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1494E" w14:textId="77777777" w:rsidR="00A06F40" w:rsidRDefault="00A06F40" w:rsidP="00A06F40">
      <w:pPr>
        <w:shd w:val="clear" w:color="auto" w:fill="FFFFFF"/>
        <w:spacing w:line="276" w:lineRule="auto"/>
        <w:ind w:left="426"/>
        <w:jc w:val="both"/>
        <w:rPr>
          <w:rFonts w:ascii="Helvetica" w:hAnsi="Helvetica" w:cs="Times New Roman"/>
          <w:bCs/>
          <w:iCs/>
          <w:color w:val="222222"/>
          <w:sz w:val="20"/>
          <w:szCs w:val="20"/>
          <w:lang w:val="en-US"/>
        </w:rPr>
      </w:pPr>
    </w:p>
    <w:p w14:paraId="25E60A15" w14:textId="77777777" w:rsidR="00455C8D" w:rsidRPr="00775D7D" w:rsidRDefault="00455C8D" w:rsidP="00A06F40">
      <w:pPr>
        <w:shd w:val="clear" w:color="auto" w:fill="FFFFFF"/>
        <w:spacing w:line="276" w:lineRule="auto"/>
        <w:ind w:left="426"/>
        <w:jc w:val="both"/>
        <w:rPr>
          <w:rFonts w:ascii="Helvetica" w:hAnsi="Helvetica" w:cs="Times New Roman"/>
          <w:bCs/>
          <w:iCs/>
          <w:color w:val="222222"/>
          <w:sz w:val="20"/>
          <w:szCs w:val="20"/>
        </w:rPr>
      </w:pPr>
      <w:r w:rsidRPr="00775D7D">
        <w:rPr>
          <w:rFonts w:ascii="Helvetica" w:hAnsi="Helvetica" w:cs="Times New Roman"/>
          <w:bCs/>
          <w:iCs/>
          <w:color w:val="222222"/>
          <w:sz w:val="20"/>
          <w:szCs w:val="20"/>
        </w:rPr>
        <w:t>Milano, 15 – 22 aprile 2018</w:t>
      </w:r>
    </w:p>
    <w:p w14:paraId="051D8BD1" w14:textId="77777777" w:rsidR="00455C8D" w:rsidRDefault="00D14615" w:rsidP="00A06F40">
      <w:pPr>
        <w:shd w:val="clear" w:color="auto" w:fill="FFFFFF"/>
        <w:spacing w:line="276" w:lineRule="auto"/>
        <w:ind w:left="426"/>
        <w:jc w:val="both"/>
        <w:rPr>
          <w:rFonts w:ascii="Helvetica" w:hAnsi="Helvetica" w:cs="Times New Roman"/>
          <w:b/>
          <w:bCs/>
          <w:i/>
          <w:iCs/>
          <w:color w:val="222222"/>
          <w:sz w:val="28"/>
          <w:szCs w:val="28"/>
        </w:rPr>
      </w:pPr>
      <w:r w:rsidRPr="00775D7D">
        <w:rPr>
          <w:rFonts w:ascii="Helvetica" w:hAnsi="Helvetica" w:cs="Times New Roman"/>
          <w:b/>
          <w:bCs/>
          <w:i/>
          <w:iCs/>
          <w:color w:val="222222"/>
          <w:sz w:val="20"/>
          <w:szCs w:val="20"/>
        </w:rPr>
        <w:br/>
      </w:r>
    </w:p>
    <w:p w14:paraId="59898FA4" w14:textId="77777777" w:rsidR="00D23419" w:rsidRDefault="00D14615" w:rsidP="00A06F40">
      <w:pPr>
        <w:shd w:val="clear" w:color="auto" w:fill="FFFFFF"/>
        <w:spacing w:line="276" w:lineRule="auto"/>
        <w:ind w:left="426"/>
        <w:jc w:val="both"/>
        <w:rPr>
          <w:rFonts w:ascii="Helvetica" w:hAnsi="Helvetica" w:cs="Times New Roman"/>
          <w:b/>
          <w:bCs/>
          <w:i/>
          <w:iCs/>
          <w:color w:val="222222"/>
          <w:sz w:val="28"/>
          <w:szCs w:val="28"/>
        </w:rPr>
      </w:pPr>
      <w:r w:rsidRPr="00D23419">
        <w:rPr>
          <w:rFonts w:ascii="Helvetica" w:hAnsi="Helvetica" w:cs="Times New Roman"/>
          <w:b/>
          <w:bCs/>
          <w:i/>
          <w:iCs/>
          <w:color w:val="222222"/>
          <w:sz w:val="28"/>
          <w:szCs w:val="28"/>
        </w:rPr>
        <w:t xml:space="preserve">Collezione Ramo. </w:t>
      </w:r>
    </w:p>
    <w:p w14:paraId="0D5861B2" w14:textId="77777777" w:rsidR="00D14615" w:rsidRPr="00D23419" w:rsidRDefault="00D14615" w:rsidP="00A06F40">
      <w:pPr>
        <w:shd w:val="clear" w:color="auto" w:fill="FFFFFF"/>
        <w:spacing w:line="276" w:lineRule="auto"/>
        <w:ind w:left="426"/>
        <w:jc w:val="both"/>
        <w:rPr>
          <w:rFonts w:ascii="Helvetica" w:hAnsi="Helvetica" w:cs="Times New Roman"/>
          <w:b/>
          <w:bCs/>
          <w:i/>
          <w:iCs/>
          <w:color w:val="222222"/>
          <w:sz w:val="28"/>
          <w:szCs w:val="28"/>
        </w:rPr>
      </w:pPr>
      <w:r w:rsidRPr="00D23419">
        <w:rPr>
          <w:rFonts w:ascii="Helvetica" w:hAnsi="Helvetica" w:cs="Times New Roman"/>
          <w:b/>
          <w:bCs/>
          <w:i/>
          <w:iCs/>
          <w:color w:val="222222"/>
          <w:sz w:val="28"/>
          <w:szCs w:val="28"/>
        </w:rPr>
        <w:t>La città moderna a casa Libeskind</w:t>
      </w:r>
    </w:p>
    <w:p w14:paraId="12A89859" w14:textId="77777777" w:rsidR="0014026F" w:rsidRPr="00455C8D" w:rsidRDefault="0014026F" w:rsidP="00A06F40">
      <w:pPr>
        <w:shd w:val="clear" w:color="auto" w:fill="FFFFFF"/>
        <w:spacing w:line="276" w:lineRule="auto"/>
        <w:ind w:left="426"/>
        <w:jc w:val="both"/>
        <w:rPr>
          <w:rFonts w:ascii="Helvetica" w:hAnsi="Helvetica" w:cs="Times New Roman"/>
          <w:color w:val="222222"/>
          <w:sz w:val="20"/>
          <w:szCs w:val="20"/>
        </w:rPr>
      </w:pPr>
      <w:r w:rsidRPr="00455C8D">
        <w:rPr>
          <w:rFonts w:ascii="Helvetica" w:hAnsi="Helvetica" w:cs="Times New Roman"/>
          <w:color w:val="222222"/>
          <w:sz w:val="20"/>
          <w:szCs w:val="20"/>
        </w:rPr>
        <w:t xml:space="preserve">a cura di Irina Zucca Alessandrelli </w:t>
      </w:r>
    </w:p>
    <w:p w14:paraId="68E94806" w14:textId="77777777" w:rsidR="0014026F" w:rsidRPr="00D23419" w:rsidRDefault="0014026F" w:rsidP="00A06F40">
      <w:pPr>
        <w:shd w:val="clear" w:color="auto" w:fill="FFFFFF"/>
        <w:spacing w:line="276" w:lineRule="auto"/>
        <w:ind w:left="426"/>
        <w:jc w:val="both"/>
        <w:rPr>
          <w:rFonts w:ascii="Helvetica" w:hAnsi="Helvetica" w:cs="Times New Roman"/>
          <w:color w:val="222222"/>
          <w:sz w:val="20"/>
          <w:szCs w:val="20"/>
        </w:rPr>
      </w:pPr>
    </w:p>
    <w:p w14:paraId="587D0923" w14:textId="77777777" w:rsidR="00D23419" w:rsidRDefault="0014026F" w:rsidP="00A06F40">
      <w:pPr>
        <w:shd w:val="clear" w:color="auto" w:fill="FFFFFF"/>
        <w:spacing w:line="276" w:lineRule="auto"/>
        <w:ind w:left="426"/>
        <w:rPr>
          <w:rFonts w:ascii="Helvetica" w:hAnsi="Helvetica" w:cs="Times New Roman"/>
          <w:b/>
          <w:i/>
          <w:color w:val="222222"/>
          <w:sz w:val="22"/>
          <w:szCs w:val="22"/>
        </w:rPr>
      </w:pPr>
      <w:r w:rsidRPr="00D23419">
        <w:rPr>
          <w:rFonts w:ascii="Helvetica" w:hAnsi="Helvetica" w:cs="Times New Roman"/>
          <w:b/>
          <w:i/>
          <w:color w:val="222222"/>
          <w:sz w:val="22"/>
          <w:szCs w:val="22"/>
        </w:rPr>
        <w:t xml:space="preserve">Le opere su carta di sei grandi artisti italiani del 900 </w:t>
      </w:r>
      <w:r w:rsidR="006C4E69">
        <w:rPr>
          <w:rFonts w:ascii="Helvetica" w:hAnsi="Helvetica" w:cs="Times New Roman"/>
          <w:b/>
          <w:i/>
          <w:color w:val="222222"/>
          <w:sz w:val="22"/>
          <w:szCs w:val="22"/>
        </w:rPr>
        <w:t>–</w:t>
      </w:r>
      <w:r w:rsidRPr="00D23419">
        <w:rPr>
          <w:rFonts w:ascii="Helvetica" w:hAnsi="Helvetica" w:cs="Times New Roman"/>
          <w:b/>
          <w:i/>
          <w:color w:val="222222"/>
          <w:sz w:val="22"/>
          <w:szCs w:val="22"/>
        </w:rPr>
        <w:t xml:space="preserve"> </w:t>
      </w:r>
      <w:r w:rsidR="006C4E69">
        <w:rPr>
          <w:rFonts w:ascii="Helvetica" w:hAnsi="Helvetica" w:cs="Times New Roman"/>
          <w:b/>
          <w:i/>
          <w:color w:val="222222"/>
          <w:sz w:val="22"/>
          <w:szCs w:val="22"/>
        </w:rPr>
        <w:t>Afro,</w:t>
      </w:r>
      <w:r w:rsidR="006C4E69" w:rsidRPr="00D23419">
        <w:rPr>
          <w:rFonts w:ascii="Helvetica" w:hAnsi="Helvetica" w:cs="Times New Roman"/>
          <w:b/>
          <w:i/>
          <w:color w:val="222222"/>
          <w:sz w:val="22"/>
          <w:szCs w:val="22"/>
        </w:rPr>
        <w:t xml:space="preserve"> </w:t>
      </w:r>
      <w:r w:rsidRPr="00D23419">
        <w:rPr>
          <w:rFonts w:ascii="Helvetica" w:hAnsi="Helvetica" w:cs="Times New Roman"/>
          <w:b/>
          <w:i/>
          <w:color w:val="222222"/>
          <w:sz w:val="22"/>
          <w:szCs w:val="22"/>
        </w:rPr>
        <w:t xml:space="preserve">Boccioni, </w:t>
      </w:r>
      <w:r w:rsidR="006C4E69" w:rsidRPr="00D23419">
        <w:rPr>
          <w:rFonts w:ascii="Helvetica" w:hAnsi="Helvetica" w:cs="Times New Roman"/>
          <w:b/>
          <w:i/>
          <w:color w:val="222222"/>
          <w:sz w:val="22"/>
          <w:szCs w:val="22"/>
        </w:rPr>
        <w:t>Depero</w:t>
      </w:r>
      <w:r w:rsidR="006C4E69">
        <w:rPr>
          <w:rFonts w:ascii="Helvetica" w:hAnsi="Helvetica" w:cs="Times New Roman"/>
          <w:b/>
          <w:i/>
          <w:color w:val="222222"/>
          <w:sz w:val="22"/>
          <w:szCs w:val="22"/>
        </w:rPr>
        <w:t>, Russolo, Sant’Elia</w:t>
      </w:r>
      <w:r w:rsidRPr="00D23419">
        <w:rPr>
          <w:rFonts w:ascii="Helvetica" w:hAnsi="Helvetica" w:cs="Times New Roman"/>
          <w:b/>
          <w:i/>
          <w:color w:val="222222"/>
          <w:sz w:val="22"/>
          <w:szCs w:val="22"/>
        </w:rPr>
        <w:t xml:space="preserve"> e </w:t>
      </w:r>
      <w:r w:rsidR="006C4E69">
        <w:rPr>
          <w:rFonts w:ascii="Helvetica" w:hAnsi="Helvetica" w:cs="Times New Roman"/>
          <w:b/>
          <w:i/>
          <w:color w:val="222222"/>
          <w:sz w:val="22"/>
          <w:szCs w:val="22"/>
        </w:rPr>
        <w:t>Sironi</w:t>
      </w:r>
      <w:r w:rsidR="006C4E69" w:rsidRPr="00D23419">
        <w:rPr>
          <w:rFonts w:ascii="Helvetica" w:hAnsi="Helvetica" w:cs="Times New Roman"/>
          <w:b/>
          <w:i/>
          <w:color w:val="222222"/>
          <w:sz w:val="22"/>
          <w:szCs w:val="22"/>
        </w:rPr>
        <w:t xml:space="preserve"> </w:t>
      </w:r>
      <w:r w:rsidRPr="00D23419">
        <w:rPr>
          <w:rFonts w:ascii="Helvetica" w:hAnsi="Helvetica" w:cs="Times New Roman"/>
          <w:b/>
          <w:i/>
          <w:color w:val="222222"/>
          <w:sz w:val="22"/>
          <w:szCs w:val="22"/>
        </w:rPr>
        <w:t xml:space="preserve">– </w:t>
      </w:r>
      <w:r w:rsidR="00D23419" w:rsidRPr="006C4E69">
        <w:rPr>
          <w:rFonts w:ascii="Helvetica" w:hAnsi="Helvetica" w:cs="Times New Roman"/>
          <w:b/>
          <w:i/>
          <w:color w:val="222222"/>
          <w:sz w:val="22"/>
          <w:szCs w:val="22"/>
        </w:rPr>
        <w:t xml:space="preserve">saranno </w:t>
      </w:r>
      <w:r w:rsidRPr="006C4E69">
        <w:rPr>
          <w:rFonts w:ascii="Helvetica" w:hAnsi="Helvetica"/>
          <w:b/>
          <w:i/>
          <w:sz w:val="22"/>
          <w:szCs w:val="22"/>
        </w:rPr>
        <w:t>esposte nella dimora</w:t>
      </w:r>
      <w:r w:rsidRPr="00D23419">
        <w:rPr>
          <w:rFonts w:ascii="Helvetica" w:hAnsi="Helvetica" w:cs="Times New Roman"/>
          <w:b/>
          <w:i/>
          <w:color w:val="222222"/>
          <w:sz w:val="22"/>
          <w:szCs w:val="22"/>
        </w:rPr>
        <w:t xml:space="preserve"> privata dell’archistar </w:t>
      </w:r>
      <w:r w:rsidR="00455C8D">
        <w:rPr>
          <w:rFonts w:ascii="Helvetica" w:hAnsi="Helvetica" w:cs="Times New Roman"/>
          <w:b/>
          <w:i/>
          <w:color w:val="222222"/>
          <w:sz w:val="22"/>
          <w:szCs w:val="22"/>
        </w:rPr>
        <w:t xml:space="preserve">Daniel Libeskind </w:t>
      </w:r>
      <w:r w:rsidR="00CE1C83">
        <w:rPr>
          <w:rFonts w:ascii="Helvetica" w:hAnsi="Helvetica" w:cs="Times New Roman"/>
          <w:b/>
          <w:i/>
          <w:color w:val="222222"/>
          <w:sz w:val="22"/>
          <w:szCs w:val="22"/>
        </w:rPr>
        <w:t>a City</w:t>
      </w:r>
      <w:r w:rsidR="006C4E69">
        <w:rPr>
          <w:rFonts w:ascii="Helvetica" w:hAnsi="Helvetica" w:cs="Times New Roman"/>
          <w:b/>
          <w:i/>
          <w:color w:val="222222"/>
          <w:sz w:val="22"/>
          <w:szCs w:val="22"/>
        </w:rPr>
        <w:t>Life</w:t>
      </w:r>
    </w:p>
    <w:p w14:paraId="4FD46053" w14:textId="77777777" w:rsidR="00D23419" w:rsidRDefault="00D23419" w:rsidP="00A06F40">
      <w:pPr>
        <w:shd w:val="clear" w:color="auto" w:fill="FFFFFF"/>
        <w:spacing w:line="276" w:lineRule="auto"/>
        <w:ind w:left="426"/>
        <w:rPr>
          <w:rFonts w:ascii="Helvetica" w:hAnsi="Helvetica" w:cs="Times New Roman"/>
          <w:i/>
          <w:color w:val="222222"/>
          <w:sz w:val="22"/>
          <w:szCs w:val="22"/>
        </w:rPr>
      </w:pPr>
    </w:p>
    <w:p w14:paraId="21803D7A" w14:textId="77777777" w:rsidR="0014026F" w:rsidRPr="00D23419" w:rsidRDefault="00D23419" w:rsidP="00A06F40">
      <w:pPr>
        <w:shd w:val="clear" w:color="auto" w:fill="FFFFFF"/>
        <w:spacing w:line="276" w:lineRule="auto"/>
        <w:ind w:left="426"/>
        <w:rPr>
          <w:rFonts w:ascii="Helvetica" w:hAnsi="Helvetica" w:cs="Times New Roman"/>
          <w:i/>
          <w:color w:val="222222"/>
          <w:sz w:val="22"/>
          <w:szCs w:val="22"/>
        </w:rPr>
      </w:pPr>
      <w:r w:rsidRPr="00D23419">
        <w:rPr>
          <w:rFonts w:ascii="Helvetica" w:hAnsi="Helvetica" w:cs="Times New Roman"/>
          <w:i/>
          <w:color w:val="222222"/>
          <w:sz w:val="22"/>
          <w:szCs w:val="22"/>
        </w:rPr>
        <w:t>L’esposizione anticipa</w:t>
      </w:r>
      <w:r w:rsidR="0014026F" w:rsidRPr="00D23419">
        <w:rPr>
          <w:rFonts w:ascii="Helvetica" w:hAnsi="Helvetica" w:cs="Times New Roman"/>
          <w:i/>
          <w:color w:val="222222"/>
          <w:sz w:val="22"/>
          <w:szCs w:val="22"/>
        </w:rPr>
        <w:t xml:space="preserve"> la grande mostra </w:t>
      </w:r>
      <w:r w:rsidR="002726BC">
        <w:rPr>
          <w:rFonts w:ascii="Helvetica" w:hAnsi="Helvetica" w:cs="Times New Roman"/>
          <w:i/>
          <w:color w:val="222222"/>
          <w:sz w:val="22"/>
          <w:szCs w:val="22"/>
        </w:rPr>
        <w:t>al Museo del Novecento</w:t>
      </w:r>
      <w:r w:rsidR="00455C8D">
        <w:rPr>
          <w:rFonts w:ascii="Helvetica" w:hAnsi="Helvetica" w:cs="Times New Roman"/>
          <w:i/>
          <w:color w:val="222222"/>
          <w:sz w:val="22"/>
          <w:szCs w:val="22"/>
        </w:rPr>
        <w:t xml:space="preserve"> </w:t>
      </w:r>
      <w:r w:rsidR="0014026F" w:rsidRPr="00D23419">
        <w:rPr>
          <w:rFonts w:ascii="Helvetica" w:hAnsi="Helvetica" w:cs="Times New Roman"/>
          <w:i/>
          <w:color w:val="222222"/>
          <w:sz w:val="22"/>
          <w:szCs w:val="22"/>
        </w:rPr>
        <w:t xml:space="preserve">con cui </w:t>
      </w:r>
      <w:r w:rsidR="00455C8D">
        <w:rPr>
          <w:rFonts w:ascii="Helvetica" w:hAnsi="Helvetica" w:cs="Times New Roman"/>
          <w:i/>
          <w:color w:val="222222"/>
          <w:sz w:val="22"/>
          <w:szCs w:val="22"/>
        </w:rPr>
        <w:t>in autunno</w:t>
      </w:r>
      <w:r w:rsidRPr="00D23419">
        <w:rPr>
          <w:rFonts w:ascii="Helvetica" w:hAnsi="Helvetica" w:cs="Times New Roman"/>
          <w:i/>
          <w:color w:val="222222"/>
          <w:sz w:val="22"/>
          <w:szCs w:val="22"/>
        </w:rPr>
        <w:t xml:space="preserve"> </w:t>
      </w:r>
      <w:r w:rsidR="0014026F" w:rsidRPr="00D23419">
        <w:rPr>
          <w:rFonts w:ascii="Helvetica" w:hAnsi="Helvetica" w:cs="Times New Roman"/>
          <w:i/>
          <w:color w:val="222222"/>
          <w:sz w:val="22"/>
          <w:szCs w:val="22"/>
        </w:rPr>
        <w:t>la Coll</w:t>
      </w:r>
      <w:r w:rsidR="00455C8D">
        <w:rPr>
          <w:rFonts w:ascii="Helvetica" w:hAnsi="Helvetica" w:cs="Times New Roman"/>
          <w:i/>
          <w:color w:val="222222"/>
          <w:sz w:val="22"/>
          <w:szCs w:val="22"/>
        </w:rPr>
        <w:t>ezione Ramo</w:t>
      </w:r>
      <w:r w:rsidR="005A48BD">
        <w:rPr>
          <w:rFonts w:ascii="Helvetica" w:hAnsi="Helvetica" w:cs="Times New Roman"/>
          <w:i/>
          <w:color w:val="222222"/>
          <w:sz w:val="22"/>
          <w:szCs w:val="22"/>
        </w:rPr>
        <w:t xml:space="preserve">, </w:t>
      </w:r>
      <w:r w:rsidR="005A48BD" w:rsidRPr="005A48BD">
        <w:rPr>
          <w:rFonts w:ascii="Helvetica" w:hAnsi="Helvetica" w:cs="Times New Roman"/>
          <w:i/>
          <w:color w:val="222222"/>
          <w:sz w:val="22"/>
          <w:szCs w:val="22"/>
        </w:rPr>
        <w:t xml:space="preserve">una delle maggiori raccolte private di opere su carta </w:t>
      </w:r>
      <w:r w:rsidR="00043087" w:rsidRPr="006C4E69">
        <w:rPr>
          <w:rFonts w:ascii="Helvetica" w:hAnsi="Helvetica" w:cs="Times New Roman"/>
          <w:i/>
          <w:color w:val="222222"/>
          <w:sz w:val="22"/>
          <w:szCs w:val="22"/>
        </w:rPr>
        <w:t xml:space="preserve">di artisti italiani </w:t>
      </w:r>
      <w:r w:rsidR="005A48BD" w:rsidRPr="006C4E69">
        <w:rPr>
          <w:rFonts w:ascii="Helvetica" w:hAnsi="Helvetica" w:cs="Times New Roman"/>
          <w:i/>
          <w:color w:val="222222"/>
          <w:sz w:val="22"/>
          <w:szCs w:val="22"/>
        </w:rPr>
        <w:t>del XX secolo</w:t>
      </w:r>
      <w:r w:rsidR="0014026F" w:rsidRPr="00D23419">
        <w:rPr>
          <w:rFonts w:ascii="Helvetica" w:hAnsi="Helvetica" w:cs="Times New Roman"/>
          <w:i/>
          <w:color w:val="222222"/>
          <w:sz w:val="22"/>
          <w:szCs w:val="22"/>
        </w:rPr>
        <w:t xml:space="preserve"> </w:t>
      </w:r>
    </w:p>
    <w:p w14:paraId="4FC32552" w14:textId="77777777" w:rsidR="0014026F" w:rsidRPr="00D23419" w:rsidRDefault="0014026F" w:rsidP="00A06F40">
      <w:pPr>
        <w:shd w:val="clear" w:color="auto" w:fill="FFFFFF"/>
        <w:spacing w:line="276" w:lineRule="auto"/>
        <w:ind w:left="426"/>
        <w:rPr>
          <w:rFonts w:ascii="Helvetica" w:hAnsi="Helvetica" w:cs="Times New Roman"/>
          <w:color w:val="222222"/>
          <w:sz w:val="22"/>
          <w:szCs w:val="22"/>
        </w:rPr>
      </w:pPr>
    </w:p>
    <w:p w14:paraId="0C7B96E1" w14:textId="77777777" w:rsidR="00D14615" w:rsidRPr="00D23419" w:rsidRDefault="00D14615"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color w:val="222222"/>
          <w:sz w:val="20"/>
          <w:szCs w:val="20"/>
        </w:rPr>
        <w:t> </w:t>
      </w:r>
    </w:p>
    <w:p w14:paraId="7C57F247" w14:textId="77777777" w:rsidR="00D14615" w:rsidRPr="00D23419" w:rsidRDefault="00D14615"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color w:val="222222"/>
          <w:sz w:val="20"/>
          <w:szCs w:val="20"/>
        </w:rPr>
        <w:t>Inaugura </w:t>
      </w:r>
      <w:r w:rsidR="00D23419" w:rsidRPr="00455C8D">
        <w:rPr>
          <w:rFonts w:ascii="Helvetica" w:hAnsi="Helvetica" w:cs="Times New Roman"/>
          <w:bCs/>
          <w:color w:val="222222"/>
          <w:sz w:val="20"/>
          <w:szCs w:val="20"/>
        </w:rPr>
        <w:t>venerdì</w:t>
      </w:r>
      <w:r w:rsidR="00D23419">
        <w:rPr>
          <w:rFonts w:ascii="Helvetica" w:hAnsi="Helvetica" w:cs="Times New Roman"/>
          <w:b/>
          <w:bCs/>
          <w:color w:val="222222"/>
          <w:sz w:val="20"/>
          <w:szCs w:val="20"/>
        </w:rPr>
        <w:t xml:space="preserve"> </w:t>
      </w:r>
      <w:r w:rsidRPr="00D23419">
        <w:rPr>
          <w:rFonts w:ascii="Helvetica" w:hAnsi="Helvetica" w:cs="Times New Roman"/>
          <w:b/>
          <w:bCs/>
          <w:color w:val="222222"/>
          <w:sz w:val="20"/>
          <w:szCs w:val="20"/>
        </w:rPr>
        <w:t>13 aprile 2018</w:t>
      </w:r>
      <w:r w:rsidR="001F2F1E">
        <w:rPr>
          <w:rFonts w:ascii="Helvetica" w:hAnsi="Helvetica" w:cs="Times New Roman"/>
          <w:color w:val="222222"/>
          <w:sz w:val="20"/>
          <w:szCs w:val="20"/>
        </w:rPr>
        <w:t> la</w:t>
      </w:r>
      <w:r w:rsidR="00D23419">
        <w:rPr>
          <w:rFonts w:ascii="Helvetica" w:hAnsi="Helvetica" w:cs="Times New Roman"/>
          <w:color w:val="222222"/>
          <w:sz w:val="20"/>
          <w:szCs w:val="20"/>
        </w:rPr>
        <w:t xml:space="preserve"> </w:t>
      </w:r>
      <w:r w:rsidRPr="00D23419">
        <w:rPr>
          <w:rFonts w:ascii="Helvetica" w:hAnsi="Helvetica" w:cs="Times New Roman"/>
          <w:color w:val="222222"/>
          <w:sz w:val="20"/>
          <w:szCs w:val="20"/>
        </w:rPr>
        <w:t>mostra di disegni</w:t>
      </w:r>
      <w:r w:rsidRPr="00D23419">
        <w:rPr>
          <w:rFonts w:ascii="Helvetica" w:hAnsi="Helvetica" w:cs="Times New Roman"/>
          <w:b/>
          <w:bCs/>
          <w:i/>
          <w:iCs/>
          <w:color w:val="222222"/>
          <w:sz w:val="20"/>
          <w:szCs w:val="20"/>
        </w:rPr>
        <w:t xml:space="preserve"> La città moderna a casa Libeskind</w:t>
      </w:r>
      <w:r w:rsidRPr="00D23419">
        <w:rPr>
          <w:rFonts w:ascii="Helvetica" w:hAnsi="Helvetica" w:cs="Times New Roman"/>
          <w:color w:val="222222"/>
          <w:sz w:val="20"/>
          <w:szCs w:val="20"/>
        </w:rPr>
        <w:t xml:space="preserve"> a cura di </w:t>
      </w:r>
      <w:r w:rsidRPr="00D23419">
        <w:rPr>
          <w:rFonts w:ascii="Helvetica" w:hAnsi="Helvetica" w:cs="Times New Roman"/>
          <w:b/>
          <w:color w:val="222222"/>
          <w:sz w:val="20"/>
          <w:szCs w:val="20"/>
        </w:rPr>
        <w:t xml:space="preserve">Irina Zucca </w:t>
      </w:r>
      <w:r w:rsidRPr="00E7262D">
        <w:rPr>
          <w:rFonts w:ascii="Helvetica" w:hAnsi="Helvetica" w:cs="Times New Roman"/>
          <w:b/>
          <w:color w:val="222222"/>
          <w:sz w:val="20"/>
          <w:szCs w:val="20"/>
        </w:rPr>
        <w:t>Alessandrelli</w:t>
      </w:r>
      <w:r w:rsidR="00C52162" w:rsidRPr="00E7262D">
        <w:rPr>
          <w:rFonts w:ascii="Helvetica" w:hAnsi="Helvetica" w:cs="Times New Roman"/>
          <w:color w:val="222222"/>
          <w:sz w:val="20"/>
          <w:szCs w:val="20"/>
        </w:rPr>
        <w:t>, </w:t>
      </w:r>
      <w:r w:rsidR="00C52162" w:rsidRPr="00E7262D">
        <w:rPr>
          <w:rFonts w:ascii="Helvetica" w:hAnsi="Helvetica"/>
          <w:sz w:val="20"/>
          <w:szCs w:val="20"/>
        </w:rPr>
        <w:t>nell’esclusivo attico</w:t>
      </w:r>
      <w:r w:rsidR="00C52162">
        <w:rPr>
          <w:rFonts w:ascii="Helvetica" w:hAnsi="Helvetica" w:cs="Times New Roman"/>
          <w:color w:val="222222"/>
          <w:sz w:val="20"/>
          <w:szCs w:val="20"/>
        </w:rPr>
        <w:t xml:space="preserve"> </w:t>
      </w:r>
      <w:r w:rsidRPr="00D23419">
        <w:rPr>
          <w:rFonts w:ascii="Helvetica" w:hAnsi="Helvetica" w:cs="Times New Roman"/>
          <w:color w:val="222222"/>
          <w:sz w:val="20"/>
          <w:szCs w:val="20"/>
        </w:rPr>
        <w:t xml:space="preserve">di </w:t>
      </w:r>
      <w:r w:rsidRPr="00D23419">
        <w:rPr>
          <w:rFonts w:ascii="Helvetica" w:hAnsi="Helvetica" w:cs="Times New Roman"/>
          <w:b/>
          <w:color w:val="222222"/>
          <w:sz w:val="20"/>
          <w:szCs w:val="20"/>
        </w:rPr>
        <w:t>Da</w:t>
      </w:r>
      <w:r w:rsidR="00E67376" w:rsidRPr="00D23419">
        <w:rPr>
          <w:rFonts w:ascii="Helvetica" w:hAnsi="Helvetica" w:cs="Times New Roman"/>
          <w:b/>
          <w:color w:val="222222"/>
          <w:sz w:val="20"/>
          <w:szCs w:val="20"/>
        </w:rPr>
        <w:t>niel Libeskind</w:t>
      </w:r>
      <w:r w:rsidR="00E67376" w:rsidRPr="00D23419">
        <w:rPr>
          <w:rFonts w:ascii="Helvetica" w:hAnsi="Helvetica" w:cs="Times New Roman"/>
          <w:color w:val="222222"/>
          <w:sz w:val="20"/>
          <w:szCs w:val="20"/>
        </w:rPr>
        <w:t>, loft privato dell’architetto</w:t>
      </w:r>
      <w:r w:rsidRPr="00D23419">
        <w:rPr>
          <w:rFonts w:ascii="Helvetica" w:hAnsi="Helvetica" w:cs="Times New Roman"/>
          <w:color w:val="222222"/>
          <w:sz w:val="20"/>
          <w:szCs w:val="20"/>
        </w:rPr>
        <w:t xml:space="preserve"> a City</w:t>
      </w:r>
      <w:r w:rsidR="00E67376" w:rsidRPr="00D23419">
        <w:rPr>
          <w:rFonts w:ascii="Helvetica" w:hAnsi="Helvetica" w:cs="Times New Roman"/>
          <w:color w:val="222222"/>
          <w:sz w:val="20"/>
          <w:szCs w:val="20"/>
        </w:rPr>
        <w:t>L</w:t>
      </w:r>
      <w:r w:rsidRPr="00D23419">
        <w:rPr>
          <w:rFonts w:ascii="Helvetica" w:hAnsi="Helvetica" w:cs="Times New Roman"/>
          <w:color w:val="222222"/>
          <w:sz w:val="20"/>
          <w:szCs w:val="20"/>
        </w:rPr>
        <w:t>ife</w:t>
      </w:r>
      <w:r w:rsidR="00455C8D">
        <w:rPr>
          <w:rFonts w:ascii="Helvetica" w:hAnsi="Helvetica" w:cs="Times New Roman"/>
          <w:color w:val="222222"/>
          <w:sz w:val="20"/>
          <w:szCs w:val="20"/>
        </w:rPr>
        <w:t>,</w:t>
      </w:r>
      <w:r w:rsidRPr="00D23419">
        <w:rPr>
          <w:rFonts w:ascii="Helvetica" w:hAnsi="Helvetica" w:cs="Times New Roman"/>
          <w:color w:val="222222"/>
          <w:sz w:val="20"/>
          <w:szCs w:val="20"/>
        </w:rPr>
        <w:t xml:space="preserve"> Milano. La mostra, che resterà aperta fino al </w:t>
      </w:r>
      <w:r w:rsidRPr="00D23419">
        <w:rPr>
          <w:rFonts w:ascii="Helvetica" w:hAnsi="Helvetica" w:cs="Times New Roman"/>
          <w:b/>
          <w:bCs/>
          <w:color w:val="222222"/>
          <w:sz w:val="20"/>
          <w:szCs w:val="20"/>
        </w:rPr>
        <w:t>22 aprile</w:t>
      </w:r>
      <w:r w:rsidRPr="00D23419">
        <w:rPr>
          <w:rFonts w:ascii="Helvetica" w:hAnsi="Helvetica" w:cs="Times New Roman"/>
          <w:color w:val="222222"/>
          <w:sz w:val="20"/>
          <w:szCs w:val="20"/>
        </w:rPr>
        <w:t xml:space="preserve">, presenta al pubblico per la prima volta una selezione di lavori provenienti dalla </w:t>
      </w:r>
      <w:r w:rsidRPr="00455C8D">
        <w:rPr>
          <w:rFonts w:ascii="Helvetica" w:hAnsi="Helvetica" w:cs="Times New Roman"/>
          <w:b/>
          <w:color w:val="222222"/>
          <w:sz w:val="20"/>
          <w:szCs w:val="20"/>
        </w:rPr>
        <w:t>Collezione Ramo</w:t>
      </w:r>
      <w:r w:rsidRPr="00D23419">
        <w:rPr>
          <w:rFonts w:ascii="Helvetica" w:hAnsi="Helvetica" w:cs="Times New Roman"/>
          <w:color w:val="222222"/>
          <w:sz w:val="20"/>
          <w:szCs w:val="20"/>
        </w:rPr>
        <w:t xml:space="preserve"> di Milano, </w:t>
      </w:r>
      <w:r w:rsidRPr="00455C8D">
        <w:rPr>
          <w:rFonts w:ascii="Helvetica" w:hAnsi="Helvetica" w:cs="Times New Roman"/>
          <w:color w:val="222222"/>
          <w:sz w:val="20"/>
          <w:szCs w:val="20"/>
          <w:u w:val="single"/>
        </w:rPr>
        <w:t>una delle maggiori raccolte private di opere su carta del XX secolo</w:t>
      </w:r>
      <w:r w:rsidRPr="00D23419">
        <w:rPr>
          <w:rFonts w:ascii="Helvetica" w:hAnsi="Helvetica" w:cs="Times New Roman"/>
          <w:color w:val="222222"/>
          <w:sz w:val="20"/>
          <w:szCs w:val="20"/>
        </w:rPr>
        <w:t xml:space="preserve">, iniziata alcuni anni fa dall’imprenditore milanese </w:t>
      </w:r>
      <w:r w:rsidRPr="00455C8D">
        <w:rPr>
          <w:rFonts w:ascii="Helvetica" w:hAnsi="Helvetica" w:cs="Times New Roman"/>
          <w:b/>
          <w:color w:val="222222"/>
          <w:sz w:val="20"/>
          <w:szCs w:val="20"/>
        </w:rPr>
        <w:t>Giuseppe Rabolini</w:t>
      </w:r>
      <w:r w:rsidRPr="00D23419">
        <w:rPr>
          <w:rFonts w:ascii="Helvetica" w:hAnsi="Helvetica" w:cs="Times New Roman"/>
          <w:color w:val="222222"/>
          <w:sz w:val="20"/>
          <w:szCs w:val="20"/>
        </w:rPr>
        <w:t>.</w:t>
      </w:r>
    </w:p>
    <w:p w14:paraId="54F68501" w14:textId="77777777" w:rsidR="00D14615" w:rsidRPr="00D23419" w:rsidRDefault="00D14615"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color w:val="222222"/>
          <w:sz w:val="20"/>
          <w:szCs w:val="20"/>
        </w:rPr>
        <w:t> </w:t>
      </w:r>
    </w:p>
    <w:p w14:paraId="105950E8" w14:textId="77777777" w:rsidR="00D14615" w:rsidRDefault="00D14615"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color w:val="222222"/>
          <w:sz w:val="20"/>
          <w:szCs w:val="20"/>
        </w:rPr>
        <w:t xml:space="preserve">Nel </w:t>
      </w:r>
      <w:r w:rsidR="005A48BD">
        <w:rPr>
          <w:rFonts w:ascii="Helvetica" w:hAnsi="Helvetica" w:cs="Times New Roman"/>
          <w:color w:val="222222"/>
          <w:sz w:val="20"/>
          <w:szCs w:val="20"/>
        </w:rPr>
        <w:t>loft di Libeskind, la</w:t>
      </w:r>
      <w:r w:rsidRPr="00D23419">
        <w:rPr>
          <w:rFonts w:ascii="Helvetica" w:hAnsi="Helvetica" w:cs="Times New Roman"/>
          <w:color w:val="222222"/>
          <w:sz w:val="20"/>
          <w:szCs w:val="20"/>
        </w:rPr>
        <w:t xml:space="preserve"> Ramo propone le riflessioni su carta di alcuni tra i più acuti artisti italiani della prima metà del secolo scorso, nella cornice di un’utopia architettonica divenuta realtà: </w:t>
      </w:r>
      <w:r w:rsidRPr="00D23419">
        <w:rPr>
          <w:rFonts w:ascii="Helvetica" w:hAnsi="Helvetica" w:cs="Times New Roman"/>
          <w:b/>
          <w:bCs/>
          <w:color w:val="222222"/>
          <w:sz w:val="20"/>
          <w:szCs w:val="20"/>
        </w:rPr>
        <w:t>Umberto Boccioni, Luigi Russolo, Antonio Sant’Elia, Mario Sironi, Fortunato Depero, Afro Basaldella</w:t>
      </w:r>
      <w:r w:rsidRPr="00D23419">
        <w:rPr>
          <w:rFonts w:ascii="Helvetica" w:hAnsi="Helvetica" w:cs="Times New Roman"/>
          <w:color w:val="222222"/>
          <w:sz w:val="20"/>
          <w:szCs w:val="20"/>
        </w:rPr>
        <w:t>. </w:t>
      </w:r>
      <w:r w:rsidRPr="00D23419">
        <w:rPr>
          <w:rFonts w:ascii="Helvetica" w:hAnsi="Helvetica" w:cs="Times New Roman"/>
          <w:i/>
          <w:iCs/>
          <w:color w:val="222222"/>
          <w:sz w:val="20"/>
          <w:szCs w:val="20"/>
        </w:rPr>
        <w:t>La città moderna a casa Libeskind</w:t>
      </w:r>
      <w:r w:rsidRPr="00D23419">
        <w:rPr>
          <w:rFonts w:ascii="Helvetica" w:hAnsi="Helvetica" w:cs="Times New Roman"/>
          <w:color w:val="222222"/>
          <w:sz w:val="20"/>
          <w:szCs w:val="20"/>
        </w:rPr>
        <w:t> </w:t>
      </w:r>
      <w:r w:rsidR="005B4FC0">
        <w:rPr>
          <w:rFonts w:ascii="Helvetica" w:hAnsi="Helvetica" w:cs="Times New Roman"/>
          <w:color w:val="222222"/>
          <w:sz w:val="20"/>
          <w:szCs w:val="20"/>
        </w:rPr>
        <w:t xml:space="preserve">anticipa </w:t>
      </w:r>
      <w:r w:rsidRPr="00D23419">
        <w:rPr>
          <w:rFonts w:ascii="Helvetica" w:hAnsi="Helvetica" w:cs="Times New Roman"/>
          <w:color w:val="222222"/>
          <w:sz w:val="20"/>
          <w:szCs w:val="20"/>
        </w:rPr>
        <w:t xml:space="preserve">la prima grande mostra delle opere della </w:t>
      </w:r>
      <w:r w:rsidR="005A48BD">
        <w:rPr>
          <w:rFonts w:ascii="Helvetica" w:hAnsi="Helvetica" w:cs="Times New Roman"/>
          <w:color w:val="222222"/>
          <w:sz w:val="20"/>
          <w:szCs w:val="20"/>
        </w:rPr>
        <w:t>Collezione Ramo che inaugurerà in autunno</w:t>
      </w:r>
      <w:r w:rsidR="001F2F1E">
        <w:rPr>
          <w:rFonts w:ascii="Helvetica" w:hAnsi="Helvetica" w:cs="Times New Roman"/>
          <w:color w:val="222222"/>
          <w:sz w:val="20"/>
          <w:szCs w:val="20"/>
        </w:rPr>
        <w:t xml:space="preserve"> al </w:t>
      </w:r>
      <w:r w:rsidR="001F2F1E" w:rsidRPr="005A48BD">
        <w:rPr>
          <w:rFonts w:ascii="Helvetica" w:hAnsi="Helvetica" w:cs="Times New Roman"/>
          <w:b/>
          <w:color w:val="222222"/>
          <w:sz w:val="20"/>
          <w:szCs w:val="20"/>
        </w:rPr>
        <w:t xml:space="preserve">Museo del </w:t>
      </w:r>
      <w:r w:rsidR="005B4FC0">
        <w:rPr>
          <w:rFonts w:ascii="Helvetica" w:hAnsi="Helvetica" w:cs="Times New Roman"/>
          <w:b/>
          <w:color w:val="222222"/>
          <w:sz w:val="20"/>
          <w:szCs w:val="20"/>
        </w:rPr>
        <w:t>Novecento</w:t>
      </w:r>
      <w:r w:rsidRPr="00D23419">
        <w:rPr>
          <w:rFonts w:ascii="Helvetica" w:hAnsi="Helvetica" w:cs="Times New Roman"/>
          <w:color w:val="222222"/>
          <w:sz w:val="20"/>
          <w:szCs w:val="20"/>
        </w:rPr>
        <w:t>.</w:t>
      </w:r>
    </w:p>
    <w:p w14:paraId="4D818A14" w14:textId="77777777" w:rsidR="00775D7D" w:rsidRDefault="00775D7D" w:rsidP="00A06F40">
      <w:pPr>
        <w:shd w:val="clear" w:color="auto" w:fill="FFFFFF"/>
        <w:spacing w:line="276" w:lineRule="auto"/>
        <w:ind w:left="426"/>
        <w:jc w:val="both"/>
        <w:rPr>
          <w:rFonts w:ascii="Helvetica" w:hAnsi="Helvetica" w:cs="Times New Roman"/>
          <w:color w:val="222222"/>
          <w:sz w:val="20"/>
          <w:szCs w:val="20"/>
        </w:rPr>
      </w:pPr>
    </w:p>
    <w:p w14:paraId="7D9B0B23" w14:textId="2D599457" w:rsidR="00775D7D" w:rsidRPr="003B4BEC" w:rsidRDefault="003B4BEC"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w:t>
      </w:r>
      <w:r w:rsidR="00775D7D" w:rsidRPr="003B4BEC">
        <w:rPr>
          <w:rFonts w:ascii="Helvetica" w:hAnsi="Helvetica" w:cs="Times New Roman"/>
          <w:i/>
          <w:color w:val="222222"/>
          <w:sz w:val="20"/>
          <w:szCs w:val="20"/>
        </w:rPr>
        <w:t>La mostra della Collezione Ramo a CityLife</w:t>
      </w:r>
      <w:r w:rsidR="00775D7D" w:rsidRPr="003B4BEC">
        <w:rPr>
          <w:rFonts w:ascii="Helvetica" w:hAnsi="Helvetica" w:cs="Times New Roman"/>
          <w:color w:val="222222"/>
          <w:sz w:val="20"/>
          <w:szCs w:val="20"/>
        </w:rPr>
        <w:t xml:space="preserve"> </w:t>
      </w:r>
      <w:r>
        <w:rPr>
          <w:rFonts w:ascii="Helvetica" w:hAnsi="Helvetica" w:cs="Times New Roman"/>
          <w:color w:val="222222"/>
          <w:sz w:val="20"/>
          <w:szCs w:val="20"/>
        </w:rPr>
        <w:t>– afferma l’</w:t>
      </w:r>
      <w:r w:rsidR="00A96380">
        <w:rPr>
          <w:rFonts w:ascii="Helvetica" w:hAnsi="Helvetica" w:cs="Times New Roman"/>
          <w:color w:val="222222"/>
          <w:sz w:val="20"/>
          <w:szCs w:val="20"/>
        </w:rPr>
        <w:t>archit</w:t>
      </w:r>
      <w:r>
        <w:rPr>
          <w:rFonts w:ascii="Helvetica" w:hAnsi="Helvetica" w:cs="Times New Roman"/>
          <w:color w:val="222222"/>
          <w:sz w:val="20"/>
          <w:szCs w:val="20"/>
        </w:rPr>
        <w:t xml:space="preserve">etto </w:t>
      </w:r>
      <w:r w:rsidRPr="003B4BEC">
        <w:rPr>
          <w:rFonts w:ascii="Helvetica" w:hAnsi="Helvetica" w:cs="Times New Roman"/>
          <w:b/>
          <w:color w:val="222222"/>
          <w:sz w:val="20"/>
          <w:szCs w:val="20"/>
        </w:rPr>
        <w:t>Daniel Libeskind</w:t>
      </w:r>
      <w:r>
        <w:rPr>
          <w:rFonts w:ascii="Helvetica" w:hAnsi="Helvetica" w:cs="Times New Roman"/>
          <w:color w:val="222222"/>
          <w:sz w:val="20"/>
          <w:szCs w:val="20"/>
        </w:rPr>
        <w:t xml:space="preserve"> - </w:t>
      </w:r>
      <w:r w:rsidR="00775D7D" w:rsidRPr="003B4BEC">
        <w:rPr>
          <w:rFonts w:ascii="Helvetica" w:hAnsi="Helvetica" w:cs="Times New Roman"/>
          <w:i/>
          <w:color w:val="222222"/>
          <w:sz w:val="20"/>
          <w:szCs w:val="20"/>
        </w:rPr>
        <w:t>rappre</w:t>
      </w:r>
      <w:r w:rsidR="0027320C">
        <w:rPr>
          <w:rFonts w:ascii="Helvetica" w:hAnsi="Helvetica" w:cs="Times New Roman"/>
          <w:i/>
          <w:color w:val="222222"/>
          <w:sz w:val="20"/>
          <w:szCs w:val="20"/>
        </w:rPr>
        <w:t>senta una fantastica ricerca sul</w:t>
      </w:r>
      <w:r w:rsidR="0027320C" w:rsidRPr="003B4BEC">
        <w:rPr>
          <w:rFonts w:ascii="Helvetica" w:hAnsi="Helvetica" w:cs="Times New Roman"/>
          <w:i/>
          <w:color w:val="222222"/>
          <w:sz w:val="20"/>
          <w:szCs w:val="20"/>
        </w:rPr>
        <w:t>l</w:t>
      </w:r>
      <w:r w:rsidR="0027320C" w:rsidRPr="003B4BEC">
        <w:rPr>
          <w:rFonts w:ascii="Times New Roman" w:hAnsi="Times New Roman" w:cs="Times New Roman"/>
          <w:i/>
          <w:color w:val="222222"/>
          <w:sz w:val="20"/>
          <w:szCs w:val="20"/>
        </w:rPr>
        <w:t>’</w:t>
      </w:r>
      <w:r w:rsidR="0027320C" w:rsidRPr="003B4BEC">
        <w:rPr>
          <w:rFonts w:ascii="Helvetica" w:hAnsi="Helvetica" w:cs="Times New Roman"/>
          <w:i/>
          <w:color w:val="222222"/>
          <w:sz w:val="20"/>
          <w:szCs w:val="20"/>
        </w:rPr>
        <w:t>immaginazione</w:t>
      </w:r>
      <w:r w:rsidR="00775D7D" w:rsidRPr="003B4BEC">
        <w:rPr>
          <w:rFonts w:ascii="Helvetica" w:hAnsi="Helvetica" w:cs="Times New Roman"/>
          <w:i/>
          <w:color w:val="222222"/>
          <w:sz w:val="20"/>
          <w:szCs w:val="20"/>
        </w:rPr>
        <w:t xml:space="preserve"> della città moderna</w:t>
      </w:r>
      <w:r w:rsidR="00630656" w:rsidRPr="003B4BEC">
        <w:rPr>
          <w:rFonts w:ascii="Helvetica" w:hAnsi="Helvetica" w:cs="Times New Roman"/>
          <w:i/>
          <w:color w:val="222222"/>
          <w:sz w:val="20"/>
          <w:szCs w:val="20"/>
        </w:rPr>
        <w:t xml:space="preserve"> attraverso </w:t>
      </w:r>
      <w:r w:rsidR="0099165E">
        <w:rPr>
          <w:rFonts w:ascii="Helvetica" w:hAnsi="Helvetica" w:cs="Times New Roman"/>
          <w:i/>
          <w:color w:val="222222"/>
          <w:sz w:val="20"/>
          <w:szCs w:val="20"/>
        </w:rPr>
        <w:t>gli occhi</w:t>
      </w:r>
      <w:r w:rsidR="00630656" w:rsidRPr="003B4BEC">
        <w:rPr>
          <w:rFonts w:ascii="Helvetica" w:hAnsi="Helvetica" w:cs="Times New Roman"/>
          <w:i/>
          <w:color w:val="222222"/>
          <w:sz w:val="20"/>
          <w:szCs w:val="20"/>
        </w:rPr>
        <w:t xml:space="preserve"> di questi artisti italiani. Credo che il disegno sia l</w:t>
      </w:r>
      <w:r w:rsidR="00630656" w:rsidRPr="003B4BEC">
        <w:rPr>
          <w:rFonts w:ascii="Times New Roman" w:hAnsi="Times New Roman" w:cs="Times New Roman"/>
          <w:i/>
          <w:color w:val="222222"/>
          <w:sz w:val="20"/>
          <w:szCs w:val="20"/>
        </w:rPr>
        <w:t>ʼ</w:t>
      </w:r>
      <w:r w:rsidR="00630656" w:rsidRPr="003B4BEC">
        <w:rPr>
          <w:rFonts w:ascii="Helvetica" w:hAnsi="Helvetica" w:cs="Times New Roman"/>
          <w:i/>
          <w:color w:val="222222"/>
          <w:sz w:val="20"/>
          <w:szCs w:val="20"/>
        </w:rPr>
        <w:t xml:space="preserve">espressione di base della città. </w:t>
      </w:r>
      <w:r w:rsidR="00AF228F">
        <w:rPr>
          <w:rFonts w:ascii="Helvetica" w:hAnsi="Helvetica" w:cs="Times New Roman"/>
          <w:i/>
          <w:color w:val="222222"/>
          <w:sz w:val="20"/>
          <w:szCs w:val="20"/>
        </w:rPr>
        <w:t>Grazie al segno sulla carta</w:t>
      </w:r>
      <w:bookmarkStart w:id="0" w:name="_GoBack"/>
      <w:bookmarkEnd w:id="0"/>
      <w:r w:rsidR="00630656" w:rsidRPr="003B4BEC">
        <w:rPr>
          <w:rFonts w:ascii="Helvetica" w:hAnsi="Helvetica" w:cs="Times New Roman"/>
          <w:i/>
          <w:color w:val="222222"/>
          <w:sz w:val="20"/>
          <w:szCs w:val="20"/>
        </w:rPr>
        <w:t xml:space="preserve"> si possono esplorare le infinite possibilità della mente - come solo Leonardo, Be</w:t>
      </w:r>
      <w:r>
        <w:rPr>
          <w:rFonts w:ascii="Helvetica" w:hAnsi="Helvetica" w:cs="Times New Roman"/>
          <w:i/>
          <w:color w:val="222222"/>
          <w:sz w:val="20"/>
          <w:szCs w:val="20"/>
        </w:rPr>
        <w:t>rnini e Michelangelo hanno saputo fare</w:t>
      </w:r>
      <w:r w:rsidR="00630656" w:rsidRPr="003B4BEC">
        <w:rPr>
          <w:rFonts w:ascii="Helvetica" w:hAnsi="Helvetica" w:cs="Times New Roman"/>
          <w:i/>
          <w:color w:val="222222"/>
          <w:sz w:val="20"/>
          <w:szCs w:val="20"/>
        </w:rPr>
        <w:t>!</w:t>
      </w:r>
      <w:r>
        <w:rPr>
          <w:rFonts w:ascii="Helvetica" w:hAnsi="Helvetica" w:cs="Times New Roman"/>
          <w:color w:val="222222"/>
          <w:sz w:val="20"/>
          <w:szCs w:val="20"/>
        </w:rPr>
        <w:t>”</w:t>
      </w:r>
    </w:p>
    <w:p w14:paraId="400730CE" w14:textId="77777777" w:rsidR="00D14615" w:rsidRPr="00D23419" w:rsidRDefault="00D14615"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color w:val="222222"/>
          <w:sz w:val="20"/>
          <w:szCs w:val="20"/>
        </w:rPr>
        <w:t> </w:t>
      </w:r>
    </w:p>
    <w:p w14:paraId="6EE828AC" w14:textId="77777777" w:rsidR="00775D7D" w:rsidRPr="00D23419" w:rsidRDefault="00D14615"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b/>
          <w:bCs/>
          <w:i/>
          <w:iCs/>
          <w:color w:val="222222"/>
          <w:sz w:val="20"/>
          <w:szCs w:val="20"/>
        </w:rPr>
        <w:t>Collezione Ramo. La città moderna a casa Libeskind</w:t>
      </w:r>
      <w:r w:rsidRPr="00D23419">
        <w:rPr>
          <w:rFonts w:ascii="Helvetica" w:hAnsi="Helvetica" w:cs="Times New Roman"/>
          <w:color w:val="222222"/>
          <w:sz w:val="20"/>
          <w:szCs w:val="20"/>
        </w:rPr>
        <w:t> sarà visitabile tutti i giorni dalle 11 alle 20, previa prenotazione (</w:t>
      </w:r>
      <w:hyperlink r:id="rId6" w:tgtFrame="_blank" w:history="1">
        <w:r w:rsidRPr="00D23419">
          <w:rPr>
            <w:rFonts w:ascii="Helvetica" w:hAnsi="Helvetica" w:cs="Times New Roman"/>
            <w:color w:val="0000FF"/>
            <w:sz w:val="20"/>
            <w:szCs w:val="20"/>
            <w:u w:val="single"/>
          </w:rPr>
          <w:t>info@collezioneramo.com</w:t>
        </w:r>
      </w:hyperlink>
      <w:r w:rsidRPr="00D23419">
        <w:rPr>
          <w:rFonts w:ascii="Helvetica" w:hAnsi="Helvetica" w:cs="Times New Roman"/>
          <w:color w:val="222222"/>
          <w:sz w:val="20"/>
          <w:szCs w:val="20"/>
        </w:rPr>
        <w:t>).</w:t>
      </w:r>
    </w:p>
    <w:p w14:paraId="5B6D4685" w14:textId="77777777" w:rsidR="00E67376" w:rsidRPr="00D23419" w:rsidRDefault="00E67376" w:rsidP="00A06F40">
      <w:pPr>
        <w:spacing w:line="276" w:lineRule="auto"/>
        <w:ind w:left="426"/>
        <w:jc w:val="both"/>
        <w:rPr>
          <w:rFonts w:ascii="Helvetica" w:hAnsi="Helvetica"/>
          <w:sz w:val="20"/>
          <w:szCs w:val="20"/>
        </w:rPr>
      </w:pPr>
    </w:p>
    <w:p w14:paraId="0A3735DC" w14:textId="77777777" w:rsidR="002765A5" w:rsidRDefault="00554A0D" w:rsidP="00A06F40">
      <w:pPr>
        <w:spacing w:line="276" w:lineRule="auto"/>
        <w:ind w:left="426"/>
        <w:jc w:val="both"/>
        <w:rPr>
          <w:rFonts w:ascii="Helvetica" w:hAnsi="Helvetica"/>
          <w:sz w:val="20"/>
          <w:szCs w:val="20"/>
        </w:rPr>
      </w:pPr>
      <w:r>
        <w:rPr>
          <w:rFonts w:ascii="Helvetica" w:hAnsi="Helvetica"/>
          <w:sz w:val="20"/>
          <w:szCs w:val="20"/>
        </w:rPr>
        <w:t xml:space="preserve">In questa mostra la </w:t>
      </w:r>
      <w:r w:rsidRPr="00AC3FBD">
        <w:rPr>
          <w:rFonts w:ascii="Helvetica" w:hAnsi="Helvetica"/>
          <w:b/>
          <w:sz w:val="20"/>
          <w:szCs w:val="20"/>
        </w:rPr>
        <w:t xml:space="preserve">curatrice Irina Zucca </w:t>
      </w:r>
      <w:r w:rsidRPr="00E7262D">
        <w:rPr>
          <w:rFonts w:ascii="Helvetica" w:hAnsi="Helvetica"/>
          <w:b/>
          <w:sz w:val="20"/>
          <w:szCs w:val="20"/>
        </w:rPr>
        <w:t>Alessandrelli</w:t>
      </w:r>
      <w:r w:rsidRPr="00E7262D">
        <w:rPr>
          <w:rFonts w:ascii="Helvetica" w:hAnsi="Helvetica"/>
          <w:sz w:val="20"/>
          <w:szCs w:val="20"/>
        </w:rPr>
        <w:t xml:space="preserve"> seleziona </w:t>
      </w:r>
      <w:r w:rsidR="00AC3FBD" w:rsidRPr="00E7262D">
        <w:rPr>
          <w:rFonts w:ascii="Helvetica" w:hAnsi="Helvetica"/>
          <w:sz w:val="20"/>
          <w:szCs w:val="20"/>
        </w:rPr>
        <w:t>le opere</w:t>
      </w:r>
      <w:r w:rsidR="00860D3E" w:rsidRPr="00E7262D">
        <w:rPr>
          <w:rFonts w:ascii="Helvetica" w:hAnsi="Helvetica"/>
          <w:sz w:val="20"/>
          <w:szCs w:val="20"/>
        </w:rPr>
        <w:t xml:space="preserve"> di</w:t>
      </w:r>
      <w:r w:rsidR="00AC3FBD" w:rsidRPr="00E7262D">
        <w:rPr>
          <w:rFonts w:ascii="Helvetica" w:hAnsi="Helvetica"/>
          <w:sz w:val="20"/>
          <w:szCs w:val="20"/>
        </w:rPr>
        <w:t xml:space="preserve"> </w:t>
      </w:r>
      <w:r w:rsidRPr="00E7262D">
        <w:rPr>
          <w:rFonts w:ascii="Helvetica" w:hAnsi="Helvetica"/>
          <w:sz w:val="20"/>
          <w:szCs w:val="20"/>
        </w:rPr>
        <w:t>sei artisti, parte della Collezione Ramo, c</w:t>
      </w:r>
      <w:r w:rsidR="00AC3FBD" w:rsidRPr="00E7262D">
        <w:rPr>
          <w:rFonts w:ascii="Helvetica" w:hAnsi="Helvetica"/>
          <w:sz w:val="20"/>
          <w:szCs w:val="20"/>
        </w:rPr>
        <w:t>he all’inizio del secolo scorso</w:t>
      </w:r>
      <w:r w:rsidRPr="00E7262D">
        <w:rPr>
          <w:rFonts w:ascii="Helvetica" w:hAnsi="Helvetica"/>
          <w:sz w:val="20"/>
          <w:szCs w:val="20"/>
        </w:rPr>
        <w:t xml:space="preserve"> hanno </w:t>
      </w:r>
      <w:r w:rsidR="0034016B">
        <w:rPr>
          <w:rFonts w:ascii="Helvetica" w:hAnsi="Helvetica"/>
          <w:sz w:val="20"/>
          <w:szCs w:val="20"/>
        </w:rPr>
        <w:t>riflettuto</w:t>
      </w:r>
      <w:r w:rsidRPr="00E7262D">
        <w:rPr>
          <w:rFonts w:ascii="Helvetica" w:hAnsi="Helvetica"/>
          <w:sz w:val="20"/>
          <w:szCs w:val="20"/>
        </w:rPr>
        <w:t xml:space="preserve"> </w:t>
      </w:r>
      <w:r w:rsidR="0034016B">
        <w:rPr>
          <w:rFonts w:ascii="Helvetica" w:hAnsi="Helvetica"/>
          <w:sz w:val="20"/>
          <w:szCs w:val="20"/>
        </w:rPr>
        <w:t>su</w:t>
      </w:r>
      <w:r w:rsidR="00860D3E" w:rsidRPr="00E7262D">
        <w:rPr>
          <w:rFonts w:ascii="Helvetica" w:hAnsi="Helvetica"/>
          <w:sz w:val="20"/>
          <w:szCs w:val="20"/>
        </w:rPr>
        <w:t>lla città moderna, non solo una Milano in piena espansione, ma anche New York e i suoi grattacieli avveniristici</w:t>
      </w:r>
      <w:r w:rsidR="00AC3FBD" w:rsidRPr="00E7262D">
        <w:rPr>
          <w:rFonts w:ascii="Helvetica" w:hAnsi="Helvetica"/>
          <w:sz w:val="20"/>
          <w:szCs w:val="20"/>
        </w:rPr>
        <w:t>.</w:t>
      </w:r>
      <w:r w:rsidR="00AC3FBD">
        <w:rPr>
          <w:rFonts w:ascii="Helvetica" w:hAnsi="Helvetica"/>
          <w:sz w:val="20"/>
          <w:szCs w:val="20"/>
        </w:rPr>
        <w:t xml:space="preserve"> </w:t>
      </w:r>
    </w:p>
    <w:p w14:paraId="0319EEB9" w14:textId="77777777" w:rsidR="002765A5" w:rsidRDefault="002765A5" w:rsidP="00A06F40">
      <w:pPr>
        <w:spacing w:line="276" w:lineRule="auto"/>
        <w:ind w:left="426"/>
        <w:jc w:val="both"/>
        <w:rPr>
          <w:rFonts w:ascii="Helvetica" w:hAnsi="Helvetica"/>
          <w:sz w:val="20"/>
          <w:szCs w:val="20"/>
        </w:rPr>
      </w:pPr>
    </w:p>
    <w:p w14:paraId="14E7F2B8" w14:textId="77777777" w:rsidR="008B3834" w:rsidRDefault="0007500A" w:rsidP="00A06F40">
      <w:pPr>
        <w:spacing w:line="276" w:lineRule="auto"/>
        <w:ind w:left="426"/>
        <w:jc w:val="both"/>
        <w:rPr>
          <w:rFonts w:ascii="Helvetica" w:hAnsi="Helvetica"/>
          <w:sz w:val="20"/>
          <w:szCs w:val="20"/>
        </w:rPr>
      </w:pPr>
      <w:r>
        <w:rPr>
          <w:rFonts w:ascii="Helvetica" w:hAnsi="Helvetica"/>
          <w:sz w:val="20"/>
          <w:szCs w:val="20"/>
        </w:rPr>
        <w:t xml:space="preserve">A partire dalle carte </w:t>
      </w:r>
      <w:r w:rsidR="00AC3FBD">
        <w:rPr>
          <w:rFonts w:ascii="Helvetica" w:hAnsi="Helvetica"/>
          <w:sz w:val="20"/>
          <w:szCs w:val="20"/>
        </w:rPr>
        <w:t xml:space="preserve">di </w:t>
      </w:r>
      <w:r w:rsidR="0014026F" w:rsidRPr="00AC3FBD">
        <w:rPr>
          <w:rFonts w:ascii="Helvetica" w:hAnsi="Helvetica"/>
          <w:b/>
          <w:sz w:val="20"/>
          <w:szCs w:val="20"/>
        </w:rPr>
        <w:t>Umberto Boccioni</w:t>
      </w:r>
      <w:r w:rsidR="00AC3FBD">
        <w:rPr>
          <w:rFonts w:ascii="Helvetica" w:hAnsi="Helvetica"/>
          <w:sz w:val="20"/>
          <w:szCs w:val="20"/>
        </w:rPr>
        <w:t>, che nel 1907 trovò nella sua periferia - la zona di Porta Romana</w:t>
      </w:r>
      <w:r w:rsidR="0014026F" w:rsidRPr="00D23419">
        <w:rPr>
          <w:rFonts w:ascii="Helvetica" w:hAnsi="Helvetica"/>
          <w:sz w:val="20"/>
          <w:szCs w:val="20"/>
        </w:rPr>
        <w:t xml:space="preserve"> e la campagna di Via Adige con i cantieri a pieno ritmo</w:t>
      </w:r>
      <w:r w:rsidR="00AC3FBD">
        <w:rPr>
          <w:rFonts w:ascii="Helvetica" w:hAnsi="Helvetica"/>
          <w:sz w:val="20"/>
          <w:szCs w:val="20"/>
        </w:rPr>
        <w:t xml:space="preserve"> - la fonte di ispirazione per</w:t>
      </w:r>
      <w:r w:rsidR="0014026F" w:rsidRPr="00D23419">
        <w:rPr>
          <w:rFonts w:ascii="Helvetica" w:hAnsi="Helvetica"/>
          <w:sz w:val="20"/>
          <w:szCs w:val="20"/>
        </w:rPr>
        <w:t xml:space="preserve"> </w:t>
      </w:r>
      <w:r w:rsidR="0014026F" w:rsidRPr="00554A0D">
        <w:rPr>
          <w:rFonts w:ascii="Helvetica" w:hAnsi="Helvetica"/>
          <w:sz w:val="20"/>
          <w:szCs w:val="20"/>
        </w:rPr>
        <w:t>una serie di disegni e dipinti a olio eseguiti con l’entusiasmo di chi vede f</w:t>
      </w:r>
      <w:r w:rsidR="001F2F1E" w:rsidRPr="00554A0D">
        <w:rPr>
          <w:rFonts w:ascii="Helvetica" w:hAnsi="Helvetica"/>
          <w:sz w:val="20"/>
          <w:szCs w:val="20"/>
        </w:rPr>
        <w:t>i</w:t>
      </w:r>
      <w:r w:rsidR="0014026F" w:rsidRPr="00554A0D">
        <w:rPr>
          <w:rFonts w:ascii="Helvetica" w:hAnsi="Helvetica"/>
          <w:sz w:val="20"/>
          <w:szCs w:val="20"/>
        </w:rPr>
        <w:t xml:space="preserve">nalmente </w:t>
      </w:r>
      <w:r w:rsidR="00AC3FBD">
        <w:rPr>
          <w:rFonts w:ascii="Helvetica" w:hAnsi="Helvetica"/>
          <w:sz w:val="20"/>
          <w:szCs w:val="20"/>
        </w:rPr>
        <w:t>“</w:t>
      </w:r>
      <w:r w:rsidR="0014026F" w:rsidRPr="00554A0D">
        <w:rPr>
          <w:rFonts w:ascii="Helvetica" w:hAnsi="Helvetica"/>
          <w:sz w:val="20"/>
          <w:szCs w:val="20"/>
        </w:rPr>
        <w:t>il nuovo</w:t>
      </w:r>
      <w:r w:rsidR="00AC3FBD">
        <w:rPr>
          <w:rFonts w:ascii="Helvetica" w:hAnsi="Helvetica"/>
          <w:sz w:val="20"/>
          <w:szCs w:val="20"/>
        </w:rPr>
        <w:t>”</w:t>
      </w:r>
      <w:r w:rsidR="0014026F" w:rsidRPr="00554A0D">
        <w:rPr>
          <w:rFonts w:ascii="Helvetica" w:hAnsi="Helvetica"/>
          <w:sz w:val="20"/>
          <w:szCs w:val="20"/>
        </w:rPr>
        <w:t xml:space="preserve"> sorgere</w:t>
      </w:r>
      <w:r w:rsidR="00AC3FBD">
        <w:rPr>
          <w:rFonts w:ascii="Helvetica" w:hAnsi="Helvetica"/>
          <w:sz w:val="20"/>
          <w:szCs w:val="20"/>
        </w:rPr>
        <w:t>. In mos</w:t>
      </w:r>
      <w:r w:rsidR="008B3834">
        <w:rPr>
          <w:rFonts w:ascii="Helvetica" w:hAnsi="Helvetica"/>
          <w:sz w:val="20"/>
          <w:szCs w:val="20"/>
        </w:rPr>
        <w:t>tra lo schizzo a china,</w:t>
      </w:r>
      <w:r w:rsidR="00AC3FBD">
        <w:rPr>
          <w:rFonts w:ascii="Helvetica" w:hAnsi="Helvetica"/>
          <w:sz w:val="20"/>
          <w:szCs w:val="20"/>
        </w:rPr>
        <w:t xml:space="preserve"> preparatorio per quella che diventò poi u</w:t>
      </w:r>
      <w:r w:rsidR="0014026F" w:rsidRPr="00D23419">
        <w:rPr>
          <w:rFonts w:ascii="Helvetica" w:hAnsi="Helvetica"/>
          <w:sz w:val="20"/>
          <w:szCs w:val="20"/>
        </w:rPr>
        <w:t xml:space="preserve">na delle </w:t>
      </w:r>
      <w:r w:rsidR="00AC3FBD">
        <w:rPr>
          <w:rFonts w:ascii="Helvetica" w:hAnsi="Helvetica"/>
          <w:sz w:val="20"/>
          <w:szCs w:val="20"/>
        </w:rPr>
        <w:t xml:space="preserve">sue </w:t>
      </w:r>
      <w:r w:rsidR="0014026F" w:rsidRPr="00D23419">
        <w:rPr>
          <w:rFonts w:ascii="Helvetica" w:hAnsi="Helvetica"/>
          <w:sz w:val="20"/>
          <w:szCs w:val="20"/>
        </w:rPr>
        <w:t>opere più potenti</w:t>
      </w:r>
      <w:r w:rsidR="00AC3FBD">
        <w:rPr>
          <w:rFonts w:ascii="Helvetica" w:hAnsi="Helvetica"/>
          <w:sz w:val="20"/>
          <w:szCs w:val="20"/>
        </w:rPr>
        <w:t xml:space="preserve">, </w:t>
      </w:r>
      <w:r w:rsidR="008B3834" w:rsidRPr="008B3834">
        <w:rPr>
          <w:rFonts w:ascii="Helvetica" w:hAnsi="Helvetica"/>
          <w:i/>
          <w:sz w:val="20"/>
          <w:szCs w:val="20"/>
        </w:rPr>
        <w:t>La Città che Sale</w:t>
      </w:r>
      <w:r w:rsidR="008B3834">
        <w:rPr>
          <w:rFonts w:ascii="Helvetica" w:hAnsi="Helvetica"/>
          <w:sz w:val="20"/>
          <w:szCs w:val="20"/>
        </w:rPr>
        <w:t xml:space="preserve"> (1910), </w:t>
      </w:r>
      <w:r w:rsidR="00AC3FBD">
        <w:rPr>
          <w:rFonts w:ascii="Helvetica" w:hAnsi="Helvetica"/>
          <w:sz w:val="20"/>
          <w:szCs w:val="20"/>
        </w:rPr>
        <w:t>ora</w:t>
      </w:r>
      <w:r w:rsidR="0014026F" w:rsidRPr="00D23419">
        <w:rPr>
          <w:rFonts w:ascii="Helvetica" w:hAnsi="Helvetica"/>
          <w:sz w:val="20"/>
          <w:szCs w:val="20"/>
        </w:rPr>
        <w:t xml:space="preserve"> </w:t>
      </w:r>
      <w:r w:rsidR="00AC3FBD">
        <w:rPr>
          <w:rFonts w:ascii="Helvetica" w:hAnsi="Helvetica"/>
          <w:sz w:val="20"/>
          <w:szCs w:val="20"/>
        </w:rPr>
        <w:t>conservata</w:t>
      </w:r>
      <w:r w:rsidR="008B3834">
        <w:rPr>
          <w:rFonts w:ascii="Helvetica" w:hAnsi="Helvetica"/>
          <w:sz w:val="20"/>
          <w:szCs w:val="20"/>
        </w:rPr>
        <w:t xml:space="preserve"> al </w:t>
      </w:r>
      <w:r w:rsidR="00365731">
        <w:rPr>
          <w:rFonts w:ascii="Helvetica" w:hAnsi="Helvetica"/>
          <w:sz w:val="20"/>
          <w:szCs w:val="20"/>
        </w:rPr>
        <w:t>MoMa</w:t>
      </w:r>
      <w:r w:rsidR="008B3834">
        <w:rPr>
          <w:rFonts w:ascii="Helvetica" w:hAnsi="Helvetica"/>
          <w:sz w:val="20"/>
          <w:szCs w:val="20"/>
        </w:rPr>
        <w:t xml:space="preserve"> di New York</w:t>
      </w:r>
      <w:r w:rsidR="0014026F" w:rsidRPr="00D23419">
        <w:rPr>
          <w:rFonts w:ascii="Helvetica" w:hAnsi="Helvetica"/>
          <w:sz w:val="20"/>
          <w:szCs w:val="20"/>
        </w:rPr>
        <w:t xml:space="preserve">.  </w:t>
      </w:r>
      <w:r w:rsidR="0014026F" w:rsidRPr="008B3834">
        <w:rPr>
          <w:rFonts w:ascii="Helvetica" w:hAnsi="Helvetica"/>
          <w:b/>
          <w:sz w:val="20"/>
          <w:szCs w:val="20"/>
        </w:rPr>
        <w:t>Luigi Russolo</w:t>
      </w:r>
      <w:r w:rsidR="0014026F" w:rsidRPr="00D23419">
        <w:rPr>
          <w:rFonts w:ascii="Helvetica" w:hAnsi="Helvetica"/>
          <w:sz w:val="20"/>
          <w:szCs w:val="20"/>
        </w:rPr>
        <w:t xml:space="preserve">, musicista futurista e autore de </w:t>
      </w:r>
      <w:r w:rsidR="0014026F" w:rsidRPr="00554A0D">
        <w:rPr>
          <w:rFonts w:ascii="Helvetica" w:hAnsi="Helvetica"/>
          <w:i/>
          <w:sz w:val="20"/>
          <w:szCs w:val="20"/>
        </w:rPr>
        <w:t>L’arte dei Rumori</w:t>
      </w:r>
      <w:r w:rsidR="0014026F" w:rsidRPr="00D23419">
        <w:rPr>
          <w:rFonts w:ascii="Helvetica" w:hAnsi="Helvetica"/>
          <w:sz w:val="20"/>
          <w:szCs w:val="20"/>
        </w:rPr>
        <w:t xml:space="preserve"> (1913), sogna</w:t>
      </w:r>
      <w:r w:rsidR="008B3834">
        <w:rPr>
          <w:rFonts w:ascii="Helvetica" w:hAnsi="Helvetica"/>
          <w:sz w:val="20"/>
          <w:szCs w:val="20"/>
        </w:rPr>
        <w:t>va invece</w:t>
      </w:r>
      <w:r w:rsidR="0014026F" w:rsidRPr="00D23419">
        <w:rPr>
          <w:rFonts w:ascii="Helvetica" w:hAnsi="Helvetica"/>
          <w:sz w:val="20"/>
          <w:szCs w:val="20"/>
        </w:rPr>
        <w:t xml:space="preserve"> di orchestrare il brusìo delle folle e delle stazioni cittadine, simbolo di vitalità moderna. L’artista sintetizza Milano, la città elettrica che non conosce riposo, nel cono di luce di un lampione nella nebbia densa. L’uomo sempre più piccolo lascia </w:t>
      </w:r>
      <w:r w:rsidR="008B3834">
        <w:rPr>
          <w:rFonts w:ascii="Helvetica" w:hAnsi="Helvetica"/>
          <w:sz w:val="20"/>
          <w:szCs w:val="20"/>
        </w:rPr>
        <w:t xml:space="preserve">invece </w:t>
      </w:r>
      <w:r w:rsidR="0014026F" w:rsidRPr="00D23419">
        <w:rPr>
          <w:rFonts w:ascii="Helvetica" w:hAnsi="Helvetica"/>
          <w:sz w:val="20"/>
          <w:szCs w:val="20"/>
        </w:rPr>
        <w:t xml:space="preserve">spazio all’imponente ingranaggio industriale nel disegno di </w:t>
      </w:r>
      <w:r w:rsidR="0014026F" w:rsidRPr="008B3834">
        <w:rPr>
          <w:rFonts w:ascii="Helvetica" w:hAnsi="Helvetica"/>
          <w:b/>
          <w:sz w:val="20"/>
          <w:szCs w:val="20"/>
        </w:rPr>
        <w:t>Antonio Sant’Elia</w:t>
      </w:r>
      <w:r w:rsidR="0014026F" w:rsidRPr="00D23419">
        <w:rPr>
          <w:rFonts w:ascii="Helvetica" w:hAnsi="Helvetica"/>
          <w:sz w:val="20"/>
          <w:szCs w:val="20"/>
        </w:rPr>
        <w:t xml:space="preserve"> che</w:t>
      </w:r>
      <w:r w:rsidR="008B3834">
        <w:rPr>
          <w:rFonts w:ascii="Helvetica" w:hAnsi="Helvetica"/>
          <w:sz w:val="20"/>
          <w:szCs w:val="20"/>
        </w:rPr>
        <w:t>,</w:t>
      </w:r>
      <w:r w:rsidR="0014026F" w:rsidRPr="00D23419">
        <w:rPr>
          <w:rFonts w:ascii="Helvetica" w:hAnsi="Helvetica"/>
          <w:sz w:val="20"/>
          <w:szCs w:val="20"/>
        </w:rPr>
        <w:t xml:space="preserve"> anticipa</w:t>
      </w:r>
      <w:r w:rsidR="008B3834">
        <w:rPr>
          <w:rFonts w:ascii="Helvetica" w:hAnsi="Helvetica"/>
          <w:sz w:val="20"/>
          <w:szCs w:val="20"/>
        </w:rPr>
        <w:t>ndo</w:t>
      </w:r>
      <w:r w:rsidR="0014026F" w:rsidRPr="00D23419">
        <w:rPr>
          <w:rFonts w:ascii="Helvetica" w:hAnsi="Helvetica"/>
          <w:sz w:val="20"/>
          <w:szCs w:val="20"/>
        </w:rPr>
        <w:t xml:space="preserve"> di circa un ventennio </w:t>
      </w:r>
      <w:r w:rsidR="0014026F" w:rsidRPr="008B3834">
        <w:rPr>
          <w:rFonts w:ascii="Helvetica" w:hAnsi="Helvetica"/>
          <w:i/>
          <w:sz w:val="20"/>
          <w:szCs w:val="20"/>
        </w:rPr>
        <w:t>Metropolis</w:t>
      </w:r>
      <w:r w:rsidR="008B3834">
        <w:rPr>
          <w:rFonts w:ascii="Helvetica" w:hAnsi="Helvetica"/>
          <w:sz w:val="20"/>
          <w:szCs w:val="20"/>
        </w:rPr>
        <w:t xml:space="preserve"> di Fritz Lang</w:t>
      </w:r>
      <w:r w:rsidR="0014026F" w:rsidRPr="00D23419">
        <w:rPr>
          <w:rFonts w:ascii="Helvetica" w:hAnsi="Helvetica"/>
          <w:sz w:val="20"/>
          <w:szCs w:val="20"/>
        </w:rPr>
        <w:t>, ragiona con la matita sui f</w:t>
      </w:r>
      <w:r w:rsidR="008B3834">
        <w:rPr>
          <w:rFonts w:ascii="Helvetica" w:hAnsi="Helvetica"/>
          <w:sz w:val="20"/>
          <w:szCs w:val="20"/>
        </w:rPr>
        <w:t>l</w:t>
      </w:r>
      <w:r w:rsidR="0014026F" w:rsidRPr="00D23419">
        <w:rPr>
          <w:rFonts w:ascii="Helvetica" w:hAnsi="Helvetica"/>
          <w:sz w:val="20"/>
          <w:szCs w:val="20"/>
        </w:rPr>
        <w:t>ussi di movimento intorno ad una piazza circolare che ricorda l’attuale Cordusio. </w:t>
      </w:r>
      <w:r w:rsidR="001F2F1E">
        <w:rPr>
          <w:rFonts w:ascii="Helvetica" w:hAnsi="Helvetica"/>
          <w:sz w:val="20"/>
          <w:szCs w:val="20"/>
        </w:rPr>
        <w:t xml:space="preserve"> </w:t>
      </w:r>
      <w:r w:rsidR="0014026F" w:rsidRPr="00D23419">
        <w:rPr>
          <w:rFonts w:ascii="Helvetica" w:hAnsi="Helvetica"/>
          <w:sz w:val="20"/>
          <w:szCs w:val="20"/>
        </w:rPr>
        <w:t xml:space="preserve">Mentre </w:t>
      </w:r>
      <w:r w:rsidR="0014026F" w:rsidRPr="008B3834">
        <w:rPr>
          <w:rFonts w:ascii="Helvetica" w:hAnsi="Helvetica"/>
          <w:b/>
          <w:sz w:val="20"/>
          <w:szCs w:val="20"/>
        </w:rPr>
        <w:t>Mario Sironi</w:t>
      </w:r>
      <w:r w:rsidR="008B3834">
        <w:rPr>
          <w:rFonts w:ascii="Helvetica" w:hAnsi="Helvetica"/>
          <w:b/>
          <w:sz w:val="20"/>
          <w:szCs w:val="20"/>
        </w:rPr>
        <w:t>,</w:t>
      </w:r>
      <w:r w:rsidR="0014026F" w:rsidRPr="00D23419">
        <w:rPr>
          <w:rFonts w:ascii="Helvetica" w:hAnsi="Helvetica"/>
          <w:sz w:val="20"/>
          <w:szCs w:val="20"/>
        </w:rPr>
        <w:t xml:space="preserve"> che a Milano arriva un decennio dopo Boccioni, colloca presenze umane senza volto al cospetto di casermoni grigi su vuote strade periferiche. </w:t>
      </w:r>
    </w:p>
    <w:p w14:paraId="21574993" w14:textId="77777777" w:rsidR="008B3834" w:rsidRDefault="008B3834" w:rsidP="00A06F40">
      <w:pPr>
        <w:spacing w:line="276" w:lineRule="auto"/>
        <w:ind w:left="426"/>
        <w:jc w:val="both"/>
        <w:rPr>
          <w:rFonts w:ascii="Helvetica" w:hAnsi="Helvetica"/>
          <w:sz w:val="20"/>
          <w:szCs w:val="20"/>
        </w:rPr>
      </w:pPr>
    </w:p>
    <w:p w14:paraId="2CAE56E2" w14:textId="77777777" w:rsidR="00E67376" w:rsidRPr="00D23419" w:rsidRDefault="0014026F" w:rsidP="00A06F40">
      <w:pPr>
        <w:spacing w:line="276" w:lineRule="auto"/>
        <w:ind w:left="426"/>
        <w:jc w:val="both"/>
        <w:rPr>
          <w:rFonts w:ascii="Helvetica" w:hAnsi="Helvetica"/>
          <w:sz w:val="20"/>
          <w:szCs w:val="20"/>
        </w:rPr>
      </w:pPr>
      <w:r w:rsidRPr="00D23419">
        <w:rPr>
          <w:rFonts w:ascii="Helvetica" w:hAnsi="Helvetica"/>
          <w:sz w:val="20"/>
          <w:szCs w:val="20"/>
        </w:rPr>
        <w:t xml:space="preserve"> Nei decenni successivi gli artisti </w:t>
      </w:r>
      <w:r w:rsidR="008B3834">
        <w:rPr>
          <w:rFonts w:ascii="Helvetica" w:hAnsi="Helvetica"/>
          <w:sz w:val="20"/>
          <w:szCs w:val="20"/>
        </w:rPr>
        <w:t xml:space="preserve">italiani </w:t>
      </w:r>
      <w:r w:rsidRPr="00D23419">
        <w:rPr>
          <w:rFonts w:ascii="Helvetica" w:hAnsi="Helvetica"/>
          <w:sz w:val="20"/>
          <w:szCs w:val="20"/>
        </w:rPr>
        <w:t xml:space="preserve">subiscono il fascino di </w:t>
      </w:r>
      <w:r w:rsidRPr="008B3834">
        <w:rPr>
          <w:rFonts w:ascii="Helvetica" w:hAnsi="Helvetica"/>
          <w:b/>
          <w:sz w:val="20"/>
          <w:szCs w:val="20"/>
        </w:rPr>
        <w:t>New York</w:t>
      </w:r>
      <w:r w:rsidRPr="00D23419">
        <w:rPr>
          <w:rFonts w:ascii="Helvetica" w:hAnsi="Helvetica"/>
          <w:sz w:val="20"/>
          <w:szCs w:val="20"/>
        </w:rPr>
        <w:t xml:space="preserve"> che, con i suoi grattacieli di vetro e acciaio, le insegne pubblicitarie e le scritte luminose, diventa nuovo simbolo di modernità. </w:t>
      </w:r>
      <w:r w:rsidRPr="008B3834">
        <w:rPr>
          <w:rFonts w:ascii="Helvetica" w:hAnsi="Helvetica"/>
          <w:b/>
          <w:sz w:val="20"/>
          <w:szCs w:val="20"/>
        </w:rPr>
        <w:t>Fortunato Depero</w:t>
      </w:r>
      <w:r w:rsidRPr="00D23419">
        <w:rPr>
          <w:rFonts w:ascii="Helvetica" w:hAnsi="Helvetica"/>
          <w:sz w:val="20"/>
          <w:szCs w:val="20"/>
        </w:rPr>
        <w:t xml:space="preserve"> anticipa di molto la tendenza e nel</w:t>
      </w:r>
      <w:r w:rsidR="008B3834">
        <w:rPr>
          <w:rFonts w:ascii="Helvetica" w:hAnsi="Helvetica"/>
          <w:sz w:val="20"/>
          <w:szCs w:val="20"/>
        </w:rPr>
        <w:t xml:space="preserve"> </w:t>
      </w:r>
      <w:r w:rsidRPr="00D23419">
        <w:rPr>
          <w:rFonts w:ascii="Helvetica" w:hAnsi="Helvetica"/>
          <w:sz w:val="20"/>
          <w:szCs w:val="20"/>
        </w:rPr>
        <w:t xml:space="preserve">1928 parte per New York. Nel 1930 disegna la metropolitana </w:t>
      </w:r>
      <w:r w:rsidRPr="00E7262D">
        <w:rPr>
          <w:rFonts w:ascii="Helvetica" w:hAnsi="Helvetica"/>
          <w:sz w:val="20"/>
          <w:szCs w:val="20"/>
        </w:rPr>
        <w:t>scoperta,</w:t>
      </w:r>
      <w:r w:rsidRPr="00E7262D">
        <w:rPr>
          <w:rFonts w:ascii="Helvetica" w:hAnsi="Helvetica"/>
          <w:i/>
          <w:sz w:val="20"/>
          <w:szCs w:val="20"/>
        </w:rPr>
        <w:t xml:space="preserve"> Elevated </w:t>
      </w:r>
      <w:r w:rsidR="00C731F2" w:rsidRPr="00E7262D">
        <w:rPr>
          <w:rFonts w:ascii="Helvetica" w:hAnsi="Helvetica"/>
          <w:sz w:val="20"/>
          <w:szCs w:val="20"/>
        </w:rPr>
        <w:t>(</w:t>
      </w:r>
      <w:r w:rsidRPr="00D23419">
        <w:rPr>
          <w:rFonts w:ascii="Helvetica" w:hAnsi="Helvetica"/>
          <w:sz w:val="20"/>
          <w:szCs w:val="20"/>
        </w:rPr>
        <w:t>scrivendola erroneamente Elevetet</w:t>
      </w:r>
      <w:r w:rsidR="00C731F2">
        <w:rPr>
          <w:rFonts w:ascii="Helvetica" w:hAnsi="Helvetica"/>
          <w:sz w:val="20"/>
          <w:szCs w:val="20"/>
        </w:rPr>
        <w:t>)</w:t>
      </w:r>
      <w:r w:rsidRPr="00D23419">
        <w:rPr>
          <w:rFonts w:ascii="Helvetica" w:hAnsi="Helvetica"/>
          <w:sz w:val="20"/>
          <w:szCs w:val="20"/>
        </w:rPr>
        <w:t>, come un incessante saliscendi di volti, gambe e scalini tra grattacieli e lampioni.</w:t>
      </w:r>
      <w:r w:rsidR="00C731F2">
        <w:rPr>
          <w:rFonts w:ascii="Helvetica" w:hAnsi="Helvetica"/>
          <w:sz w:val="20"/>
          <w:szCs w:val="20"/>
        </w:rPr>
        <w:t xml:space="preserve"> </w:t>
      </w:r>
      <w:r w:rsidRPr="00D23419">
        <w:rPr>
          <w:rFonts w:ascii="Helvetica" w:hAnsi="Helvetica"/>
          <w:sz w:val="20"/>
          <w:szCs w:val="20"/>
        </w:rPr>
        <w:t> </w:t>
      </w:r>
      <w:r w:rsidRPr="00C731F2">
        <w:rPr>
          <w:rFonts w:ascii="Helvetica" w:hAnsi="Helvetica"/>
          <w:b/>
          <w:sz w:val="20"/>
          <w:szCs w:val="20"/>
        </w:rPr>
        <w:t>Afro Basaldella</w:t>
      </w:r>
      <w:r w:rsidRPr="00D23419">
        <w:rPr>
          <w:rFonts w:ascii="Helvetica" w:hAnsi="Helvetica"/>
          <w:sz w:val="20"/>
          <w:szCs w:val="20"/>
        </w:rPr>
        <w:t xml:space="preserve"> </w:t>
      </w:r>
      <w:r w:rsidR="00C731F2">
        <w:rPr>
          <w:rFonts w:ascii="Helvetica" w:hAnsi="Helvetica"/>
          <w:sz w:val="20"/>
          <w:szCs w:val="20"/>
        </w:rPr>
        <w:t xml:space="preserve">invece, </w:t>
      </w:r>
      <w:r w:rsidRPr="00D23419">
        <w:rPr>
          <w:rFonts w:ascii="Helvetica" w:hAnsi="Helvetica"/>
          <w:sz w:val="20"/>
          <w:szCs w:val="20"/>
        </w:rPr>
        <w:t xml:space="preserve">agli inizi degli anni Cinquanta crea un’opera densa di sovrapposizioni materiche per immortalare una Manhattan, fatta di costruzioni verticali pressate nell’azzurro di un cielo che non ha spazio per esistere. </w:t>
      </w:r>
    </w:p>
    <w:p w14:paraId="3747E4B5" w14:textId="77777777" w:rsidR="00E67376" w:rsidRPr="00D23419" w:rsidRDefault="00E67376" w:rsidP="00A06F40">
      <w:pPr>
        <w:spacing w:line="276" w:lineRule="auto"/>
        <w:ind w:left="426"/>
        <w:jc w:val="both"/>
        <w:rPr>
          <w:rFonts w:ascii="Helvetica" w:hAnsi="Helvetica"/>
          <w:sz w:val="20"/>
          <w:szCs w:val="20"/>
        </w:rPr>
      </w:pPr>
    </w:p>
    <w:p w14:paraId="5C1DCDF7" w14:textId="77777777" w:rsidR="00E67376" w:rsidRPr="00D23419" w:rsidRDefault="00E67376" w:rsidP="00A06F40">
      <w:pPr>
        <w:spacing w:line="276" w:lineRule="auto"/>
        <w:ind w:left="426"/>
        <w:jc w:val="both"/>
        <w:rPr>
          <w:rFonts w:ascii="Helvetica" w:hAnsi="Helvetica"/>
          <w:sz w:val="20"/>
          <w:szCs w:val="20"/>
        </w:rPr>
      </w:pPr>
    </w:p>
    <w:p w14:paraId="7E73713E" w14:textId="77777777" w:rsidR="00D14615" w:rsidRDefault="00D14615" w:rsidP="002A666A">
      <w:pPr>
        <w:ind w:left="426"/>
        <w:jc w:val="both"/>
        <w:rPr>
          <w:rFonts w:ascii="Helvetica" w:hAnsi="Helvetica"/>
          <w:sz w:val="18"/>
          <w:szCs w:val="18"/>
        </w:rPr>
      </w:pPr>
      <w:r w:rsidRPr="00C731F2">
        <w:rPr>
          <w:rFonts w:ascii="Helvetica" w:hAnsi="Helvetica"/>
          <w:sz w:val="18"/>
          <w:szCs w:val="18"/>
        </w:rPr>
        <w:t xml:space="preserve">La </w:t>
      </w:r>
      <w:r w:rsidRPr="00C731F2">
        <w:rPr>
          <w:rFonts w:ascii="Helvetica" w:hAnsi="Helvetica"/>
          <w:b/>
          <w:sz w:val="18"/>
          <w:szCs w:val="18"/>
        </w:rPr>
        <w:t>Collezione Ramo</w:t>
      </w:r>
      <w:r w:rsidRPr="00C731F2">
        <w:rPr>
          <w:rFonts w:ascii="Helvetica" w:hAnsi="Helvetica"/>
          <w:sz w:val="18"/>
          <w:szCs w:val="18"/>
        </w:rPr>
        <w:t xml:space="preserve"> è dedicata a quasi un secolo di arte italiana. Di un centinaio di artisti sono documentate le diverse fasi stilistiche con le più disparate tecniche su carta (acquerelli, collage, tempere, matite) per un totale di </w:t>
      </w:r>
      <w:r w:rsidRPr="00C731F2">
        <w:rPr>
          <w:rFonts w:ascii="Helvetica" w:hAnsi="Helvetica"/>
          <w:b/>
          <w:sz w:val="18"/>
          <w:szCs w:val="18"/>
        </w:rPr>
        <w:t>oltre 500 opere</w:t>
      </w:r>
      <w:r w:rsidRPr="00C731F2">
        <w:rPr>
          <w:rFonts w:ascii="Helvetica" w:hAnsi="Helvetica"/>
          <w:sz w:val="18"/>
          <w:szCs w:val="18"/>
        </w:rPr>
        <w:t>. Iniziata alcuni anni fa dall’interesse di</w:t>
      </w:r>
      <w:r w:rsidRPr="00C731F2">
        <w:rPr>
          <w:rFonts w:ascii="Helvetica" w:hAnsi="Helvetica"/>
          <w:b/>
          <w:sz w:val="18"/>
          <w:szCs w:val="18"/>
        </w:rPr>
        <w:t xml:space="preserve"> Giuseppe Rabolini</w:t>
      </w:r>
      <w:r w:rsidRPr="00C731F2">
        <w:rPr>
          <w:rFonts w:ascii="Helvetica" w:hAnsi="Helvetica"/>
          <w:sz w:val="18"/>
          <w:szCs w:val="18"/>
        </w:rPr>
        <w:t>, la raccolta ripercorre le tappe della storia dell’arte italiana a partire dal disegno, come espressione primaria della ricerca artistica novecentesca. Dal primo ‘900, la collezione segue le tracce su carta dei maggiori protagonisti delle avanguardie storiche fino ai primi anni Novanta, prima che l’arte moderna diventi contemporanea. Lo scopo della collezione è di testimoniare la grande importanza dell’arte italiana del secolo scorso e, nello stesso tempo, promuovere una cultura del disegno, dal valore autonomo, al pari di pittura e scultura.</w:t>
      </w:r>
      <w:r w:rsidR="00E67376" w:rsidRPr="00C731F2">
        <w:rPr>
          <w:rFonts w:ascii="Helvetica" w:hAnsi="Helvetica"/>
          <w:sz w:val="18"/>
          <w:szCs w:val="18"/>
        </w:rPr>
        <w:t xml:space="preserve"> </w:t>
      </w:r>
      <w:r w:rsidR="006E735F">
        <w:rPr>
          <w:rFonts w:ascii="Helvetica" w:hAnsi="Helvetica"/>
          <w:sz w:val="18"/>
          <w:szCs w:val="18"/>
        </w:rPr>
        <w:t>Q</w:t>
      </w:r>
      <w:r w:rsidRPr="00C731F2">
        <w:rPr>
          <w:rFonts w:ascii="Helvetica" w:hAnsi="Helvetica"/>
          <w:sz w:val="18"/>
          <w:szCs w:val="18"/>
        </w:rPr>
        <w:t>uesta piccola mostra</w:t>
      </w:r>
      <w:r w:rsidR="006E735F">
        <w:rPr>
          <w:rFonts w:ascii="Helvetica" w:hAnsi="Helvetica"/>
          <w:sz w:val="18"/>
          <w:szCs w:val="18"/>
        </w:rPr>
        <w:t xml:space="preserve"> è</w:t>
      </w:r>
      <w:r w:rsidRPr="00C731F2">
        <w:rPr>
          <w:rFonts w:ascii="Helvetica" w:hAnsi="Helvetica"/>
          <w:sz w:val="18"/>
          <w:szCs w:val="18"/>
        </w:rPr>
        <w:t xml:space="preserve"> un </w:t>
      </w:r>
      <w:r w:rsidR="006E735F">
        <w:rPr>
          <w:rFonts w:ascii="Helvetica" w:hAnsi="Helvetica"/>
          <w:sz w:val="18"/>
          <w:szCs w:val="18"/>
        </w:rPr>
        <w:t>“</w:t>
      </w:r>
      <w:r w:rsidRPr="00C731F2">
        <w:rPr>
          <w:rFonts w:ascii="Helvetica" w:hAnsi="Helvetica"/>
          <w:sz w:val="18"/>
          <w:szCs w:val="18"/>
        </w:rPr>
        <w:t>assaggio</w:t>
      </w:r>
      <w:r w:rsidR="006E735F">
        <w:rPr>
          <w:rFonts w:ascii="Helvetica" w:hAnsi="Helvetica"/>
          <w:sz w:val="18"/>
          <w:szCs w:val="18"/>
        </w:rPr>
        <w:t>”</w:t>
      </w:r>
      <w:r w:rsidRPr="00C731F2">
        <w:rPr>
          <w:rFonts w:ascii="Helvetica" w:hAnsi="Helvetica"/>
          <w:sz w:val="18"/>
          <w:szCs w:val="18"/>
        </w:rPr>
        <w:t xml:space="preserve"> dei capolavori della Collezione che saranno presentati </w:t>
      </w:r>
      <w:r w:rsidR="006E735F">
        <w:rPr>
          <w:rFonts w:ascii="Helvetica" w:hAnsi="Helvetica"/>
          <w:sz w:val="18"/>
          <w:szCs w:val="18"/>
        </w:rPr>
        <w:t>a</w:t>
      </w:r>
      <w:r w:rsidRPr="00C731F2">
        <w:rPr>
          <w:rFonts w:ascii="Helvetica" w:hAnsi="Helvetica"/>
          <w:sz w:val="18"/>
          <w:szCs w:val="18"/>
        </w:rPr>
        <w:t xml:space="preserve"> novembre </w:t>
      </w:r>
      <w:r w:rsidR="006E735F">
        <w:rPr>
          <w:rFonts w:ascii="Helvetica" w:hAnsi="Helvetica"/>
          <w:sz w:val="18"/>
          <w:szCs w:val="18"/>
        </w:rPr>
        <w:t xml:space="preserve">con una mostra </w:t>
      </w:r>
      <w:r w:rsidRPr="00C731F2">
        <w:rPr>
          <w:rFonts w:ascii="Helvetica" w:hAnsi="Helvetica"/>
          <w:sz w:val="18"/>
          <w:szCs w:val="18"/>
        </w:rPr>
        <w:t xml:space="preserve">al </w:t>
      </w:r>
      <w:r w:rsidR="005B4FC0">
        <w:rPr>
          <w:rFonts w:ascii="Helvetica" w:hAnsi="Helvetica"/>
          <w:b/>
          <w:sz w:val="18"/>
          <w:szCs w:val="18"/>
        </w:rPr>
        <w:t>Museo del Novecento</w:t>
      </w:r>
      <w:r w:rsidRPr="00C731F2">
        <w:rPr>
          <w:rFonts w:ascii="Helvetica" w:hAnsi="Helvetica"/>
          <w:sz w:val="18"/>
          <w:szCs w:val="18"/>
        </w:rPr>
        <w:t xml:space="preserve"> </w:t>
      </w:r>
      <w:r w:rsidR="006E735F">
        <w:rPr>
          <w:rFonts w:ascii="Helvetica" w:hAnsi="Helvetica"/>
          <w:sz w:val="18"/>
          <w:szCs w:val="18"/>
        </w:rPr>
        <w:t xml:space="preserve">e </w:t>
      </w:r>
      <w:r w:rsidRPr="00C731F2">
        <w:rPr>
          <w:rFonts w:ascii="Helvetica" w:hAnsi="Helvetica"/>
          <w:sz w:val="18"/>
          <w:szCs w:val="18"/>
        </w:rPr>
        <w:t xml:space="preserve">con una pubblicazione dedicata al Disegno Italiano del XX secolo. </w:t>
      </w:r>
    </w:p>
    <w:p w14:paraId="2DCC42AC" w14:textId="77777777" w:rsidR="00BD2B72" w:rsidRDefault="00BD2B72" w:rsidP="00A06F40">
      <w:pPr>
        <w:spacing w:line="276" w:lineRule="auto"/>
        <w:ind w:left="426"/>
        <w:jc w:val="both"/>
        <w:rPr>
          <w:rFonts w:ascii="Helvetica" w:hAnsi="Helvetica"/>
          <w:sz w:val="18"/>
          <w:szCs w:val="18"/>
        </w:rPr>
      </w:pPr>
    </w:p>
    <w:p w14:paraId="102690BC" w14:textId="77777777" w:rsidR="00117D91" w:rsidRDefault="00117D91" w:rsidP="00A06F40">
      <w:pPr>
        <w:ind w:left="426"/>
        <w:jc w:val="both"/>
        <w:rPr>
          <w:rFonts w:ascii="Helvetica" w:hAnsi="Helvetica"/>
          <w:sz w:val="18"/>
          <w:szCs w:val="18"/>
        </w:rPr>
      </w:pPr>
    </w:p>
    <w:p w14:paraId="328B4461" w14:textId="77777777" w:rsidR="00BD2B72" w:rsidRPr="00E7262D" w:rsidRDefault="00BD2B72" w:rsidP="00A06F40">
      <w:pPr>
        <w:ind w:left="426"/>
        <w:jc w:val="both"/>
        <w:rPr>
          <w:rFonts w:ascii="Helvetica" w:hAnsi="Helvetica"/>
          <w:sz w:val="18"/>
          <w:szCs w:val="18"/>
        </w:rPr>
      </w:pPr>
      <w:r w:rsidRPr="00E7262D">
        <w:rPr>
          <w:rFonts w:ascii="Helvetica" w:hAnsi="Helvetica"/>
          <w:sz w:val="18"/>
          <w:szCs w:val="18"/>
        </w:rPr>
        <w:t xml:space="preserve">Le </w:t>
      </w:r>
      <w:r w:rsidR="00636D96" w:rsidRPr="00E7262D">
        <w:rPr>
          <w:rFonts w:ascii="Helvetica" w:hAnsi="Helvetica"/>
          <w:b/>
          <w:sz w:val="18"/>
          <w:szCs w:val="18"/>
        </w:rPr>
        <w:t>R</w:t>
      </w:r>
      <w:r w:rsidRPr="00E7262D">
        <w:rPr>
          <w:rFonts w:ascii="Helvetica" w:hAnsi="Helvetica"/>
          <w:b/>
          <w:sz w:val="18"/>
          <w:szCs w:val="18"/>
        </w:rPr>
        <w:t>esidenze Libekind a CityLife</w:t>
      </w:r>
      <w:r w:rsidRPr="00E7262D">
        <w:rPr>
          <w:rFonts w:ascii="Helvetica" w:hAnsi="Helvetica"/>
          <w:sz w:val="18"/>
          <w:szCs w:val="18"/>
        </w:rPr>
        <w:t xml:space="preserve"> </w:t>
      </w:r>
      <w:r w:rsidR="00A650F5" w:rsidRPr="00E7262D">
        <w:rPr>
          <w:rFonts w:ascii="Helvetica" w:hAnsi="Helvetica"/>
          <w:sz w:val="18"/>
          <w:szCs w:val="18"/>
        </w:rPr>
        <w:t xml:space="preserve">sono state progettate dal noto architetto </w:t>
      </w:r>
      <w:r w:rsidR="00B971B7">
        <w:rPr>
          <w:rFonts w:ascii="Helvetica" w:hAnsi="Helvetica"/>
          <w:sz w:val="18"/>
          <w:szCs w:val="18"/>
        </w:rPr>
        <w:t>polacco-</w:t>
      </w:r>
      <w:r w:rsidR="00A650F5" w:rsidRPr="00E7262D">
        <w:rPr>
          <w:rFonts w:ascii="Helvetica" w:hAnsi="Helvetica"/>
          <w:sz w:val="18"/>
          <w:szCs w:val="18"/>
        </w:rPr>
        <w:t xml:space="preserve">americano tenendo conto della mutevole composizione di un quartiere storico di Milano. </w:t>
      </w:r>
      <w:r w:rsidR="00636D96" w:rsidRPr="00E7262D">
        <w:rPr>
          <w:rFonts w:ascii="Helvetica" w:hAnsi="Helvetica"/>
          <w:sz w:val="18"/>
          <w:szCs w:val="18"/>
        </w:rPr>
        <w:t xml:space="preserve">Nel disegnare il complesso di cinque edifici dove si trovano le Residenze, Libeskind </w:t>
      </w:r>
      <w:r w:rsidR="002765A5" w:rsidRPr="00E7262D">
        <w:rPr>
          <w:rFonts w:ascii="Helvetica" w:hAnsi="Helvetica"/>
          <w:sz w:val="18"/>
          <w:szCs w:val="18"/>
        </w:rPr>
        <w:t xml:space="preserve">ha usato </w:t>
      </w:r>
      <w:r w:rsidR="00636D96" w:rsidRPr="00E7262D">
        <w:rPr>
          <w:rFonts w:ascii="Helvetica" w:hAnsi="Helvetica"/>
          <w:sz w:val="18"/>
          <w:szCs w:val="18"/>
        </w:rPr>
        <w:t xml:space="preserve">la classica configurazione “a corte” e materiali naturali, </w:t>
      </w:r>
      <w:r w:rsidR="002765A5" w:rsidRPr="00E7262D">
        <w:rPr>
          <w:rFonts w:ascii="Helvetica" w:hAnsi="Helvetica"/>
          <w:sz w:val="18"/>
          <w:szCs w:val="18"/>
        </w:rPr>
        <w:t>mentre</w:t>
      </w:r>
      <w:r w:rsidR="00A650F5" w:rsidRPr="00E7262D">
        <w:rPr>
          <w:rFonts w:ascii="Helvetica" w:hAnsi="Helvetica"/>
          <w:sz w:val="18"/>
          <w:szCs w:val="18"/>
        </w:rPr>
        <w:t xml:space="preserve"> il design asimmetr</w:t>
      </w:r>
      <w:r w:rsidR="00636D96" w:rsidRPr="00E7262D">
        <w:rPr>
          <w:rFonts w:ascii="Helvetica" w:hAnsi="Helvetica"/>
          <w:sz w:val="18"/>
          <w:szCs w:val="18"/>
        </w:rPr>
        <w:t>ico della facciata</w:t>
      </w:r>
      <w:r w:rsidR="00A650F5" w:rsidRPr="00E7262D">
        <w:rPr>
          <w:rFonts w:ascii="Helvetica" w:hAnsi="Helvetica"/>
          <w:sz w:val="18"/>
          <w:szCs w:val="18"/>
        </w:rPr>
        <w:t xml:space="preserve"> segna una trasformazione in chiave contemporanea di questo </w:t>
      </w:r>
      <w:r w:rsidR="00636D96" w:rsidRPr="00E7262D">
        <w:rPr>
          <w:rFonts w:ascii="Helvetica" w:hAnsi="Helvetica"/>
          <w:sz w:val="18"/>
          <w:szCs w:val="18"/>
        </w:rPr>
        <w:t>stesso linguaggio. Le R</w:t>
      </w:r>
      <w:r w:rsidR="00A650F5" w:rsidRPr="00E7262D">
        <w:rPr>
          <w:rFonts w:ascii="Helvetica" w:hAnsi="Helvetica"/>
          <w:sz w:val="18"/>
          <w:szCs w:val="18"/>
        </w:rPr>
        <w:t>esidenze, che vanno da blocchi di appartamenti a ville, sono</w:t>
      </w:r>
      <w:r w:rsidR="00636D96" w:rsidRPr="00E7262D">
        <w:rPr>
          <w:rFonts w:ascii="Helvetica" w:hAnsi="Helvetica"/>
          <w:sz w:val="18"/>
          <w:szCs w:val="18"/>
        </w:rPr>
        <w:t xml:space="preserve"> situate sul perimetro del complesso</w:t>
      </w:r>
      <w:r w:rsidR="002765A5" w:rsidRPr="00E7262D">
        <w:rPr>
          <w:rFonts w:ascii="Helvetica" w:hAnsi="Helvetica"/>
          <w:sz w:val="18"/>
          <w:szCs w:val="18"/>
        </w:rPr>
        <w:t xml:space="preserve"> in dialogo</w:t>
      </w:r>
      <w:r w:rsidR="00C345FA" w:rsidRPr="00E7262D">
        <w:rPr>
          <w:rFonts w:ascii="Helvetica" w:hAnsi="Helvetica"/>
          <w:sz w:val="18"/>
          <w:szCs w:val="18"/>
        </w:rPr>
        <w:t xml:space="preserve"> con il contesto originario, concepite non solo </w:t>
      </w:r>
      <w:r w:rsidR="002765A5" w:rsidRPr="00E7262D">
        <w:rPr>
          <w:rFonts w:ascii="Helvetica" w:hAnsi="Helvetica"/>
          <w:sz w:val="18"/>
          <w:szCs w:val="18"/>
        </w:rPr>
        <w:t xml:space="preserve">per ottimizzare la luce diurna </w:t>
      </w:r>
      <w:r w:rsidR="00C345FA" w:rsidRPr="00E7262D">
        <w:rPr>
          <w:rFonts w:ascii="Helvetica" w:hAnsi="Helvetica"/>
          <w:sz w:val="18"/>
          <w:szCs w:val="18"/>
        </w:rPr>
        <w:t xml:space="preserve">e la vista sulle aree verdi, ma anche per dare a ciascuna un carattere unico che la distingue dalle altre. Le ventidue “sky-villas”, attici su due livelli </w:t>
      </w:r>
      <w:r w:rsidR="00636D96" w:rsidRPr="00E7262D">
        <w:rPr>
          <w:rFonts w:ascii="Helvetica" w:hAnsi="Helvetica"/>
          <w:sz w:val="18"/>
          <w:szCs w:val="18"/>
        </w:rPr>
        <w:t xml:space="preserve">(double-height penthouses) </w:t>
      </w:r>
      <w:r w:rsidR="00C345FA" w:rsidRPr="00E7262D">
        <w:rPr>
          <w:rFonts w:ascii="Helvetica" w:hAnsi="Helvetica"/>
          <w:sz w:val="18"/>
          <w:szCs w:val="18"/>
        </w:rPr>
        <w:t>con generos</w:t>
      </w:r>
      <w:r w:rsidR="00636D96" w:rsidRPr="00E7262D">
        <w:rPr>
          <w:rFonts w:ascii="Helvetica" w:hAnsi="Helvetica"/>
          <w:sz w:val="18"/>
          <w:szCs w:val="18"/>
        </w:rPr>
        <w:t xml:space="preserve">e terrazze e finiture di lusso, sono posizionate in cima a ogni edificio, offrendo viste mozzafiato sulla città. </w:t>
      </w:r>
    </w:p>
    <w:p w14:paraId="23CB0D0A" w14:textId="77777777" w:rsidR="00C731F2" w:rsidRDefault="00C731F2" w:rsidP="00A06F40">
      <w:pPr>
        <w:spacing w:line="276" w:lineRule="auto"/>
        <w:ind w:left="426"/>
        <w:jc w:val="both"/>
        <w:rPr>
          <w:rFonts w:ascii="Helvetica" w:hAnsi="Helvetica"/>
          <w:sz w:val="18"/>
          <w:szCs w:val="18"/>
        </w:rPr>
      </w:pPr>
    </w:p>
    <w:p w14:paraId="3FBFFD44" w14:textId="77777777" w:rsidR="00C731F2" w:rsidRPr="00C731F2" w:rsidRDefault="00C731F2" w:rsidP="00A06F40">
      <w:pPr>
        <w:spacing w:line="276" w:lineRule="auto"/>
        <w:ind w:left="426"/>
        <w:jc w:val="both"/>
        <w:rPr>
          <w:rFonts w:ascii="Helvetica" w:hAnsi="Helvetica"/>
          <w:sz w:val="18"/>
          <w:szCs w:val="18"/>
        </w:rPr>
      </w:pPr>
    </w:p>
    <w:p w14:paraId="4364023A" w14:textId="77777777" w:rsidR="00117D91" w:rsidRDefault="00117D91" w:rsidP="00A06F40">
      <w:pPr>
        <w:spacing w:line="276" w:lineRule="auto"/>
        <w:ind w:left="426"/>
        <w:jc w:val="both"/>
        <w:rPr>
          <w:rFonts w:ascii="Helvetica" w:hAnsi="Helvetica"/>
          <w:b/>
          <w:sz w:val="20"/>
          <w:szCs w:val="20"/>
        </w:rPr>
      </w:pPr>
    </w:p>
    <w:p w14:paraId="6EB653D1" w14:textId="77777777" w:rsidR="00117D91" w:rsidRDefault="00117D91" w:rsidP="00A06F40">
      <w:pPr>
        <w:spacing w:line="276" w:lineRule="auto"/>
        <w:ind w:left="426"/>
        <w:jc w:val="both"/>
        <w:rPr>
          <w:rFonts w:ascii="Helvetica" w:hAnsi="Helvetica"/>
          <w:b/>
          <w:sz w:val="20"/>
          <w:szCs w:val="20"/>
        </w:rPr>
      </w:pPr>
    </w:p>
    <w:p w14:paraId="63BA7694" w14:textId="77777777" w:rsidR="00117D91" w:rsidRDefault="00117D91" w:rsidP="00A06F40">
      <w:pPr>
        <w:spacing w:line="276" w:lineRule="auto"/>
        <w:ind w:left="426"/>
        <w:jc w:val="both"/>
        <w:rPr>
          <w:rFonts w:ascii="Helvetica" w:hAnsi="Helvetica"/>
          <w:b/>
          <w:sz w:val="20"/>
          <w:szCs w:val="20"/>
        </w:rPr>
      </w:pPr>
    </w:p>
    <w:p w14:paraId="0363FD23" w14:textId="77777777" w:rsidR="00117D91" w:rsidRDefault="00117D91" w:rsidP="00A06F40">
      <w:pPr>
        <w:spacing w:line="276" w:lineRule="auto"/>
        <w:ind w:left="426"/>
        <w:jc w:val="both"/>
        <w:rPr>
          <w:rFonts w:ascii="Helvetica" w:hAnsi="Helvetica"/>
          <w:b/>
          <w:sz w:val="20"/>
          <w:szCs w:val="20"/>
        </w:rPr>
      </w:pPr>
    </w:p>
    <w:p w14:paraId="2DF2D460" w14:textId="77777777" w:rsidR="00117D91" w:rsidRDefault="00117D91" w:rsidP="00A06F40">
      <w:pPr>
        <w:spacing w:line="276" w:lineRule="auto"/>
        <w:ind w:left="426"/>
        <w:jc w:val="both"/>
        <w:rPr>
          <w:rFonts w:ascii="Helvetica" w:hAnsi="Helvetica"/>
          <w:b/>
          <w:sz w:val="20"/>
          <w:szCs w:val="20"/>
        </w:rPr>
      </w:pPr>
    </w:p>
    <w:p w14:paraId="57CA243D" w14:textId="77777777" w:rsidR="00117D91" w:rsidRDefault="00117D91" w:rsidP="00A06F40">
      <w:pPr>
        <w:spacing w:line="276" w:lineRule="auto"/>
        <w:ind w:left="426"/>
        <w:jc w:val="both"/>
        <w:rPr>
          <w:rFonts w:ascii="Helvetica" w:hAnsi="Helvetica"/>
          <w:b/>
          <w:sz w:val="20"/>
          <w:szCs w:val="20"/>
        </w:rPr>
      </w:pPr>
    </w:p>
    <w:p w14:paraId="00DD2F4D" w14:textId="77777777" w:rsidR="00117D91" w:rsidRDefault="00117D91" w:rsidP="00A06F40">
      <w:pPr>
        <w:spacing w:line="276" w:lineRule="auto"/>
        <w:ind w:left="426"/>
        <w:jc w:val="both"/>
        <w:rPr>
          <w:rFonts w:ascii="Helvetica" w:hAnsi="Helvetica"/>
          <w:b/>
          <w:sz w:val="20"/>
          <w:szCs w:val="20"/>
        </w:rPr>
      </w:pPr>
    </w:p>
    <w:p w14:paraId="406C491B" w14:textId="77777777" w:rsidR="00117D91" w:rsidRDefault="00117D91" w:rsidP="00A06F40">
      <w:pPr>
        <w:spacing w:line="276" w:lineRule="auto"/>
        <w:ind w:left="426"/>
        <w:jc w:val="both"/>
        <w:rPr>
          <w:rFonts w:ascii="Helvetica" w:hAnsi="Helvetica"/>
          <w:b/>
          <w:sz w:val="20"/>
          <w:szCs w:val="20"/>
        </w:rPr>
      </w:pPr>
    </w:p>
    <w:p w14:paraId="153D6A21" w14:textId="77777777" w:rsidR="00117D91" w:rsidRDefault="00117D91" w:rsidP="00A06F40">
      <w:pPr>
        <w:spacing w:line="276" w:lineRule="auto"/>
        <w:ind w:left="426"/>
        <w:jc w:val="both"/>
        <w:rPr>
          <w:rFonts w:ascii="Helvetica" w:hAnsi="Helvetica"/>
          <w:b/>
          <w:sz w:val="20"/>
          <w:szCs w:val="20"/>
        </w:rPr>
      </w:pPr>
    </w:p>
    <w:p w14:paraId="701D2058" w14:textId="77777777" w:rsidR="00D14615" w:rsidRPr="00BE2857" w:rsidRDefault="00BE2857" w:rsidP="00A06F40">
      <w:pPr>
        <w:spacing w:line="276" w:lineRule="auto"/>
        <w:ind w:left="426"/>
        <w:jc w:val="both"/>
        <w:rPr>
          <w:rFonts w:ascii="Helvetica" w:hAnsi="Helvetica"/>
          <w:b/>
          <w:sz w:val="20"/>
          <w:szCs w:val="20"/>
        </w:rPr>
      </w:pPr>
      <w:r w:rsidRPr="00BE2857">
        <w:rPr>
          <w:rFonts w:ascii="Helvetica" w:hAnsi="Helvetica"/>
          <w:b/>
          <w:sz w:val="20"/>
          <w:szCs w:val="20"/>
        </w:rPr>
        <w:t>Info</w:t>
      </w:r>
      <w:r w:rsidR="00A67E8F">
        <w:rPr>
          <w:rFonts w:ascii="Helvetica" w:hAnsi="Helvetica"/>
          <w:b/>
          <w:sz w:val="20"/>
          <w:szCs w:val="20"/>
        </w:rPr>
        <w:t>r</w:t>
      </w:r>
      <w:r w:rsidR="00E7262D">
        <w:rPr>
          <w:rFonts w:ascii="Helvetica" w:hAnsi="Helvetica"/>
          <w:b/>
          <w:sz w:val="20"/>
          <w:szCs w:val="20"/>
        </w:rPr>
        <w:t>mazioni</w:t>
      </w:r>
    </w:p>
    <w:p w14:paraId="286EBE31" w14:textId="77777777" w:rsidR="0014026F" w:rsidRPr="00D23419" w:rsidRDefault="0014026F" w:rsidP="00A06F40">
      <w:pPr>
        <w:shd w:val="clear" w:color="auto" w:fill="FFFFFF"/>
        <w:spacing w:line="276" w:lineRule="auto"/>
        <w:ind w:left="426"/>
        <w:jc w:val="both"/>
        <w:rPr>
          <w:rFonts w:ascii="Helvetica" w:hAnsi="Helvetica" w:cs="Times New Roman"/>
          <w:color w:val="222222"/>
          <w:sz w:val="20"/>
          <w:szCs w:val="20"/>
        </w:rPr>
      </w:pPr>
    </w:p>
    <w:p w14:paraId="3B8318C5" w14:textId="77777777" w:rsidR="0014026F" w:rsidRPr="00D23419" w:rsidRDefault="0014026F"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color w:val="222222"/>
          <w:sz w:val="20"/>
          <w:szCs w:val="20"/>
        </w:rPr>
        <w:t xml:space="preserve">Titolo: </w:t>
      </w:r>
      <w:r w:rsidRPr="00D23419">
        <w:rPr>
          <w:rFonts w:ascii="Helvetica" w:hAnsi="Helvetica" w:cs="Times New Roman"/>
          <w:color w:val="222222"/>
          <w:sz w:val="20"/>
          <w:szCs w:val="20"/>
        </w:rPr>
        <w:tab/>
      </w:r>
      <w:r w:rsidRPr="00D23419">
        <w:rPr>
          <w:rFonts w:ascii="Helvetica" w:hAnsi="Helvetica" w:cs="Times New Roman"/>
          <w:color w:val="222222"/>
          <w:sz w:val="20"/>
          <w:szCs w:val="20"/>
        </w:rPr>
        <w:tab/>
      </w:r>
      <w:r w:rsidRPr="00BE2857">
        <w:rPr>
          <w:rFonts w:ascii="Helvetica" w:hAnsi="Helvetica" w:cs="Times New Roman"/>
          <w:b/>
          <w:bCs/>
          <w:i/>
          <w:iCs/>
          <w:color w:val="222222"/>
          <w:sz w:val="20"/>
          <w:szCs w:val="20"/>
        </w:rPr>
        <w:t>Collezione Ramo. La città moderna a casa Libeskind</w:t>
      </w:r>
    </w:p>
    <w:p w14:paraId="2F5A1589" w14:textId="77777777" w:rsidR="0014026F" w:rsidRPr="00D23419" w:rsidRDefault="0014026F" w:rsidP="00A06F40">
      <w:pPr>
        <w:shd w:val="clear" w:color="auto" w:fill="FFFFFF"/>
        <w:spacing w:line="276" w:lineRule="auto"/>
        <w:ind w:left="426"/>
        <w:jc w:val="both"/>
        <w:rPr>
          <w:rFonts w:ascii="Helvetica" w:hAnsi="Helvetica" w:cs="Times New Roman"/>
          <w:color w:val="222222"/>
          <w:sz w:val="20"/>
          <w:szCs w:val="20"/>
        </w:rPr>
      </w:pPr>
      <w:r w:rsidRPr="00D23419">
        <w:rPr>
          <w:rFonts w:ascii="Helvetica" w:hAnsi="Helvetica" w:cs="Times New Roman"/>
          <w:color w:val="222222"/>
          <w:sz w:val="20"/>
          <w:szCs w:val="20"/>
        </w:rPr>
        <w:t xml:space="preserve">Curatore: </w:t>
      </w:r>
      <w:r w:rsidRPr="00D23419">
        <w:rPr>
          <w:rFonts w:ascii="Helvetica" w:hAnsi="Helvetica" w:cs="Times New Roman"/>
          <w:color w:val="222222"/>
          <w:sz w:val="20"/>
          <w:szCs w:val="20"/>
        </w:rPr>
        <w:tab/>
      </w:r>
      <w:r w:rsidR="00117D91">
        <w:rPr>
          <w:rFonts w:ascii="Helvetica" w:hAnsi="Helvetica" w:cs="Times New Roman"/>
          <w:color w:val="222222"/>
          <w:sz w:val="20"/>
          <w:szCs w:val="20"/>
        </w:rPr>
        <w:tab/>
      </w:r>
      <w:r w:rsidRPr="00D23419">
        <w:rPr>
          <w:rFonts w:ascii="Helvetica" w:hAnsi="Helvetica" w:cs="Times New Roman"/>
          <w:color w:val="222222"/>
          <w:sz w:val="20"/>
          <w:szCs w:val="20"/>
        </w:rPr>
        <w:t>Irina Zucca Alessandrelli</w:t>
      </w:r>
    </w:p>
    <w:p w14:paraId="2DF8E5B0" w14:textId="77777777" w:rsidR="0014026F" w:rsidRPr="00D23419" w:rsidRDefault="00117D91"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 xml:space="preserve">Indirizzo: </w:t>
      </w:r>
      <w:r>
        <w:rPr>
          <w:rFonts w:ascii="Helvetica" w:hAnsi="Helvetica" w:cs="Times New Roman"/>
          <w:color w:val="222222"/>
          <w:sz w:val="20"/>
          <w:szCs w:val="20"/>
        </w:rPr>
        <w:tab/>
      </w:r>
      <w:r>
        <w:rPr>
          <w:rFonts w:ascii="Helvetica" w:hAnsi="Helvetica" w:cs="Times New Roman"/>
          <w:color w:val="222222"/>
          <w:sz w:val="20"/>
          <w:szCs w:val="20"/>
        </w:rPr>
        <w:tab/>
        <w:t>City</w:t>
      </w:r>
      <w:r w:rsidR="0014026F" w:rsidRPr="00D23419">
        <w:rPr>
          <w:rFonts w:ascii="Helvetica" w:hAnsi="Helvetica" w:cs="Times New Roman"/>
          <w:color w:val="222222"/>
          <w:sz w:val="20"/>
          <w:szCs w:val="20"/>
        </w:rPr>
        <w:t xml:space="preserve">Life, </w:t>
      </w:r>
      <w:hyperlink r:id="rId7" w:tgtFrame="_blank" w:history="1">
        <w:r w:rsidR="0014026F" w:rsidRPr="00D23419">
          <w:rPr>
            <w:rFonts w:ascii="Helvetica" w:hAnsi="Helvetica" w:cs="Times New Roman"/>
            <w:color w:val="1155CC"/>
            <w:sz w:val="20"/>
            <w:szCs w:val="20"/>
            <w:u w:val="single"/>
          </w:rPr>
          <w:t>via Spinola 8</w:t>
        </w:r>
      </w:hyperlink>
      <w:r w:rsidR="0014026F" w:rsidRPr="00D23419">
        <w:rPr>
          <w:rFonts w:ascii="Helvetica" w:hAnsi="Helvetica" w:cs="Times New Roman"/>
          <w:color w:val="222222"/>
          <w:sz w:val="20"/>
          <w:szCs w:val="20"/>
        </w:rPr>
        <w:t>, Milano</w:t>
      </w:r>
    </w:p>
    <w:p w14:paraId="40905E44" w14:textId="77777777" w:rsidR="0014026F" w:rsidRPr="00775D7D" w:rsidRDefault="0014026F" w:rsidP="00A06F40">
      <w:pPr>
        <w:shd w:val="clear" w:color="auto" w:fill="FFFFFF"/>
        <w:spacing w:line="276" w:lineRule="auto"/>
        <w:ind w:left="426"/>
        <w:jc w:val="both"/>
        <w:rPr>
          <w:rFonts w:ascii="Helvetica" w:hAnsi="Helvetica" w:cs="Times New Roman"/>
          <w:color w:val="222222"/>
          <w:sz w:val="20"/>
          <w:szCs w:val="20"/>
          <w:lang w:val="en-US"/>
        </w:rPr>
      </w:pPr>
      <w:r w:rsidRPr="00775D7D">
        <w:rPr>
          <w:rFonts w:ascii="Helvetica" w:hAnsi="Helvetica" w:cs="Times New Roman"/>
          <w:color w:val="222222"/>
          <w:sz w:val="20"/>
          <w:szCs w:val="20"/>
          <w:lang w:val="en-US"/>
        </w:rPr>
        <w:t>Press preview:</w:t>
      </w:r>
      <w:r w:rsidRPr="00775D7D">
        <w:rPr>
          <w:rFonts w:ascii="Helvetica" w:hAnsi="Helvetica" w:cs="Times New Roman"/>
          <w:color w:val="222222"/>
          <w:sz w:val="20"/>
          <w:szCs w:val="20"/>
          <w:lang w:val="en-US"/>
        </w:rPr>
        <w:tab/>
        <w:t>13 aprile h 17-18</w:t>
      </w:r>
    </w:p>
    <w:p w14:paraId="7D7D1B8F" w14:textId="77777777" w:rsidR="0014026F" w:rsidRPr="00775D7D" w:rsidRDefault="0014026F" w:rsidP="00A06F40">
      <w:pPr>
        <w:shd w:val="clear" w:color="auto" w:fill="FFFFFF"/>
        <w:spacing w:line="276" w:lineRule="auto"/>
        <w:ind w:left="426"/>
        <w:jc w:val="both"/>
        <w:rPr>
          <w:rFonts w:ascii="Helvetica" w:hAnsi="Helvetica" w:cs="Times New Roman"/>
          <w:color w:val="222222"/>
          <w:sz w:val="20"/>
          <w:szCs w:val="20"/>
          <w:lang w:val="en-US"/>
        </w:rPr>
      </w:pPr>
      <w:r w:rsidRPr="00775D7D">
        <w:rPr>
          <w:rFonts w:ascii="Helvetica" w:hAnsi="Helvetica" w:cs="Times New Roman"/>
          <w:color w:val="222222"/>
          <w:sz w:val="20"/>
          <w:szCs w:val="20"/>
          <w:lang w:val="en-US"/>
        </w:rPr>
        <w:t xml:space="preserve">Opening: </w:t>
      </w:r>
      <w:r w:rsidRPr="00775D7D">
        <w:rPr>
          <w:rFonts w:ascii="Helvetica" w:hAnsi="Helvetica" w:cs="Times New Roman"/>
          <w:color w:val="222222"/>
          <w:sz w:val="20"/>
          <w:szCs w:val="20"/>
          <w:lang w:val="en-US"/>
        </w:rPr>
        <w:tab/>
      </w:r>
      <w:r w:rsidR="00117D91" w:rsidRPr="00775D7D">
        <w:rPr>
          <w:rFonts w:ascii="Helvetica" w:hAnsi="Helvetica" w:cs="Times New Roman"/>
          <w:color w:val="222222"/>
          <w:sz w:val="20"/>
          <w:szCs w:val="20"/>
          <w:lang w:val="en-US"/>
        </w:rPr>
        <w:tab/>
      </w:r>
      <w:r w:rsidRPr="00775D7D">
        <w:rPr>
          <w:rFonts w:ascii="Helvetica" w:hAnsi="Helvetica" w:cs="Times New Roman"/>
          <w:color w:val="222222"/>
          <w:sz w:val="20"/>
          <w:szCs w:val="20"/>
          <w:lang w:val="en-US"/>
        </w:rPr>
        <w:t>13 aprile h 18-21</w:t>
      </w:r>
    </w:p>
    <w:p w14:paraId="43973A61" w14:textId="77777777" w:rsidR="00752D04" w:rsidRDefault="00752D04"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Orari:</w:t>
      </w:r>
      <w:r>
        <w:rPr>
          <w:rFonts w:ascii="Helvetica" w:hAnsi="Helvetica" w:cs="Times New Roman"/>
          <w:color w:val="222222"/>
          <w:sz w:val="20"/>
          <w:szCs w:val="20"/>
        </w:rPr>
        <w:tab/>
      </w:r>
      <w:r>
        <w:rPr>
          <w:rFonts w:ascii="Helvetica" w:hAnsi="Helvetica" w:cs="Times New Roman"/>
          <w:color w:val="222222"/>
          <w:sz w:val="20"/>
          <w:szCs w:val="20"/>
        </w:rPr>
        <w:tab/>
        <w:t>domenica 15 aprile: 11-18; dal 16 al 22 aprile: 11-20</w:t>
      </w:r>
    </w:p>
    <w:p w14:paraId="1BA777C7" w14:textId="77777777" w:rsidR="001F2F1E" w:rsidRDefault="001F2F1E"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Ingresso:</w:t>
      </w:r>
      <w:r>
        <w:rPr>
          <w:rFonts w:ascii="Helvetica" w:hAnsi="Helvetica" w:cs="Times New Roman"/>
          <w:color w:val="222222"/>
          <w:sz w:val="20"/>
          <w:szCs w:val="20"/>
        </w:rPr>
        <w:tab/>
      </w:r>
      <w:r w:rsidR="00117D91">
        <w:rPr>
          <w:rFonts w:ascii="Helvetica" w:hAnsi="Helvetica" w:cs="Times New Roman"/>
          <w:color w:val="222222"/>
          <w:sz w:val="20"/>
          <w:szCs w:val="20"/>
        </w:rPr>
        <w:tab/>
      </w:r>
      <w:r>
        <w:rPr>
          <w:rFonts w:ascii="Helvetica" w:hAnsi="Helvetica" w:cs="Times New Roman"/>
          <w:color w:val="222222"/>
          <w:sz w:val="20"/>
          <w:szCs w:val="20"/>
        </w:rPr>
        <w:t>Libero su prenotazione</w:t>
      </w:r>
    </w:p>
    <w:p w14:paraId="02AACD49" w14:textId="77777777" w:rsidR="00752D04" w:rsidRDefault="001F2F1E"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Informazioni:</w:t>
      </w:r>
      <w:r w:rsidRPr="001F2F1E">
        <w:rPr>
          <w:rFonts w:ascii="Helvetica" w:hAnsi="Helvetica" w:cs="Times New Roman"/>
          <w:color w:val="222222"/>
          <w:sz w:val="20"/>
          <w:szCs w:val="20"/>
        </w:rPr>
        <w:t xml:space="preserve"> </w:t>
      </w:r>
      <w:r>
        <w:rPr>
          <w:rFonts w:ascii="Helvetica" w:hAnsi="Helvetica" w:cs="Times New Roman"/>
          <w:color w:val="222222"/>
          <w:sz w:val="20"/>
          <w:szCs w:val="20"/>
        </w:rPr>
        <w:tab/>
      </w:r>
      <w:hyperlink r:id="rId8" w:tgtFrame="_blank" w:history="1">
        <w:r w:rsidRPr="001F2F1E">
          <w:rPr>
            <w:rStyle w:val="Collegamentoipertestuale"/>
            <w:rFonts w:ascii="Helvetica" w:hAnsi="Helvetica" w:cs="Times New Roman"/>
            <w:sz w:val="20"/>
            <w:szCs w:val="20"/>
          </w:rPr>
          <w:t>info@collezioneramo.com</w:t>
        </w:r>
      </w:hyperlink>
    </w:p>
    <w:p w14:paraId="6D9221A3" w14:textId="77777777" w:rsidR="001F2F1E" w:rsidRDefault="00752D04"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Website:</w:t>
      </w:r>
      <w:r>
        <w:rPr>
          <w:rFonts w:ascii="Helvetica" w:hAnsi="Helvetica" w:cs="Times New Roman"/>
          <w:color w:val="222222"/>
          <w:sz w:val="20"/>
          <w:szCs w:val="20"/>
        </w:rPr>
        <w:tab/>
      </w:r>
      <w:r w:rsidR="00117D91">
        <w:rPr>
          <w:rFonts w:ascii="Helvetica" w:hAnsi="Helvetica" w:cs="Times New Roman"/>
          <w:color w:val="222222"/>
          <w:sz w:val="20"/>
          <w:szCs w:val="20"/>
        </w:rPr>
        <w:tab/>
      </w:r>
      <w:hyperlink r:id="rId9" w:history="1">
        <w:r w:rsidRPr="003939DF">
          <w:rPr>
            <w:rStyle w:val="Collegamentoipertestuale"/>
            <w:rFonts w:ascii="Helvetica" w:hAnsi="Helvetica" w:cs="Times New Roman"/>
            <w:sz w:val="20"/>
            <w:szCs w:val="20"/>
          </w:rPr>
          <w:t>www.collezioneramo.it</w:t>
        </w:r>
      </w:hyperlink>
      <w:r>
        <w:rPr>
          <w:rFonts w:ascii="Helvetica" w:hAnsi="Helvetica" w:cs="Times New Roman"/>
          <w:color w:val="222222"/>
          <w:sz w:val="20"/>
          <w:szCs w:val="20"/>
        </w:rPr>
        <w:t xml:space="preserve"> </w:t>
      </w:r>
    </w:p>
    <w:p w14:paraId="1A216C4C" w14:textId="77777777" w:rsidR="000B107F" w:rsidRDefault="000B107F" w:rsidP="00A06F40">
      <w:pPr>
        <w:shd w:val="clear" w:color="auto" w:fill="FFFFFF"/>
        <w:spacing w:line="276" w:lineRule="auto"/>
        <w:ind w:left="426"/>
        <w:jc w:val="both"/>
        <w:rPr>
          <w:rFonts w:ascii="Helvetica" w:hAnsi="Helvetica" w:cs="Times New Roman"/>
          <w:color w:val="222222"/>
          <w:sz w:val="20"/>
          <w:szCs w:val="20"/>
        </w:rPr>
      </w:pPr>
    </w:p>
    <w:p w14:paraId="0F445064" w14:textId="77777777" w:rsidR="000B107F" w:rsidRDefault="000B107F" w:rsidP="00A06F40">
      <w:pPr>
        <w:shd w:val="clear" w:color="auto" w:fill="FFFFFF"/>
        <w:spacing w:line="276" w:lineRule="auto"/>
        <w:ind w:left="426"/>
        <w:jc w:val="both"/>
        <w:rPr>
          <w:rFonts w:ascii="Helvetica" w:hAnsi="Helvetica" w:cs="Times New Roman"/>
          <w:color w:val="222222"/>
          <w:sz w:val="20"/>
          <w:szCs w:val="20"/>
        </w:rPr>
      </w:pPr>
    </w:p>
    <w:p w14:paraId="4ACCC952" w14:textId="77777777" w:rsidR="000B107F" w:rsidRPr="000B107F" w:rsidRDefault="00A67E8F" w:rsidP="00A06F40">
      <w:pPr>
        <w:shd w:val="clear" w:color="auto" w:fill="FFFFFF"/>
        <w:spacing w:line="276" w:lineRule="auto"/>
        <w:ind w:left="426"/>
        <w:jc w:val="both"/>
        <w:rPr>
          <w:rFonts w:ascii="Helvetica" w:hAnsi="Helvetica" w:cs="Times New Roman"/>
          <w:b/>
          <w:color w:val="222222"/>
          <w:sz w:val="20"/>
          <w:szCs w:val="20"/>
        </w:rPr>
      </w:pPr>
      <w:r>
        <w:rPr>
          <w:rFonts w:ascii="Helvetica" w:hAnsi="Helvetica" w:cs="Times New Roman"/>
          <w:b/>
          <w:color w:val="222222"/>
          <w:sz w:val="20"/>
          <w:szCs w:val="20"/>
        </w:rPr>
        <w:t>Ufficio stampa</w:t>
      </w:r>
    </w:p>
    <w:p w14:paraId="2D542316" w14:textId="77777777" w:rsidR="000B107F" w:rsidRDefault="000B107F" w:rsidP="00A06F40">
      <w:pPr>
        <w:shd w:val="clear" w:color="auto" w:fill="FFFFFF"/>
        <w:spacing w:line="276" w:lineRule="auto"/>
        <w:ind w:left="426"/>
        <w:jc w:val="both"/>
        <w:rPr>
          <w:rFonts w:ascii="Helvetica" w:hAnsi="Helvetica" w:cs="Times New Roman"/>
          <w:color w:val="222222"/>
          <w:sz w:val="20"/>
          <w:szCs w:val="20"/>
        </w:rPr>
      </w:pPr>
    </w:p>
    <w:p w14:paraId="0FD2C3BC" w14:textId="77777777" w:rsidR="000B107F" w:rsidRDefault="000B107F"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noProof/>
          <w:color w:val="222222"/>
          <w:sz w:val="20"/>
          <w:szCs w:val="20"/>
        </w:rPr>
        <w:drawing>
          <wp:inline distT="0" distB="0" distL="0" distR="0" wp14:anchorId="387BED4A" wp14:editId="054AFE09">
            <wp:extent cx="343323" cy="343323"/>
            <wp:effectExtent l="0" t="0" r="1270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olo mail.png"/>
                    <pic:cNvPicPr/>
                  </pic:nvPicPr>
                  <pic:blipFill>
                    <a:blip r:embed="rId10">
                      <a:extLst>
                        <a:ext uri="{28A0092B-C50C-407E-A947-70E740481C1C}">
                          <a14:useLocalDpi xmlns:a14="http://schemas.microsoft.com/office/drawing/2010/main" val="0"/>
                        </a:ext>
                      </a:extLst>
                    </a:blip>
                    <a:stretch>
                      <a:fillRect/>
                    </a:stretch>
                  </pic:blipFill>
                  <pic:spPr>
                    <a:xfrm>
                      <a:off x="0" y="0"/>
                      <a:ext cx="343640" cy="343640"/>
                    </a:xfrm>
                    <a:prstGeom prst="rect">
                      <a:avLst/>
                    </a:prstGeom>
                  </pic:spPr>
                </pic:pic>
              </a:graphicData>
            </a:graphic>
          </wp:inline>
        </w:drawing>
      </w:r>
    </w:p>
    <w:p w14:paraId="23ABB461" w14:textId="77777777" w:rsidR="00A67E8F" w:rsidRPr="000B107F" w:rsidRDefault="00A67E8F" w:rsidP="00A06F40">
      <w:pPr>
        <w:shd w:val="clear" w:color="auto" w:fill="FFFFFF"/>
        <w:spacing w:line="276" w:lineRule="auto"/>
        <w:ind w:left="426"/>
        <w:jc w:val="both"/>
        <w:rPr>
          <w:rFonts w:ascii="Helvetica" w:hAnsi="Helvetica" w:cs="Times New Roman"/>
          <w:color w:val="222222"/>
          <w:sz w:val="20"/>
          <w:szCs w:val="20"/>
        </w:rPr>
      </w:pPr>
    </w:p>
    <w:p w14:paraId="0D339FBE" w14:textId="77777777" w:rsidR="000B107F" w:rsidRPr="000B107F" w:rsidRDefault="000B107F" w:rsidP="00A06F40">
      <w:pPr>
        <w:shd w:val="clear" w:color="auto" w:fill="FFFFFF"/>
        <w:spacing w:line="276" w:lineRule="auto"/>
        <w:ind w:left="426"/>
        <w:jc w:val="both"/>
        <w:rPr>
          <w:rFonts w:ascii="Helvetica" w:hAnsi="Helvetica" w:cs="Times New Roman"/>
          <w:color w:val="222222"/>
          <w:sz w:val="20"/>
          <w:szCs w:val="20"/>
        </w:rPr>
      </w:pPr>
      <w:r w:rsidRPr="000B107F">
        <w:rPr>
          <w:rFonts w:ascii="Helvetica" w:hAnsi="Helvetica" w:cs="Times New Roman"/>
          <w:color w:val="222222"/>
          <w:sz w:val="20"/>
          <w:szCs w:val="20"/>
        </w:rPr>
        <w:t>CASADOROFUNGHER Comunicazione</w:t>
      </w:r>
    </w:p>
    <w:p w14:paraId="1083FFD6" w14:textId="77777777" w:rsidR="000B107F" w:rsidRPr="000B107F" w:rsidRDefault="000B107F"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Elena Casadoro</w:t>
      </w:r>
    </w:p>
    <w:p w14:paraId="32FA76FB" w14:textId="77777777" w:rsidR="000B107F" w:rsidRPr="000B107F" w:rsidRDefault="000B107F" w:rsidP="00A06F40">
      <w:pPr>
        <w:shd w:val="clear" w:color="auto" w:fill="FFFFFF"/>
        <w:spacing w:line="276" w:lineRule="auto"/>
        <w:ind w:left="426"/>
        <w:jc w:val="both"/>
        <w:rPr>
          <w:rFonts w:ascii="Helvetica" w:hAnsi="Helvetica" w:cs="Times New Roman"/>
          <w:color w:val="222222"/>
          <w:sz w:val="20"/>
          <w:szCs w:val="20"/>
        </w:rPr>
      </w:pPr>
      <w:r w:rsidRPr="000B107F">
        <w:rPr>
          <w:rFonts w:ascii="Helvetica" w:hAnsi="Helvetica" w:cs="Times New Roman"/>
          <w:color w:val="222222"/>
          <w:sz w:val="20"/>
          <w:szCs w:val="20"/>
        </w:rPr>
        <w:t xml:space="preserve">+39 </w:t>
      </w:r>
      <w:r>
        <w:rPr>
          <w:rFonts w:ascii="Helvetica" w:hAnsi="Helvetica" w:cs="Times New Roman"/>
          <w:color w:val="222222"/>
          <w:sz w:val="20"/>
          <w:szCs w:val="20"/>
        </w:rPr>
        <w:t>3348602488</w:t>
      </w:r>
    </w:p>
    <w:p w14:paraId="4DB3448A" w14:textId="77777777" w:rsidR="000B107F" w:rsidRPr="000B107F" w:rsidRDefault="000B107F" w:rsidP="00A06F40">
      <w:pPr>
        <w:shd w:val="clear" w:color="auto" w:fill="FFFFFF"/>
        <w:spacing w:line="276" w:lineRule="auto"/>
        <w:ind w:left="426"/>
        <w:jc w:val="both"/>
        <w:rPr>
          <w:rFonts w:ascii="Helvetica" w:hAnsi="Helvetica" w:cs="Times New Roman"/>
          <w:color w:val="222222"/>
          <w:sz w:val="20"/>
          <w:szCs w:val="20"/>
        </w:rPr>
      </w:pPr>
      <w:r>
        <w:rPr>
          <w:rFonts w:ascii="Helvetica" w:hAnsi="Helvetica" w:cs="Times New Roman"/>
          <w:color w:val="222222"/>
          <w:sz w:val="20"/>
          <w:szCs w:val="20"/>
        </w:rPr>
        <w:t>elen</w:t>
      </w:r>
      <w:r w:rsidRPr="000B107F">
        <w:rPr>
          <w:rFonts w:ascii="Helvetica" w:hAnsi="Helvetica" w:cs="Times New Roman"/>
          <w:color w:val="222222"/>
          <w:sz w:val="20"/>
          <w:szCs w:val="20"/>
        </w:rPr>
        <w:t>a@casadorofungher.com</w:t>
      </w:r>
    </w:p>
    <w:p w14:paraId="7159354D" w14:textId="77777777" w:rsidR="000B107F" w:rsidRPr="000B107F" w:rsidRDefault="000B107F" w:rsidP="00A06F40">
      <w:pPr>
        <w:shd w:val="clear" w:color="auto" w:fill="FFFFFF"/>
        <w:spacing w:line="276" w:lineRule="auto"/>
        <w:ind w:left="426"/>
        <w:jc w:val="both"/>
        <w:rPr>
          <w:rFonts w:ascii="Helvetica" w:hAnsi="Helvetica" w:cs="Times New Roman"/>
          <w:color w:val="222222"/>
          <w:sz w:val="20"/>
          <w:szCs w:val="20"/>
        </w:rPr>
      </w:pPr>
      <w:r w:rsidRPr="000B107F">
        <w:rPr>
          <w:rFonts w:ascii="Helvetica" w:hAnsi="Helvetica" w:cs="Times New Roman"/>
          <w:color w:val="222222"/>
          <w:sz w:val="20"/>
          <w:szCs w:val="20"/>
        </w:rPr>
        <w:t>www.casadorofungher.com</w:t>
      </w:r>
    </w:p>
    <w:p w14:paraId="065EBCA5" w14:textId="77777777" w:rsidR="000B107F" w:rsidRDefault="000B107F" w:rsidP="00A06F40">
      <w:pPr>
        <w:shd w:val="clear" w:color="auto" w:fill="FFFFFF"/>
        <w:spacing w:line="276" w:lineRule="auto"/>
        <w:ind w:left="426"/>
        <w:jc w:val="both"/>
        <w:rPr>
          <w:rFonts w:ascii="Helvetica" w:hAnsi="Helvetica" w:cs="Times New Roman"/>
          <w:color w:val="222222"/>
          <w:sz w:val="20"/>
          <w:szCs w:val="20"/>
        </w:rPr>
      </w:pPr>
    </w:p>
    <w:p w14:paraId="7B77A82E" w14:textId="77777777" w:rsidR="00D14615" w:rsidRPr="00D23419" w:rsidRDefault="00D14615" w:rsidP="00A06F40">
      <w:pPr>
        <w:spacing w:line="276" w:lineRule="auto"/>
        <w:ind w:left="426"/>
        <w:jc w:val="both"/>
        <w:rPr>
          <w:rFonts w:ascii="Helvetica" w:hAnsi="Helvetica"/>
          <w:sz w:val="20"/>
          <w:szCs w:val="20"/>
        </w:rPr>
      </w:pPr>
    </w:p>
    <w:sectPr w:rsidR="00D14615" w:rsidRPr="00D23419" w:rsidSect="00A06F40">
      <w:headerReference w:type="default" r:id="rId11"/>
      <w:footerReference w:type="default" r:id="rId12"/>
      <w:pgSz w:w="11900" w:h="16840"/>
      <w:pgMar w:top="1417" w:right="1552"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5A994" w14:textId="77777777" w:rsidR="009F4212" w:rsidRDefault="009F4212" w:rsidP="00A06F40">
      <w:r>
        <w:separator/>
      </w:r>
    </w:p>
  </w:endnote>
  <w:endnote w:type="continuationSeparator" w:id="0">
    <w:p w14:paraId="48552BFD" w14:textId="77777777" w:rsidR="009F4212" w:rsidRDefault="009F4212" w:rsidP="00A0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47A9" w14:textId="77777777" w:rsidR="00A06F40" w:rsidRDefault="00A06F40" w:rsidP="00A06F40">
    <w:pPr>
      <w:widowControl w:val="0"/>
      <w:autoSpaceDE w:val="0"/>
      <w:autoSpaceDN w:val="0"/>
      <w:adjustRightInd w:val="0"/>
      <w:spacing w:after="240"/>
      <w:rPr>
        <w:rFonts w:ascii="Helvetica" w:hAnsi="Helvetica" w:cs="Helvetica"/>
        <w:b/>
        <w:bCs/>
        <w:color w:val="878787"/>
        <w:sz w:val="18"/>
        <w:szCs w:val="18"/>
      </w:rPr>
    </w:pPr>
  </w:p>
  <w:p w14:paraId="619EDADC" w14:textId="77777777" w:rsidR="00A06F40" w:rsidRPr="00117D91" w:rsidRDefault="00A06F40" w:rsidP="00117D91">
    <w:pPr>
      <w:widowControl w:val="0"/>
      <w:autoSpaceDE w:val="0"/>
      <w:autoSpaceDN w:val="0"/>
      <w:adjustRightInd w:val="0"/>
      <w:spacing w:after="240"/>
      <w:ind w:left="426"/>
      <w:rPr>
        <w:rFonts w:ascii="Times" w:hAnsi="Times" w:cs="Times"/>
        <w:sz w:val="16"/>
        <w:szCs w:val="16"/>
      </w:rPr>
    </w:pPr>
    <w:r w:rsidRPr="00117D91">
      <w:rPr>
        <w:rFonts w:ascii="Helvetica" w:hAnsi="Helvetica" w:cs="Helvetica"/>
        <w:b/>
        <w:bCs/>
        <w:color w:val="878787"/>
        <w:sz w:val="16"/>
        <w:szCs w:val="16"/>
      </w:rPr>
      <w:t xml:space="preserve">Collezione Ramo • </w:t>
    </w:r>
    <w:r w:rsidRPr="00117D91">
      <w:rPr>
        <w:rFonts w:ascii="Helvetica" w:hAnsi="Helvetica" w:cs="Helvetica"/>
        <w:color w:val="878787"/>
        <w:sz w:val="16"/>
        <w:szCs w:val="16"/>
      </w:rPr>
      <w:t xml:space="preserve">Via Borgonuovo 5, 20121 Milano </w:t>
    </w:r>
    <w:r w:rsidRPr="00117D91">
      <w:rPr>
        <w:rFonts w:ascii="Helvetica" w:hAnsi="Helvetica" w:cs="Helvetica"/>
        <w:b/>
        <w:bCs/>
        <w:color w:val="878787"/>
        <w:sz w:val="16"/>
        <w:szCs w:val="16"/>
      </w:rPr>
      <w:t xml:space="preserve">T. </w:t>
    </w:r>
    <w:r w:rsidRPr="00117D91">
      <w:rPr>
        <w:rFonts w:ascii="Helvetica" w:hAnsi="Helvetica" w:cs="Helvetica"/>
        <w:color w:val="878787"/>
        <w:sz w:val="16"/>
        <w:szCs w:val="16"/>
      </w:rPr>
      <w:t xml:space="preserve">+39 02 49758166 </w:t>
    </w:r>
    <w:r w:rsidRPr="00117D91">
      <w:rPr>
        <w:rFonts w:ascii="Helvetica" w:hAnsi="Helvetica" w:cs="Helvetica"/>
        <w:b/>
        <w:bCs/>
        <w:color w:val="878787"/>
        <w:sz w:val="16"/>
        <w:szCs w:val="16"/>
      </w:rPr>
      <w:t xml:space="preserve">• </w:t>
    </w:r>
    <w:r w:rsidRPr="00117D91">
      <w:rPr>
        <w:rFonts w:ascii="Helvetica" w:hAnsi="Helvetica" w:cs="Helvetica"/>
        <w:color w:val="878787"/>
        <w:sz w:val="16"/>
        <w:szCs w:val="16"/>
      </w:rPr>
      <w:t xml:space="preserve">info@collezioneramo.it </w:t>
    </w:r>
    <w:r w:rsidRPr="00117D91">
      <w:rPr>
        <w:rFonts w:ascii="Helvetica" w:hAnsi="Helvetica" w:cs="Helvetica"/>
        <w:b/>
        <w:bCs/>
        <w:color w:val="878787"/>
        <w:sz w:val="16"/>
        <w:szCs w:val="16"/>
      </w:rPr>
      <w:t xml:space="preserve">collezioneramo.it </w:t>
    </w:r>
  </w:p>
  <w:p w14:paraId="263F1A2B" w14:textId="77777777" w:rsidR="00A06F40" w:rsidRDefault="00A06F4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AA48D" w14:textId="77777777" w:rsidR="009F4212" w:rsidRDefault="009F4212" w:rsidP="00A06F40">
      <w:r>
        <w:separator/>
      </w:r>
    </w:p>
  </w:footnote>
  <w:footnote w:type="continuationSeparator" w:id="0">
    <w:p w14:paraId="4EBD0659" w14:textId="77777777" w:rsidR="009F4212" w:rsidRDefault="009F4212" w:rsidP="00A06F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9E8A" w14:textId="77777777" w:rsidR="00A06F40" w:rsidRDefault="00A06F40">
    <w:pPr>
      <w:pStyle w:val="Intestazione"/>
    </w:pPr>
    <w:r>
      <w:rPr>
        <w:noProof/>
      </w:rPr>
      <w:drawing>
        <wp:inline distT="0" distB="0" distL="0" distR="0" wp14:anchorId="68335309" wp14:editId="1405613B">
          <wp:extent cx="1500077" cy="123002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zione Ramo logo-01.jpg"/>
                  <pic:cNvPicPr/>
                </pic:nvPicPr>
                <pic:blipFill>
                  <a:blip r:embed="rId1">
                    <a:extLst>
                      <a:ext uri="{28A0092B-C50C-407E-A947-70E740481C1C}">
                        <a14:useLocalDpi xmlns:a14="http://schemas.microsoft.com/office/drawing/2010/main" val="0"/>
                      </a:ext>
                    </a:extLst>
                  </a:blip>
                  <a:stretch>
                    <a:fillRect/>
                  </a:stretch>
                </pic:blipFill>
                <pic:spPr>
                  <a:xfrm>
                    <a:off x="0" y="0"/>
                    <a:ext cx="1500947" cy="12307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4615"/>
    <w:rsid w:val="0000385C"/>
    <w:rsid w:val="00043087"/>
    <w:rsid w:val="00062C0F"/>
    <w:rsid w:val="0007500A"/>
    <w:rsid w:val="000B107F"/>
    <w:rsid w:val="00117D91"/>
    <w:rsid w:val="0014026F"/>
    <w:rsid w:val="001F2F1E"/>
    <w:rsid w:val="002726BC"/>
    <w:rsid w:val="0027320C"/>
    <w:rsid w:val="002765A5"/>
    <w:rsid w:val="002A666A"/>
    <w:rsid w:val="0034016B"/>
    <w:rsid w:val="00365731"/>
    <w:rsid w:val="003B4BEC"/>
    <w:rsid w:val="003F7660"/>
    <w:rsid w:val="00455C8D"/>
    <w:rsid w:val="004570FC"/>
    <w:rsid w:val="00554A0D"/>
    <w:rsid w:val="005A48BD"/>
    <w:rsid w:val="005B4FC0"/>
    <w:rsid w:val="00615416"/>
    <w:rsid w:val="00630656"/>
    <w:rsid w:val="00636D96"/>
    <w:rsid w:val="006C4E69"/>
    <w:rsid w:val="006E735F"/>
    <w:rsid w:val="00752D04"/>
    <w:rsid w:val="00775D7D"/>
    <w:rsid w:val="007D1505"/>
    <w:rsid w:val="00860D3E"/>
    <w:rsid w:val="008B3834"/>
    <w:rsid w:val="0099165E"/>
    <w:rsid w:val="009F4212"/>
    <w:rsid w:val="00A06F40"/>
    <w:rsid w:val="00A650F5"/>
    <w:rsid w:val="00A67E8F"/>
    <w:rsid w:val="00A96380"/>
    <w:rsid w:val="00AC3FBD"/>
    <w:rsid w:val="00AF228F"/>
    <w:rsid w:val="00B75494"/>
    <w:rsid w:val="00B971B7"/>
    <w:rsid w:val="00BD2B72"/>
    <w:rsid w:val="00BE2857"/>
    <w:rsid w:val="00C345FA"/>
    <w:rsid w:val="00C52162"/>
    <w:rsid w:val="00C731F2"/>
    <w:rsid w:val="00CE1C83"/>
    <w:rsid w:val="00D14615"/>
    <w:rsid w:val="00D23419"/>
    <w:rsid w:val="00E67376"/>
    <w:rsid w:val="00E7262D"/>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444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6154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14615"/>
    <w:rPr>
      <w:color w:val="0000FF"/>
      <w:u w:val="single"/>
    </w:rPr>
  </w:style>
  <w:style w:type="paragraph" w:styleId="Testofumetto">
    <w:name w:val="Balloon Text"/>
    <w:basedOn w:val="Normale"/>
    <w:link w:val="TestofumettoCarattere"/>
    <w:uiPriority w:val="99"/>
    <w:semiHidden/>
    <w:unhideWhenUsed/>
    <w:rsid w:val="000B107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B107F"/>
    <w:rPr>
      <w:rFonts w:ascii="Lucida Grande" w:hAnsi="Lucida Grande" w:cs="Lucida Grande"/>
      <w:sz w:val="18"/>
      <w:szCs w:val="18"/>
    </w:rPr>
  </w:style>
  <w:style w:type="paragraph" w:styleId="Intestazione">
    <w:name w:val="header"/>
    <w:basedOn w:val="Normale"/>
    <w:link w:val="IntestazioneCarattere"/>
    <w:uiPriority w:val="99"/>
    <w:unhideWhenUsed/>
    <w:rsid w:val="00A06F40"/>
    <w:pPr>
      <w:tabs>
        <w:tab w:val="center" w:pos="4986"/>
        <w:tab w:val="right" w:pos="9972"/>
      </w:tabs>
    </w:pPr>
  </w:style>
  <w:style w:type="character" w:customStyle="1" w:styleId="IntestazioneCarattere">
    <w:name w:val="Intestazione Carattere"/>
    <w:basedOn w:val="Carpredefinitoparagrafo"/>
    <w:link w:val="Intestazione"/>
    <w:uiPriority w:val="99"/>
    <w:rsid w:val="00A06F40"/>
  </w:style>
  <w:style w:type="paragraph" w:styleId="Pidipagina">
    <w:name w:val="footer"/>
    <w:basedOn w:val="Normale"/>
    <w:link w:val="PidipaginaCarattere"/>
    <w:uiPriority w:val="99"/>
    <w:unhideWhenUsed/>
    <w:rsid w:val="00A06F40"/>
    <w:pPr>
      <w:tabs>
        <w:tab w:val="center" w:pos="4986"/>
        <w:tab w:val="right" w:pos="9972"/>
      </w:tabs>
    </w:pPr>
  </w:style>
  <w:style w:type="character" w:customStyle="1" w:styleId="PidipaginaCarattere">
    <w:name w:val="Piè di pagina Carattere"/>
    <w:basedOn w:val="Carpredefinitoparagrafo"/>
    <w:link w:val="Pidipagina"/>
    <w:uiPriority w:val="99"/>
    <w:rsid w:val="00A06F40"/>
  </w:style>
  <w:style w:type="character" w:styleId="Collegamentovisitato">
    <w:name w:val="FollowedHyperlink"/>
    <w:basedOn w:val="Carpredefinitoparagrafo"/>
    <w:uiPriority w:val="99"/>
    <w:semiHidden/>
    <w:unhideWhenUsed/>
    <w:rsid w:val="00117D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nfo@collezioneramo.com" TargetMode="External"/><Relationship Id="rId7" Type="http://schemas.openxmlformats.org/officeDocument/2006/relationships/hyperlink" Target="http://t.sidekickopen04.com/e1t/c/5/f18dQhb0S7lC8dDMPbW2n0x6l2B9nMJW7t5XZs2zWTCTMcV_Fgd_M98W8p-VB856dNm2f55qSF002?t=https%3A%2F%2Fmaps.google.com%2F%3Fq%3Dvia%2BSpinola%2C%2B8%26entry%3Dgmail%26source%3Dg&amp;si=5266000100982784&amp;pi=64d08bc1-323c-45ba-dc88-1005d1f446f4" TargetMode="External"/><Relationship Id="rId8" Type="http://schemas.openxmlformats.org/officeDocument/2006/relationships/hyperlink" Target="mailto:info@collezioneramo.com" TargetMode="External"/><Relationship Id="rId9" Type="http://schemas.openxmlformats.org/officeDocument/2006/relationships/hyperlink" Target="http://www.collezioneramo.it"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1084</Words>
  <Characters>6183</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CASADOROFUNGHER Comunicazione</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Casadoro</dc:creator>
  <cp:keywords/>
  <dc:description/>
  <cp:lastModifiedBy>Utente di Microsoft Office</cp:lastModifiedBy>
  <cp:revision>35</cp:revision>
  <dcterms:created xsi:type="dcterms:W3CDTF">2018-03-16T17:08:00Z</dcterms:created>
  <dcterms:modified xsi:type="dcterms:W3CDTF">2018-04-09T09:27:00Z</dcterms:modified>
</cp:coreProperties>
</file>