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98" w:rsidRDefault="00AB3E30" w:rsidP="00607AF1">
      <w:pPr>
        <w:jc w:val="both"/>
        <w:rPr>
          <w:rFonts w:ascii="Segoe UI" w:hAnsi="Segoe UI" w:cs="Segoe UI"/>
          <w:noProof/>
          <w:sz w:val="28"/>
          <w:szCs w:val="28"/>
          <w:lang w:eastAsia="it-IT"/>
        </w:rPr>
      </w:pPr>
      <w:r>
        <w:rPr>
          <w:rFonts w:ascii="Segoe UI" w:hAnsi="Segoe UI" w:cs="Segoe UI"/>
          <w:noProof/>
          <w:sz w:val="28"/>
          <w:szCs w:val="28"/>
          <w:lang w:eastAsia="it-IT"/>
        </w:rPr>
        <w:drawing>
          <wp:inline distT="0" distB="0" distL="0" distR="0">
            <wp:extent cx="6120130" cy="23037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 sposa nel vento_premiere internaz. Seattle_USA.jpg"/>
                    <pic:cNvPicPr/>
                  </pic:nvPicPr>
                  <pic:blipFill>
                    <a:blip r:embed="rId6">
                      <a:extLst>
                        <a:ext uri="{28A0092B-C50C-407E-A947-70E740481C1C}">
                          <a14:useLocalDpi xmlns:a14="http://schemas.microsoft.com/office/drawing/2010/main" val="0"/>
                        </a:ext>
                      </a:extLst>
                    </a:blip>
                    <a:stretch>
                      <a:fillRect/>
                    </a:stretch>
                  </pic:blipFill>
                  <pic:spPr>
                    <a:xfrm>
                      <a:off x="0" y="0"/>
                      <a:ext cx="6120130" cy="2303780"/>
                    </a:xfrm>
                    <a:prstGeom prst="rect">
                      <a:avLst/>
                    </a:prstGeom>
                  </pic:spPr>
                </pic:pic>
              </a:graphicData>
            </a:graphic>
          </wp:inline>
        </w:drawing>
      </w:r>
    </w:p>
    <w:p w:rsidR="00260894" w:rsidRPr="00401385" w:rsidRDefault="00260894" w:rsidP="00260894">
      <w:pPr>
        <w:jc w:val="center"/>
        <w:rPr>
          <w:rFonts w:ascii="Arial Narrow" w:hAnsi="Arial Narrow" w:cs="Segoe UI"/>
          <w:sz w:val="28"/>
          <w:szCs w:val="28"/>
        </w:rPr>
      </w:pPr>
      <w:r w:rsidRPr="00401385">
        <w:rPr>
          <w:rFonts w:ascii="Arial Narrow" w:hAnsi="Arial Narrow" w:cs="Segoe UI"/>
          <w:sz w:val="28"/>
          <w:szCs w:val="28"/>
        </w:rPr>
        <w:t>COMUNICATO STAMPA</w:t>
      </w:r>
    </w:p>
    <w:p w:rsidR="00260894" w:rsidRPr="00260894" w:rsidRDefault="00260894" w:rsidP="00752826">
      <w:pPr>
        <w:spacing w:after="0" w:line="276" w:lineRule="auto"/>
        <w:jc w:val="center"/>
        <w:rPr>
          <w:rFonts w:ascii="Arial Narrow" w:hAnsi="Arial Narrow" w:cs="Segoe UI"/>
          <w:b/>
          <w:sz w:val="48"/>
          <w:szCs w:val="48"/>
        </w:rPr>
      </w:pPr>
      <w:r w:rsidRPr="00260894">
        <w:rPr>
          <w:rFonts w:ascii="Arial Narrow" w:hAnsi="Arial Narrow" w:cs="Segoe UI"/>
          <w:b/>
          <w:sz w:val="48"/>
          <w:szCs w:val="48"/>
        </w:rPr>
        <w:t>LA SPOSA NEL VENTO</w:t>
      </w:r>
    </w:p>
    <w:p w:rsidR="00741CCE" w:rsidRPr="00260894" w:rsidRDefault="00260894" w:rsidP="00752826">
      <w:pPr>
        <w:spacing w:after="0" w:line="276" w:lineRule="auto"/>
        <w:jc w:val="center"/>
        <w:rPr>
          <w:rFonts w:ascii="Arial Narrow" w:hAnsi="Arial Narrow" w:cs="Segoe UI"/>
          <w:b/>
          <w:sz w:val="32"/>
          <w:szCs w:val="32"/>
        </w:rPr>
      </w:pPr>
      <w:r w:rsidRPr="00260894">
        <w:rPr>
          <w:rFonts w:ascii="Arial Narrow" w:hAnsi="Arial Narrow" w:cs="Segoe UI"/>
          <w:b/>
          <w:sz w:val="32"/>
          <w:szCs w:val="32"/>
        </w:rPr>
        <w:t>UN</w:t>
      </w:r>
      <w:r w:rsidR="00752826">
        <w:rPr>
          <w:rFonts w:ascii="Arial Narrow" w:hAnsi="Arial Narrow" w:cs="Segoe UI"/>
          <w:b/>
          <w:sz w:val="32"/>
          <w:szCs w:val="32"/>
        </w:rPr>
        <w:t xml:space="preserve"> FILM DI</w:t>
      </w:r>
      <w:r w:rsidRPr="00260894">
        <w:rPr>
          <w:rFonts w:ascii="Arial Narrow" w:hAnsi="Arial Narrow" w:cs="Segoe UI"/>
          <w:b/>
          <w:sz w:val="32"/>
          <w:szCs w:val="32"/>
        </w:rPr>
        <w:t xml:space="preserve"> GIOVANNI CODA</w:t>
      </w:r>
    </w:p>
    <w:p w:rsidR="00752826" w:rsidRDefault="00752826" w:rsidP="00752826">
      <w:pPr>
        <w:spacing w:after="0" w:line="276" w:lineRule="auto"/>
        <w:jc w:val="center"/>
        <w:rPr>
          <w:rFonts w:ascii="Arial Narrow" w:hAnsi="Arial Narrow" w:cs="Segoe UI"/>
          <w:sz w:val="32"/>
          <w:szCs w:val="32"/>
        </w:rPr>
      </w:pPr>
      <w:r w:rsidRPr="00752826">
        <w:rPr>
          <w:rFonts w:ascii="Arial Narrow" w:hAnsi="Arial Narrow" w:cs="Segoe UI"/>
          <w:sz w:val="32"/>
          <w:szCs w:val="32"/>
        </w:rPr>
        <w:t>con Serra Yilmaz e Lorenzo Balducci</w:t>
      </w:r>
    </w:p>
    <w:p w:rsidR="00752826" w:rsidRPr="00752826" w:rsidRDefault="00752826" w:rsidP="00752826">
      <w:pPr>
        <w:spacing w:after="0" w:line="276" w:lineRule="auto"/>
        <w:jc w:val="center"/>
        <w:rPr>
          <w:rFonts w:ascii="Arial Narrow" w:hAnsi="Arial Narrow" w:cs="Segoe UI"/>
          <w:b/>
          <w:sz w:val="24"/>
          <w:szCs w:val="24"/>
        </w:rPr>
      </w:pPr>
      <w:r w:rsidRPr="00752826">
        <w:rPr>
          <w:rFonts w:ascii="Arial Narrow" w:hAnsi="Arial Narrow" w:cs="Segoe UI"/>
          <w:b/>
          <w:sz w:val="24"/>
          <w:szCs w:val="24"/>
        </w:rPr>
        <w:t>***</w:t>
      </w:r>
    </w:p>
    <w:p w:rsidR="002A21A0" w:rsidRDefault="00AB3E30" w:rsidP="00AB3E30">
      <w:pPr>
        <w:spacing w:after="0" w:line="276" w:lineRule="auto"/>
        <w:jc w:val="center"/>
        <w:rPr>
          <w:rFonts w:ascii="Arial Narrow" w:hAnsi="Arial Narrow" w:cs="Segoe UI"/>
          <w:b/>
          <w:color w:val="C00000"/>
          <w:sz w:val="40"/>
          <w:szCs w:val="40"/>
        </w:rPr>
      </w:pPr>
      <w:r w:rsidRPr="00260894">
        <w:rPr>
          <w:rFonts w:ascii="Arial Narrow" w:hAnsi="Arial Narrow" w:cs="Segoe UI"/>
          <w:b/>
          <w:color w:val="C00000"/>
          <w:sz w:val="40"/>
          <w:szCs w:val="40"/>
        </w:rPr>
        <w:t>ANTEPRIMA INTERNAZIONALE</w:t>
      </w:r>
    </w:p>
    <w:p w:rsidR="00AB3E30" w:rsidRPr="00752826" w:rsidRDefault="00752826" w:rsidP="00AB3E30">
      <w:pPr>
        <w:spacing w:after="0" w:line="276" w:lineRule="auto"/>
        <w:jc w:val="center"/>
        <w:rPr>
          <w:rFonts w:ascii="Arial Narrow" w:hAnsi="Arial Narrow" w:cs="Segoe UI"/>
          <w:sz w:val="36"/>
          <w:szCs w:val="36"/>
        </w:rPr>
      </w:pPr>
      <w:r w:rsidRPr="00752826">
        <w:rPr>
          <w:rFonts w:ascii="Arial Narrow" w:hAnsi="Arial Narrow" w:cs="Segoe UI"/>
          <w:sz w:val="36"/>
          <w:szCs w:val="36"/>
        </w:rPr>
        <w:t xml:space="preserve"> </w:t>
      </w:r>
      <w:r w:rsidR="00AB3E30" w:rsidRPr="00752826">
        <w:rPr>
          <w:rFonts w:ascii="Arial Narrow" w:hAnsi="Arial Narrow" w:cs="Segoe UI"/>
          <w:sz w:val="36"/>
          <w:szCs w:val="36"/>
        </w:rPr>
        <w:t>“Social Justice Film Festival &amp; Institute”</w:t>
      </w:r>
    </w:p>
    <w:p w:rsidR="00AB3E30" w:rsidRPr="00AB3E30" w:rsidRDefault="00AB3E30" w:rsidP="00AB3E30">
      <w:pPr>
        <w:spacing w:after="0" w:line="276" w:lineRule="auto"/>
        <w:jc w:val="center"/>
        <w:rPr>
          <w:rFonts w:ascii="Arial Narrow" w:hAnsi="Arial Narrow" w:cs="Segoe UI"/>
          <w:sz w:val="36"/>
          <w:szCs w:val="36"/>
          <w:lang w:val="en-US"/>
        </w:rPr>
      </w:pPr>
      <w:r w:rsidRPr="00401385">
        <w:rPr>
          <w:rFonts w:ascii="Arial Narrow" w:hAnsi="Arial Narrow" w:cs="Segoe UI"/>
          <w:sz w:val="36"/>
          <w:szCs w:val="36"/>
          <w:lang w:val="en-US"/>
        </w:rPr>
        <w:t>University Heights,</w:t>
      </w:r>
      <w:r w:rsidRPr="00AB3E30">
        <w:rPr>
          <w:rFonts w:ascii="Arial Narrow" w:hAnsi="Arial Narrow" w:cs="Segoe UI"/>
          <w:sz w:val="36"/>
          <w:szCs w:val="36"/>
          <w:lang w:val="en-US"/>
        </w:rPr>
        <w:t xml:space="preserve"> </w:t>
      </w:r>
      <w:r w:rsidR="00401385" w:rsidRPr="00260894">
        <w:rPr>
          <w:rFonts w:ascii="Arial Narrow" w:hAnsi="Arial Narrow" w:cs="Segoe UI"/>
          <w:b/>
          <w:sz w:val="36"/>
          <w:szCs w:val="36"/>
          <w:lang w:val="en-US"/>
        </w:rPr>
        <w:t>SEATTLE</w:t>
      </w:r>
      <w:r w:rsidR="00401385" w:rsidRPr="00AB3E30">
        <w:rPr>
          <w:rFonts w:ascii="Arial Narrow" w:hAnsi="Arial Narrow" w:cs="Segoe UI"/>
          <w:sz w:val="36"/>
          <w:szCs w:val="36"/>
          <w:lang w:val="en-US"/>
        </w:rPr>
        <w:t xml:space="preserve"> </w:t>
      </w:r>
      <w:r w:rsidRPr="00AB3E30">
        <w:rPr>
          <w:rFonts w:ascii="Arial Narrow" w:hAnsi="Arial Narrow" w:cs="Segoe UI"/>
          <w:sz w:val="36"/>
          <w:szCs w:val="36"/>
          <w:lang w:val="en-US"/>
        </w:rPr>
        <w:t>(WA - US)</w:t>
      </w:r>
    </w:p>
    <w:p w:rsidR="002A21A0" w:rsidRPr="00A507BA" w:rsidRDefault="002A21A0" w:rsidP="00AB3E30">
      <w:pPr>
        <w:spacing w:after="0" w:line="276" w:lineRule="auto"/>
        <w:jc w:val="center"/>
        <w:rPr>
          <w:rFonts w:ascii="Arial Narrow" w:hAnsi="Arial Narrow" w:cs="Segoe UI"/>
          <w:b/>
          <w:sz w:val="36"/>
          <w:szCs w:val="36"/>
        </w:rPr>
      </w:pPr>
      <w:r w:rsidRPr="00A507BA">
        <w:rPr>
          <w:rFonts w:ascii="Arial Narrow" w:hAnsi="Arial Narrow" w:cs="Segoe UI"/>
          <w:b/>
          <w:sz w:val="36"/>
          <w:szCs w:val="36"/>
        </w:rPr>
        <w:t>Lunedì 3 ottobre 2022</w:t>
      </w:r>
    </w:p>
    <w:p w:rsidR="00741CCE" w:rsidRDefault="002A21A0" w:rsidP="00741CCE">
      <w:pPr>
        <w:spacing w:after="0" w:line="276" w:lineRule="auto"/>
        <w:jc w:val="center"/>
        <w:rPr>
          <w:rFonts w:ascii="Arial Narrow" w:hAnsi="Arial Narrow" w:cs="Segoe UI"/>
          <w:sz w:val="36"/>
          <w:szCs w:val="36"/>
        </w:rPr>
      </w:pPr>
      <w:r w:rsidRPr="00AB3E30">
        <w:rPr>
          <w:rFonts w:ascii="Arial Narrow" w:hAnsi="Arial Narrow" w:cs="Segoe UI"/>
          <w:sz w:val="36"/>
          <w:szCs w:val="36"/>
        </w:rPr>
        <w:t xml:space="preserve">ore </w:t>
      </w:r>
      <w:r w:rsidR="00297F87">
        <w:rPr>
          <w:rFonts w:ascii="Arial Narrow" w:hAnsi="Arial Narrow" w:cs="Segoe UI"/>
          <w:sz w:val="36"/>
          <w:szCs w:val="36"/>
        </w:rPr>
        <w:t>18:</w:t>
      </w:r>
      <w:r w:rsidRPr="00AB3E30">
        <w:rPr>
          <w:rFonts w:ascii="Arial Narrow" w:hAnsi="Arial Narrow" w:cs="Segoe UI"/>
          <w:sz w:val="36"/>
          <w:szCs w:val="36"/>
        </w:rPr>
        <w:t>00</w:t>
      </w:r>
      <w:r w:rsidR="005E1829">
        <w:rPr>
          <w:rFonts w:ascii="Arial Narrow" w:hAnsi="Arial Narrow" w:cs="Segoe UI"/>
          <w:sz w:val="36"/>
          <w:szCs w:val="36"/>
        </w:rPr>
        <w:t xml:space="preserve"> </w:t>
      </w:r>
      <w:r w:rsidR="005E1829" w:rsidRPr="00E95B41">
        <w:rPr>
          <w:rFonts w:ascii="Arial Narrow" w:hAnsi="Arial Narrow" w:cs="Segoe UI"/>
          <w:sz w:val="32"/>
          <w:szCs w:val="32"/>
        </w:rPr>
        <w:t xml:space="preserve">(orario </w:t>
      </w:r>
      <w:r w:rsidR="00E95B41" w:rsidRPr="00E95B41">
        <w:rPr>
          <w:rFonts w:ascii="Arial Narrow" w:hAnsi="Arial Narrow" w:cs="Segoe UI"/>
          <w:sz w:val="32"/>
          <w:szCs w:val="32"/>
        </w:rPr>
        <w:t>WA – US</w:t>
      </w:r>
      <w:r w:rsidR="005E1829" w:rsidRPr="00E95B41">
        <w:rPr>
          <w:rFonts w:ascii="Arial Narrow" w:hAnsi="Arial Narrow" w:cs="Segoe UI"/>
          <w:sz w:val="32"/>
          <w:szCs w:val="32"/>
        </w:rPr>
        <w:t>)</w:t>
      </w:r>
    </w:p>
    <w:p w:rsidR="00741CCE" w:rsidRPr="00741CCE" w:rsidRDefault="00741CCE" w:rsidP="00741CCE">
      <w:pPr>
        <w:spacing w:after="0" w:line="276" w:lineRule="auto"/>
        <w:jc w:val="center"/>
        <w:rPr>
          <w:rFonts w:ascii="Arial Narrow" w:hAnsi="Arial Narrow" w:cs="Segoe UI"/>
          <w:sz w:val="16"/>
          <w:szCs w:val="16"/>
        </w:rPr>
      </w:pPr>
    </w:p>
    <w:p w:rsidR="005C18CE" w:rsidRPr="00AB3E30" w:rsidRDefault="005C18CE" w:rsidP="00C52759">
      <w:pPr>
        <w:spacing w:after="0" w:line="276" w:lineRule="auto"/>
        <w:jc w:val="center"/>
        <w:rPr>
          <w:rFonts w:ascii="Segoe UI" w:hAnsi="Segoe UI" w:cs="Segoe UI"/>
        </w:rPr>
      </w:pPr>
      <w:r w:rsidRPr="00AB3E30">
        <w:rPr>
          <w:rFonts w:ascii="Segoe UI" w:hAnsi="Segoe UI" w:cs="Segoe UI"/>
        </w:rPr>
        <w:t>Dopo il grande successo de</w:t>
      </w:r>
      <w:r w:rsidR="00AB3E30">
        <w:rPr>
          <w:rFonts w:ascii="Segoe UI" w:hAnsi="Segoe UI" w:cs="Segoe UI"/>
        </w:rPr>
        <w:t>i pluri</w:t>
      </w:r>
      <w:r w:rsidR="00594128" w:rsidRPr="00AB3E30">
        <w:rPr>
          <w:rFonts w:ascii="Segoe UI" w:hAnsi="Segoe UI" w:cs="Segoe UI"/>
        </w:rPr>
        <w:t>premiati</w:t>
      </w:r>
      <w:r w:rsidRPr="00AB3E30">
        <w:rPr>
          <w:rFonts w:ascii="Segoe UI" w:hAnsi="Segoe UI" w:cs="Segoe UI"/>
        </w:rPr>
        <w:t xml:space="preserve"> “Il rosa nudo”, “Bullied to Death”, “Xavier”</w:t>
      </w:r>
      <w:r w:rsidR="00D03A89" w:rsidRPr="00AB3E30">
        <w:rPr>
          <w:rFonts w:ascii="Segoe UI" w:hAnsi="Segoe UI" w:cs="Segoe UI"/>
        </w:rPr>
        <w:t xml:space="preserve"> e</w:t>
      </w:r>
      <w:r w:rsidR="00A57477">
        <w:rPr>
          <w:rFonts w:ascii="Segoe UI" w:hAnsi="Segoe UI" w:cs="Segoe UI"/>
        </w:rPr>
        <w:t xml:space="preserve"> </w:t>
      </w:r>
      <w:r w:rsidRPr="00AB3E30">
        <w:rPr>
          <w:rFonts w:ascii="Segoe UI" w:hAnsi="Segoe UI" w:cs="Segoe UI"/>
        </w:rPr>
        <w:t>“Histo</w:t>
      </w:r>
      <w:r w:rsidR="00741CCE">
        <w:rPr>
          <w:rFonts w:ascii="Segoe UI" w:hAnsi="Segoe UI" w:cs="Segoe UI"/>
        </w:rPr>
        <w:t>ire d’une l</w:t>
      </w:r>
      <w:r w:rsidRPr="00AB3E30">
        <w:rPr>
          <w:rFonts w:ascii="Segoe UI" w:hAnsi="Segoe UI" w:cs="Segoe UI"/>
        </w:rPr>
        <w:t xml:space="preserve">arme” il regista cagliaritano Giovanni Coda </w:t>
      </w:r>
      <w:r w:rsidR="00594128" w:rsidRPr="00AB3E30">
        <w:rPr>
          <w:rFonts w:ascii="Segoe UI" w:hAnsi="Segoe UI" w:cs="Segoe UI"/>
        </w:rPr>
        <w:t xml:space="preserve">si trova in questi giorni negli Stati Uniti per l’anteprima mondiale del </w:t>
      </w:r>
      <w:r w:rsidRPr="00AB3E30">
        <w:rPr>
          <w:rFonts w:ascii="Segoe UI" w:hAnsi="Segoe UI" w:cs="Segoe UI"/>
        </w:rPr>
        <w:t>suo nuovo film “La sposa nel vento”</w:t>
      </w:r>
      <w:r w:rsidR="00594128" w:rsidRPr="00AB3E30">
        <w:rPr>
          <w:rFonts w:ascii="Segoe UI" w:hAnsi="Segoe UI" w:cs="Segoe UI"/>
        </w:rPr>
        <w:t>.</w:t>
      </w:r>
    </w:p>
    <w:p w:rsidR="00594128" w:rsidRPr="00AB3E30" w:rsidRDefault="00594128" w:rsidP="00594128">
      <w:pPr>
        <w:spacing w:after="0" w:line="276" w:lineRule="auto"/>
        <w:jc w:val="center"/>
        <w:rPr>
          <w:rFonts w:ascii="Segoe UI" w:hAnsi="Segoe UI" w:cs="Segoe UI"/>
        </w:rPr>
      </w:pPr>
      <w:r w:rsidRPr="00AB3E30">
        <w:rPr>
          <w:rFonts w:ascii="Segoe UI" w:hAnsi="Segoe UI" w:cs="Segoe UI"/>
        </w:rPr>
        <w:t xml:space="preserve">Il film prodotto da Movie Factory sarà presentato il 3 ottobre </w:t>
      </w:r>
      <w:r w:rsidR="00AB3E30">
        <w:rPr>
          <w:rFonts w:ascii="Segoe UI" w:hAnsi="Segoe UI" w:cs="Segoe UI"/>
        </w:rPr>
        <w:t xml:space="preserve">a Seattle, </w:t>
      </w:r>
      <w:r w:rsidRPr="00AB3E30">
        <w:rPr>
          <w:rFonts w:ascii="Segoe UI" w:hAnsi="Segoe UI" w:cs="Segoe UI"/>
        </w:rPr>
        <w:t>all’interno del Social Justice Film Festival &amp; Institute, negli spazi della University Heights</w:t>
      </w:r>
    </w:p>
    <w:p w:rsidR="00610039" w:rsidRPr="00610039" w:rsidRDefault="00610039" w:rsidP="00610039">
      <w:pPr>
        <w:shd w:val="clear" w:color="auto" w:fill="FFFFFF"/>
        <w:spacing w:after="0" w:line="240" w:lineRule="auto"/>
        <w:rPr>
          <w:rFonts w:ascii="Arial" w:eastAsia="Times New Roman" w:hAnsi="Arial" w:cs="Arial"/>
          <w:color w:val="222222"/>
          <w:sz w:val="24"/>
          <w:szCs w:val="24"/>
          <w:lang w:eastAsia="it-IT"/>
        </w:rPr>
      </w:pPr>
      <w:r w:rsidRPr="00610039">
        <w:rPr>
          <w:rFonts w:ascii="Arial" w:eastAsia="Times New Roman" w:hAnsi="Arial" w:cs="Arial"/>
          <w:color w:val="222222"/>
          <w:sz w:val="24"/>
          <w:szCs w:val="24"/>
          <w:lang w:eastAsia="it-IT"/>
        </w:rPr>
        <w:t> </w:t>
      </w:r>
    </w:p>
    <w:p w:rsidR="00610039" w:rsidRPr="00610039" w:rsidRDefault="00610039" w:rsidP="00610039">
      <w:pPr>
        <w:shd w:val="clear" w:color="auto" w:fill="FFFFFF"/>
        <w:spacing w:after="0" w:line="312" w:lineRule="auto"/>
        <w:jc w:val="both"/>
        <w:rPr>
          <w:rFonts w:ascii="Segoe UI" w:eastAsia="Times New Roman" w:hAnsi="Segoe UI" w:cs="Segoe UI"/>
          <w:color w:val="222222"/>
          <w:sz w:val="20"/>
          <w:szCs w:val="20"/>
          <w:lang w:eastAsia="it-IT"/>
        </w:rPr>
      </w:pPr>
      <w:r w:rsidRPr="00610039">
        <w:rPr>
          <w:rFonts w:ascii="Segoe UI" w:eastAsia="Times New Roman" w:hAnsi="Segoe UI" w:cs="Segoe UI"/>
          <w:b/>
          <w:color w:val="222222"/>
          <w:sz w:val="20"/>
          <w:szCs w:val="20"/>
          <w:lang w:eastAsia="it-IT"/>
        </w:rPr>
        <w:t>È tutto pronto per l’anteprima mondiale negli Stati Uniti del nuovo film di Giovan</w:t>
      </w:r>
      <w:r w:rsidR="008E3FF2">
        <w:rPr>
          <w:rFonts w:ascii="Segoe UI" w:eastAsia="Times New Roman" w:hAnsi="Segoe UI" w:cs="Segoe UI"/>
          <w:b/>
          <w:color w:val="222222"/>
          <w:sz w:val="20"/>
          <w:szCs w:val="20"/>
          <w:lang w:eastAsia="it-IT"/>
        </w:rPr>
        <w:t>n</w:t>
      </w:r>
      <w:r w:rsidRPr="00610039">
        <w:rPr>
          <w:rFonts w:ascii="Segoe UI" w:eastAsia="Times New Roman" w:hAnsi="Segoe UI" w:cs="Segoe UI"/>
          <w:b/>
          <w:color w:val="222222"/>
          <w:sz w:val="20"/>
          <w:szCs w:val="20"/>
          <w:lang w:eastAsia="it-IT"/>
        </w:rPr>
        <w:t>i Coda</w:t>
      </w:r>
      <w:r w:rsidRPr="00610039">
        <w:rPr>
          <w:rFonts w:ascii="Segoe UI" w:eastAsia="Times New Roman" w:hAnsi="Segoe UI" w:cs="Segoe UI"/>
          <w:color w:val="222222"/>
          <w:sz w:val="20"/>
          <w:szCs w:val="20"/>
          <w:lang w:eastAsia="it-IT"/>
        </w:rPr>
        <w:t xml:space="preserve"> “</w:t>
      </w:r>
      <w:r w:rsidRPr="00610039">
        <w:rPr>
          <w:rFonts w:ascii="Segoe UI" w:eastAsia="Times New Roman" w:hAnsi="Segoe UI" w:cs="Segoe UI"/>
          <w:b/>
          <w:color w:val="222222"/>
          <w:sz w:val="20"/>
          <w:szCs w:val="20"/>
          <w:lang w:eastAsia="it-IT"/>
        </w:rPr>
        <w:t>La sposa nel vento</w:t>
      </w:r>
      <w:r w:rsidRPr="00610039">
        <w:rPr>
          <w:rFonts w:ascii="Segoe UI" w:eastAsia="Times New Roman" w:hAnsi="Segoe UI" w:cs="Segoe UI"/>
          <w:color w:val="222222"/>
          <w:sz w:val="20"/>
          <w:szCs w:val="20"/>
          <w:lang w:eastAsia="it-IT"/>
        </w:rPr>
        <w:t xml:space="preserve">”. Sarà il </w:t>
      </w:r>
      <w:r w:rsidRPr="00610039">
        <w:rPr>
          <w:rFonts w:ascii="Segoe UI" w:eastAsia="Times New Roman" w:hAnsi="Segoe UI" w:cs="Segoe UI"/>
          <w:b/>
          <w:color w:val="222222"/>
          <w:sz w:val="20"/>
          <w:szCs w:val="20"/>
          <w:lang w:eastAsia="it-IT"/>
        </w:rPr>
        <w:t>Social Justice Film Festival &amp; Institute</w:t>
      </w:r>
      <w:r w:rsidRPr="00610039">
        <w:rPr>
          <w:rFonts w:ascii="Segoe UI" w:eastAsia="Times New Roman" w:hAnsi="Segoe UI" w:cs="Segoe UI"/>
          <w:color w:val="222222"/>
          <w:sz w:val="20"/>
          <w:szCs w:val="20"/>
          <w:lang w:eastAsia="it-IT"/>
        </w:rPr>
        <w:t xml:space="preserve"> di </w:t>
      </w:r>
      <w:r w:rsidRPr="00610039">
        <w:rPr>
          <w:rFonts w:ascii="Segoe UI" w:eastAsia="Times New Roman" w:hAnsi="Segoe UI" w:cs="Segoe UI"/>
          <w:b/>
          <w:color w:val="222222"/>
          <w:sz w:val="20"/>
          <w:szCs w:val="20"/>
          <w:lang w:eastAsia="it-IT"/>
        </w:rPr>
        <w:t>Seattle</w:t>
      </w:r>
      <w:r w:rsidRPr="00610039">
        <w:rPr>
          <w:rFonts w:ascii="Segoe UI" w:eastAsia="Times New Roman" w:hAnsi="Segoe UI" w:cs="Segoe UI"/>
          <w:color w:val="222222"/>
          <w:sz w:val="20"/>
          <w:szCs w:val="20"/>
          <w:lang w:eastAsia="it-IT"/>
        </w:rPr>
        <w:t xml:space="preserve">, nello Stato di Washington (West Coast - US), </w:t>
      </w:r>
      <w:r w:rsidRPr="00610039">
        <w:rPr>
          <w:rFonts w:ascii="Segoe UI" w:eastAsia="Times New Roman" w:hAnsi="Segoe UI" w:cs="Segoe UI"/>
          <w:b/>
          <w:color w:val="222222"/>
          <w:sz w:val="20"/>
          <w:szCs w:val="20"/>
          <w:lang w:eastAsia="it-IT"/>
        </w:rPr>
        <w:t>ad ospitare il 3 ottobre alle 18.00</w:t>
      </w:r>
      <w:r w:rsidRPr="006A28B7">
        <w:rPr>
          <w:rFonts w:ascii="Segoe UI" w:eastAsia="Times New Roman" w:hAnsi="Segoe UI" w:cs="Segoe UI"/>
          <w:color w:val="222222"/>
          <w:sz w:val="20"/>
          <w:szCs w:val="20"/>
          <w:lang w:eastAsia="it-IT"/>
        </w:rPr>
        <w:t>,</w:t>
      </w:r>
      <w:r w:rsidRPr="00610039">
        <w:rPr>
          <w:rFonts w:ascii="Segoe UI" w:eastAsia="Times New Roman" w:hAnsi="Segoe UI" w:cs="Segoe UI"/>
          <w:b/>
          <w:color w:val="222222"/>
          <w:sz w:val="20"/>
          <w:szCs w:val="20"/>
          <w:lang w:eastAsia="it-IT"/>
        </w:rPr>
        <w:t xml:space="preserve"> </w:t>
      </w:r>
      <w:r w:rsidRPr="00610039">
        <w:rPr>
          <w:rFonts w:ascii="Segoe UI" w:eastAsia="Times New Roman" w:hAnsi="Segoe UI" w:cs="Segoe UI"/>
          <w:color w:val="222222"/>
          <w:sz w:val="20"/>
          <w:szCs w:val="20"/>
          <w:lang w:eastAsia="it-IT"/>
        </w:rPr>
        <w:t xml:space="preserve">negli spazi della </w:t>
      </w:r>
      <w:r w:rsidRPr="00610039">
        <w:rPr>
          <w:rFonts w:ascii="Segoe UI" w:eastAsia="Times New Roman" w:hAnsi="Segoe UI" w:cs="Segoe UI"/>
          <w:b/>
          <w:color w:val="222222"/>
          <w:sz w:val="20"/>
          <w:szCs w:val="20"/>
          <w:lang w:eastAsia="it-IT"/>
        </w:rPr>
        <w:t>University Heights</w:t>
      </w:r>
      <w:r w:rsidRPr="00610039">
        <w:rPr>
          <w:rFonts w:ascii="Segoe UI" w:eastAsia="Times New Roman" w:hAnsi="Segoe UI" w:cs="Segoe UI"/>
          <w:color w:val="222222"/>
          <w:sz w:val="20"/>
          <w:szCs w:val="20"/>
          <w:lang w:eastAsia="it-IT"/>
        </w:rPr>
        <w:t>,</w:t>
      </w:r>
      <w:r w:rsidRPr="00610039">
        <w:rPr>
          <w:rFonts w:ascii="Segoe UI" w:eastAsia="Times New Roman" w:hAnsi="Segoe UI" w:cs="Segoe UI"/>
          <w:b/>
          <w:color w:val="222222"/>
          <w:sz w:val="20"/>
          <w:szCs w:val="20"/>
          <w:lang w:eastAsia="it-IT"/>
        </w:rPr>
        <w:t xml:space="preserve"> la première internazionale</w:t>
      </w:r>
      <w:r w:rsidRPr="00610039">
        <w:rPr>
          <w:rFonts w:ascii="Segoe UI" w:eastAsia="Times New Roman" w:hAnsi="Segoe UI" w:cs="Segoe UI"/>
          <w:color w:val="222222"/>
          <w:sz w:val="20"/>
          <w:szCs w:val="20"/>
          <w:lang w:eastAsia="it-IT"/>
        </w:rPr>
        <w:t xml:space="preserve"> della nuova opera cinematografica del regista, fotografo e videomaker cagliaritano, in questi giorni già a Seattle per i preparativi della presentazione.</w:t>
      </w:r>
    </w:p>
    <w:p w:rsidR="00610039" w:rsidRPr="00610039" w:rsidRDefault="00610039" w:rsidP="00610039">
      <w:pPr>
        <w:shd w:val="clear" w:color="auto" w:fill="FFFFFF"/>
        <w:spacing w:after="0" w:line="312" w:lineRule="auto"/>
        <w:jc w:val="both"/>
        <w:rPr>
          <w:rFonts w:ascii="Segoe UI" w:eastAsia="Times New Roman" w:hAnsi="Segoe UI" w:cs="Segoe UI"/>
          <w:color w:val="222222"/>
          <w:sz w:val="20"/>
          <w:szCs w:val="20"/>
          <w:lang w:eastAsia="it-IT"/>
        </w:rPr>
      </w:pPr>
      <w:r w:rsidRPr="00610039">
        <w:rPr>
          <w:rFonts w:ascii="Segoe UI" w:eastAsia="Times New Roman" w:hAnsi="Segoe UI" w:cs="Segoe UI"/>
          <w:b/>
          <w:color w:val="222222"/>
          <w:sz w:val="20"/>
          <w:szCs w:val="20"/>
          <w:lang w:eastAsia="it-IT"/>
        </w:rPr>
        <w:t>Il film</w:t>
      </w:r>
      <w:r w:rsidRPr="00610039">
        <w:rPr>
          <w:rFonts w:ascii="Segoe UI" w:eastAsia="Times New Roman" w:hAnsi="Segoe UI" w:cs="Segoe UI"/>
          <w:color w:val="222222"/>
          <w:sz w:val="20"/>
          <w:szCs w:val="20"/>
          <w:lang w:eastAsia="it-IT"/>
        </w:rPr>
        <w:t xml:space="preserve">, </w:t>
      </w:r>
      <w:r w:rsidRPr="00610039">
        <w:rPr>
          <w:rFonts w:ascii="Segoe UI" w:eastAsia="Times New Roman" w:hAnsi="Segoe UI" w:cs="Segoe UI"/>
          <w:b/>
          <w:color w:val="222222"/>
          <w:sz w:val="20"/>
          <w:szCs w:val="20"/>
          <w:lang w:eastAsia="it-IT"/>
        </w:rPr>
        <w:t>scritto e diretto da Giovanni Coda prodotto da Movie Factory</w:t>
      </w:r>
      <w:r w:rsidRPr="00610039">
        <w:rPr>
          <w:rFonts w:ascii="Segoe UI" w:eastAsia="Times New Roman" w:hAnsi="Segoe UI" w:cs="Segoe UI"/>
          <w:color w:val="222222"/>
          <w:sz w:val="20"/>
          <w:szCs w:val="20"/>
          <w:lang w:eastAsia="it-IT"/>
        </w:rPr>
        <w:t xml:space="preserve"> di Francesco Montini con il contributo della Regione Autonoma della Sardegna e il sostegno della Fondazione Sardegna Film Commission, della Fondazione di Sardegna e del Comune di Quartu Sant’Elena</w:t>
      </w:r>
      <w:r w:rsidR="00BF0193">
        <w:rPr>
          <w:rFonts w:ascii="Segoe UI" w:eastAsia="Times New Roman" w:hAnsi="Segoe UI" w:cs="Segoe UI"/>
          <w:color w:val="222222"/>
          <w:sz w:val="20"/>
          <w:szCs w:val="20"/>
          <w:lang w:eastAsia="it-IT"/>
        </w:rPr>
        <w:t>,</w:t>
      </w:r>
      <w:r w:rsidRPr="00610039">
        <w:rPr>
          <w:rFonts w:ascii="Segoe UI" w:eastAsia="Times New Roman" w:hAnsi="Segoe UI" w:cs="Segoe UI"/>
          <w:color w:val="222222"/>
          <w:sz w:val="20"/>
          <w:szCs w:val="20"/>
          <w:lang w:eastAsia="it-IT"/>
        </w:rPr>
        <w:t xml:space="preserve"> tratta il tema della violenza</w:t>
      </w:r>
      <w:r w:rsidR="0042784B">
        <w:rPr>
          <w:rFonts w:ascii="Segoe UI" w:eastAsia="Times New Roman" w:hAnsi="Segoe UI" w:cs="Segoe UI"/>
          <w:color w:val="222222"/>
          <w:sz w:val="20"/>
          <w:szCs w:val="20"/>
          <w:lang w:eastAsia="it-IT"/>
        </w:rPr>
        <w:t xml:space="preserve"> di genere</w:t>
      </w:r>
      <w:r w:rsidRPr="00610039">
        <w:rPr>
          <w:rFonts w:ascii="Segoe UI" w:eastAsia="Times New Roman" w:hAnsi="Segoe UI" w:cs="Segoe UI"/>
          <w:color w:val="222222"/>
          <w:sz w:val="20"/>
          <w:szCs w:val="20"/>
          <w:lang w:eastAsia="it-IT"/>
        </w:rPr>
        <w:t xml:space="preserve">, del sopruso e del femminicidio, e </w:t>
      </w:r>
      <w:r w:rsidRPr="00610039">
        <w:rPr>
          <w:rFonts w:ascii="Segoe UI" w:eastAsia="Times New Roman" w:hAnsi="Segoe UI" w:cs="Segoe UI"/>
          <w:b/>
          <w:color w:val="222222"/>
          <w:sz w:val="20"/>
          <w:szCs w:val="20"/>
          <w:lang w:eastAsia="it-IT"/>
        </w:rPr>
        <w:t>vede la partecipazione prestigiosa nel cast</w:t>
      </w:r>
      <w:r w:rsidRPr="00610039">
        <w:rPr>
          <w:rFonts w:ascii="Segoe UI" w:eastAsia="Times New Roman" w:hAnsi="Segoe UI" w:cs="Segoe UI"/>
          <w:color w:val="222222"/>
          <w:sz w:val="20"/>
          <w:szCs w:val="20"/>
          <w:lang w:eastAsia="it-IT"/>
        </w:rPr>
        <w:t xml:space="preserve"> dell’attrice </w:t>
      </w:r>
      <w:r w:rsidRPr="00610039">
        <w:rPr>
          <w:rFonts w:ascii="Segoe UI" w:eastAsia="Times New Roman" w:hAnsi="Segoe UI" w:cs="Segoe UI"/>
          <w:b/>
          <w:color w:val="222222"/>
          <w:sz w:val="20"/>
          <w:szCs w:val="20"/>
          <w:lang w:eastAsia="it-IT"/>
        </w:rPr>
        <w:t>Serra Yilmaz</w:t>
      </w:r>
      <w:r w:rsidRPr="00610039">
        <w:rPr>
          <w:rFonts w:ascii="Segoe UI" w:eastAsia="Times New Roman" w:hAnsi="Segoe UI" w:cs="Segoe UI"/>
          <w:color w:val="222222"/>
          <w:sz w:val="20"/>
          <w:szCs w:val="20"/>
          <w:lang w:eastAsia="it-IT"/>
        </w:rPr>
        <w:t xml:space="preserve"> e dell’attore </w:t>
      </w:r>
      <w:r w:rsidRPr="00610039">
        <w:rPr>
          <w:rFonts w:ascii="Segoe UI" w:eastAsia="Times New Roman" w:hAnsi="Segoe UI" w:cs="Segoe UI"/>
          <w:b/>
          <w:color w:val="222222"/>
          <w:sz w:val="20"/>
          <w:szCs w:val="20"/>
          <w:lang w:eastAsia="it-IT"/>
        </w:rPr>
        <w:t>Lorenzo Balducci</w:t>
      </w:r>
      <w:r w:rsidRPr="00610039">
        <w:rPr>
          <w:rFonts w:ascii="Segoe UI" w:eastAsia="Times New Roman" w:hAnsi="Segoe UI" w:cs="Segoe UI"/>
          <w:color w:val="222222"/>
          <w:sz w:val="20"/>
          <w:szCs w:val="20"/>
          <w:lang w:eastAsia="it-IT"/>
        </w:rPr>
        <w:t>, insieme a Giulia Vacca, Lele Mazzella, Renata Manca e Rachele Montis.</w:t>
      </w:r>
    </w:p>
    <w:p w:rsidR="00610039" w:rsidRPr="00610039" w:rsidRDefault="00610039" w:rsidP="00610039">
      <w:pPr>
        <w:shd w:val="clear" w:color="auto" w:fill="FFFFFF"/>
        <w:spacing w:after="0" w:line="312" w:lineRule="auto"/>
        <w:jc w:val="both"/>
        <w:rPr>
          <w:rFonts w:ascii="Segoe UI" w:eastAsia="Times New Roman" w:hAnsi="Segoe UI" w:cs="Segoe UI"/>
          <w:color w:val="222222"/>
          <w:sz w:val="16"/>
          <w:szCs w:val="16"/>
          <w:lang w:eastAsia="it-IT"/>
        </w:rPr>
      </w:pPr>
    </w:p>
    <w:p w:rsidR="00610039" w:rsidRPr="00610039" w:rsidRDefault="00610039" w:rsidP="00610039">
      <w:pPr>
        <w:shd w:val="clear" w:color="auto" w:fill="FFFFFF"/>
        <w:spacing w:after="0" w:line="312" w:lineRule="auto"/>
        <w:jc w:val="both"/>
        <w:rPr>
          <w:rFonts w:ascii="Segoe UI" w:eastAsia="Times New Roman" w:hAnsi="Segoe UI" w:cs="Segoe UI"/>
          <w:color w:val="222222"/>
          <w:sz w:val="20"/>
          <w:szCs w:val="20"/>
          <w:lang w:eastAsia="it-IT"/>
        </w:rPr>
      </w:pPr>
      <w:r w:rsidRPr="00610039">
        <w:rPr>
          <w:rFonts w:ascii="Segoe UI" w:eastAsia="Times New Roman" w:hAnsi="Segoe UI" w:cs="Segoe UI"/>
          <w:color w:val="222222"/>
          <w:sz w:val="20"/>
          <w:szCs w:val="20"/>
          <w:lang w:eastAsia="it-IT"/>
        </w:rPr>
        <w:t xml:space="preserve">“La sposa nel vento” è un lungometraggio di 80 minuti, girato fra esterni e interni, il cui arco temporale si sviluppa in un periodo che copre tutto il Novecento, per provare a raccontare in che modo, soprattutto nell’ultimo secolo, questa piaga sociale violenta sia uscita dalle tenebre e dai silenzi delle vittime, trovando oggi, finalmente, una voce e una risonanza mediatica, che però non sembrano poterne fermare l’intensità e la frequenza. Tra fiction, </w:t>
      </w:r>
      <w:bookmarkStart w:id="0" w:name="_GoBack"/>
      <w:bookmarkEnd w:id="0"/>
      <w:r w:rsidRPr="00610039">
        <w:rPr>
          <w:rFonts w:ascii="Segoe UI" w:eastAsia="Times New Roman" w:hAnsi="Segoe UI" w:cs="Segoe UI"/>
          <w:color w:val="222222"/>
          <w:sz w:val="20"/>
          <w:szCs w:val="20"/>
          <w:lang w:eastAsia="it-IT"/>
        </w:rPr>
        <w:t>interviste, testimonianze, linguaggi diversi, le donne protagoniste de “La sposa nel vento” si incontreranno per ridare vita, ma soprattutto voce e corpo, alla lotta per l’affermazione, per il diritto di espressione, per la loro vita stessa. Soprattutto all’interno di una comunità simbolica come quella sarda, dove la donna è il fulcro della società, ma anche la vittima di stragi indicibili consumate tra le mura domestiche, impotenti di fronte alla sopraffazione e all’ignoranza nel senso più lato. Storie di donne che restituiscono insieme una storia emblematica sulla “violenza di genere”.</w:t>
      </w:r>
    </w:p>
    <w:p w:rsidR="00610039" w:rsidRPr="00610039" w:rsidRDefault="00610039" w:rsidP="00610039">
      <w:pPr>
        <w:shd w:val="clear" w:color="auto" w:fill="FFFFFF"/>
        <w:spacing w:after="0" w:line="312" w:lineRule="auto"/>
        <w:jc w:val="both"/>
        <w:rPr>
          <w:rFonts w:ascii="Segoe UI" w:eastAsia="Times New Roman" w:hAnsi="Segoe UI" w:cs="Segoe UI"/>
          <w:color w:val="222222"/>
          <w:sz w:val="16"/>
          <w:szCs w:val="16"/>
          <w:lang w:eastAsia="it-IT"/>
        </w:rPr>
      </w:pPr>
    </w:p>
    <w:p w:rsidR="00610039" w:rsidRPr="00610039" w:rsidRDefault="00610039" w:rsidP="00610039">
      <w:pPr>
        <w:shd w:val="clear" w:color="auto" w:fill="FFFFFF"/>
        <w:spacing w:after="0" w:line="312" w:lineRule="auto"/>
        <w:jc w:val="both"/>
        <w:rPr>
          <w:rFonts w:ascii="Segoe UI" w:eastAsia="Times New Roman" w:hAnsi="Segoe UI" w:cs="Segoe UI"/>
          <w:color w:val="222222"/>
          <w:sz w:val="20"/>
          <w:szCs w:val="20"/>
          <w:lang w:eastAsia="it-IT"/>
        </w:rPr>
      </w:pPr>
      <w:r w:rsidRPr="00610039">
        <w:rPr>
          <w:rFonts w:ascii="Segoe UI" w:eastAsia="Times New Roman" w:hAnsi="Segoe UI" w:cs="Segoe UI"/>
          <w:b/>
          <w:color w:val="222222"/>
          <w:sz w:val="20"/>
          <w:szCs w:val="20"/>
          <w:lang w:eastAsia="it-IT"/>
        </w:rPr>
        <w:t>Così è la sinossi</w:t>
      </w:r>
      <w:r w:rsidRPr="00610039">
        <w:rPr>
          <w:rFonts w:ascii="Segoe UI" w:eastAsia="Times New Roman" w:hAnsi="Segoe UI" w:cs="Segoe UI"/>
          <w:color w:val="222222"/>
          <w:sz w:val="20"/>
          <w:szCs w:val="20"/>
          <w:lang w:eastAsia="it-IT"/>
        </w:rPr>
        <w:t>: Un gruppo di artiste organizza una giornata del ricordo dedicata a tutte le donne vittime di violenza. Attraverso una serie di performance si dà vita ad un racconto collettivo, anche personale, sulle proprie vite, sulle vite altrui, tra passato, presente e futuro. Tra una memoria e l’altra i ricordi di un bambino rievocano atroci sofferenze che si intrecciano con i fili della speranza. Un nuovo racconto di discriminazione e violenza scritto e diretto dal regista cagliaritano, costruito con un linguaggio più diretto e con la poetica che da sempre contraddistingue Coda, autore sardo tra i più premiati per i suoi film nei festival più prestigiosi del mondo.</w:t>
      </w:r>
    </w:p>
    <w:p w:rsidR="00610039" w:rsidRPr="00610039" w:rsidRDefault="00610039" w:rsidP="00610039">
      <w:pPr>
        <w:shd w:val="clear" w:color="auto" w:fill="FFFFFF"/>
        <w:spacing w:after="0" w:line="312" w:lineRule="auto"/>
        <w:jc w:val="both"/>
        <w:rPr>
          <w:rFonts w:ascii="Segoe UI" w:eastAsia="Times New Roman" w:hAnsi="Segoe UI" w:cs="Segoe UI"/>
          <w:color w:val="222222"/>
          <w:sz w:val="16"/>
          <w:szCs w:val="16"/>
          <w:lang w:eastAsia="it-IT"/>
        </w:rPr>
      </w:pPr>
    </w:p>
    <w:p w:rsidR="006A67E9" w:rsidRDefault="00610039" w:rsidP="00610039">
      <w:pPr>
        <w:shd w:val="clear" w:color="auto" w:fill="FFFFFF"/>
        <w:spacing w:after="0" w:line="312" w:lineRule="auto"/>
        <w:jc w:val="both"/>
        <w:rPr>
          <w:rFonts w:ascii="Segoe UI" w:eastAsia="Times New Roman" w:hAnsi="Segoe UI" w:cs="Segoe UI"/>
          <w:color w:val="222222"/>
          <w:sz w:val="20"/>
          <w:szCs w:val="20"/>
          <w:lang w:eastAsia="it-IT"/>
        </w:rPr>
      </w:pPr>
      <w:r w:rsidRPr="00610039">
        <w:rPr>
          <w:rFonts w:ascii="Segoe UI" w:eastAsia="Times New Roman" w:hAnsi="Segoe UI" w:cs="Segoe UI"/>
          <w:color w:val="222222"/>
          <w:sz w:val="20"/>
          <w:szCs w:val="20"/>
          <w:lang w:eastAsia="it-IT"/>
        </w:rPr>
        <w:t>La violenza di genere che si manifesta in forme diverse, in contesti geografici, culturali ed economici differenti, ma è animata sempre dal mantenimento dello squilibrio di potere tra i generi nella società, e dal rifiuto delle donne a una cieca subordinazione: un affronto da punire, una condanna all’oblio, alla morte.</w:t>
      </w:r>
    </w:p>
    <w:p w:rsidR="006A67E9" w:rsidRPr="00610039" w:rsidRDefault="006A67E9" w:rsidP="00610039">
      <w:pPr>
        <w:shd w:val="clear" w:color="auto" w:fill="FFFFFF"/>
        <w:spacing w:after="0" w:line="312" w:lineRule="auto"/>
        <w:jc w:val="both"/>
        <w:rPr>
          <w:rFonts w:ascii="Segoe UI" w:eastAsia="Times New Roman" w:hAnsi="Segoe UI" w:cs="Segoe UI"/>
          <w:color w:val="222222"/>
          <w:sz w:val="16"/>
          <w:szCs w:val="16"/>
          <w:lang w:eastAsia="it-IT"/>
        </w:rPr>
      </w:pPr>
    </w:p>
    <w:p w:rsidR="00610039" w:rsidRPr="00610039" w:rsidRDefault="00610039" w:rsidP="00610039">
      <w:pPr>
        <w:shd w:val="clear" w:color="auto" w:fill="FFFFFF"/>
        <w:spacing w:after="0" w:line="312" w:lineRule="auto"/>
        <w:jc w:val="both"/>
        <w:rPr>
          <w:rFonts w:ascii="Segoe UI" w:eastAsia="Times New Roman" w:hAnsi="Segoe UI" w:cs="Segoe UI"/>
          <w:color w:val="222222"/>
          <w:sz w:val="20"/>
          <w:szCs w:val="20"/>
          <w:lang w:eastAsia="it-IT"/>
        </w:rPr>
      </w:pPr>
      <w:r w:rsidRPr="00610039">
        <w:rPr>
          <w:rFonts w:ascii="Segoe UI" w:eastAsia="Times New Roman" w:hAnsi="Segoe UI" w:cs="Segoe UI"/>
          <w:color w:val="222222"/>
          <w:sz w:val="20"/>
          <w:szCs w:val="20"/>
          <w:lang w:eastAsia="it-IT"/>
        </w:rPr>
        <w:t>Da trent’anni attivo sul fronte del cinema e della fotografia sperimentale e di una militanza di genere, attraverso cui porta avanti storie e temi difficili dalla forte connotazione sociale, Coda affronta stavolta nella sua nuova opera cinematografica “La sposa nel vento” il tema morale del femminicidio e della violenza sulle donne. Una storia dura, potente, attuale e trasversale, che si ispira a tante storie di donne di culture e origini diverse unite da un messaggio di denuncia e allo stesso tempo di speranza. Tra loro sarà rappresentata anche la figura di Antonia Mesina, la giovane orgolese vittima dell’efferato omicidio avvenuto nel 1935 e beatificata nel 1987 da Giovanni Paolo II. Il film, girato tra novembre e dicembre 2021, chiude la trilogia che l’autore ha dedicato alla violenza di gener</w:t>
      </w:r>
      <w:r w:rsidR="00747ACB">
        <w:rPr>
          <w:rFonts w:ascii="Segoe UI" w:eastAsia="Times New Roman" w:hAnsi="Segoe UI" w:cs="Segoe UI"/>
          <w:color w:val="222222"/>
          <w:sz w:val="20"/>
          <w:szCs w:val="20"/>
          <w:lang w:eastAsia="it-IT"/>
        </w:rPr>
        <w:t xml:space="preserve">e, dopo “Il rosa nudo” (2013) </w:t>
      </w:r>
      <w:proofErr w:type="gramStart"/>
      <w:r w:rsidR="00747ACB">
        <w:rPr>
          <w:rFonts w:ascii="Segoe UI" w:eastAsia="Times New Roman" w:hAnsi="Segoe UI" w:cs="Segoe UI"/>
          <w:color w:val="222222"/>
          <w:sz w:val="20"/>
          <w:szCs w:val="20"/>
          <w:lang w:eastAsia="it-IT"/>
        </w:rPr>
        <w:t xml:space="preserve">e </w:t>
      </w:r>
      <w:r w:rsidRPr="00610039">
        <w:rPr>
          <w:rFonts w:ascii="Segoe UI" w:eastAsia="Times New Roman" w:hAnsi="Segoe UI" w:cs="Segoe UI"/>
          <w:color w:val="222222"/>
          <w:sz w:val="20"/>
          <w:szCs w:val="20"/>
          <w:lang w:eastAsia="it-IT"/>
        </w:rPr>
        <w:t>“</w:t>
      </w:r>
      <w:proofErr w:type="gramEnd"/>
      <w:r w:rsidRPr="00610039">
        <w:rPr>
          <w:rFonts w:ascii="Segoe UI" w:eastAsia="Times New Roman" w:hAnsi="Segoe UI" w:cs="Segoe UI"/>
          <w:color w:val="222222"/>
          <w:sz w:val="20"/>
          <w:szCs w:val="20"/>
          <w:lang w:eastAsia="it-IT"/>
        </w:rPr>
        <w:t>Bullied to death” (2015), opere che hanno ottenuto tantissimi premi e un grande successo di critica e pubblico internazionale.</w:t>
      </w:r>
    </w:p>
    <w:p w:rsidR="00610039" w:rsidRPr="00610039" w:rsidRDefault="00610039" w:rsidP="00610039">
      <w:pPr>
        <w:shd w:val="clear" w:color="auto" w:fill="FFFFFF"/>
        <w:spacing w:after="0" w:line="312" w:lineRule="auto"/>
        <w:jc w:val="both"/>
        <w:rPr>
          <w:rFonts w:ascii="Segoe UI" w:eastAsia="Times New Roman" w:hAnsi="Segoe UI" w:cs="Segoe UI"/>
          <w:color w:val="222222"/>
          <w:sz w:val="16"/>
          <w:szCs w:val="16"/>
          <w:lang w:eastAsia="it-IT"/>
        </w:rPr>
      </w:pPr>
    </w:p>
    <w:p w:rsidR="00610039" w:rsidRPr="00610039" w:rsidRDefault="00610039" w:rsidP="00610039">
      <w:pPr>
        <w:shd w:val="clear" w:color="auto" w:fill="FFFFFF"/>
        <w:spacing w:after="0" w:line="312" w:lineRule="auto"/>
        <w:jc w:val="both"/>
        <w:rPr>
          <w:rFonts w:ascii="Segoe UI" w:eastAsia="Times New Roman" w:hAnsi="Segoe UI" w:cs="Segoe UI"/>
          <w:color w:val="222222"/>
          <w:sz w:val="20"/>
          <w:szCs w:val="20"/>
          <w:lang w:eastAsia="it-IT"/>
        </w:rPr>
      </w:pPr>
      <w:r w:rsidRPr="00610039">
        <w:rPr>
          <w:rFonts w:ascii="Segoe UI" w:eastAsia="Times New Roman" w:hAnsi="Segoe UI" w:cs="Segoe UI"/>
          <w:color w:val="222222"/>
          <w:sz w:val="20"/>
          <w:szCs w:val="20"/>
          <w:lang w:eastAsia="it-IT"/>
        </w:rPr>
        <w:t>Grazie al potere del cinema e della sua dirompente forza comunicativa attraverso quest’opera sul grande schermo Giovanni Coda vuole mettere in risalto, nel modo che gli è più consono, contro le discriminazioni e le violenze per ogni tipologia e provenienza, perché, aggiunge: &lt;&lt;</w:t>
      </w:r>
      <w:r w:rsidRPr="00610039">
        <w:rPr>
          <w:rFonts w:ascii="Segoe UI" w:eastAsia="Times New Roman" w:hAnsi="Segoe UI" w:cs="Segoe UI"/>
          <w:i/>
          <w:color w:val="222222"/>
          <w:sz w:val="20"/>
          <w:szCs w:val="20"/>
          <w:lang w:eastAsia="it-IT"/>
        </w:rPr>
        <w:t xml:space="preserve">Assistiamo ancora oggi all’annientamento fisico e simbolico dell’Essere Femminile, con una frequenza e brutalità che ha oltrepassato il livello dell’emergenza. La storia, la letteratura e la cronaca ci mostrano donne che in gran parte sono state massacrate all’interno delle mura domestiche dai loro mariti, dai loro fidanzati, dai loro compagni, dai loro fratelli, dai loro padri, dai loro spasimanti, e, solo in pochi casi, da sconosciuti. Sono storie che non dovrebbero ripetersi, storie che vanno raccontate sin nelle loro cause più profonde, versate come sangue fresco e vivo sul telo bianco dell’indifferenza </w:t>
      </w:r>
      <w:r w:rsidRPr="00610039">
        <w:rPr>
          <w:rFonts w:ascii="Segoe UI" w:eastAsia="Times New Roman" w:hAnsi="Segoe UI" w:cs="Segoe UI"/>
          <w:i/>
          <w:color w:val="222222"/>
          <w:sz w:val="20"/>
          <w:szCs w:val="20"/>
          <w:lang w:eastAsia="it-IT"/>
        </w:rPr>
        <w:lastRenderedPageBreak/>
        <w:t>che ci accomuna. Dopo l’anteprima internazionale a Seattle per il Social Justice Film Festival &amp; Institute il film sarà presentato in anteprima a Cagliari il 25 novembre 2022</w:t>
      </w:r>
      <w:r w:rsidRPr="00610039">
        <w:rPr>
          <w:rFonts w:ascii="Segoe UI" w:eastAsia="Times New Roman" w:hAnsi="Segoe UI" w:cs="Segoe UI"/>
          <w:color w:val="222222"/>
          <w:sz w:val="20"/>
          <w:szCs w:val="20"/>
          <w:lang w:eastAsia="it-IT"/>
        </w:rPr>
        <w:t>&gt;&gt;.</w:t>
      </w:r>
    </w:p>
    <w:p w:rsidR="00FA704A" w:rsidRPr="006A67E9" w:rsidRDefault="00FA704A" w:rsidP="00584C38">
      <w:pPr>
        <w:spacing w:after="0" w:line="276" w:lineRule="auto"/>
        <w:jc w:val="both"/>
        <w:rPr>
          <w:rFonts w:ascii="Segoe UI" w:hAnsi="Segoe UI" w:cs="Segoe UI"/>
          <w:sz w:val="16"/>
          <w:szCs w:val="16"/>
        </w:rPr>
      </w:pPr>
    </w:p>
    <w:p w:rsidR="00FA704A" w:rsidRPr="005926B7" w:rsidRDefault="00FA704A" w:rsidP="00FA704A">
      <w:pPr>
        <w:shd w:val="clear" w:color="auto" w:fill="FFFFFF"/>
        <w:spacing w:after="0" w:line="240" w:lineRule="auto"/>
        <w:rPr>
          <w:rFonts w:ascii="Segoe UI" w:eastAsia="Times New Roman" w:hAnsi="Segoe UI" w:cs="Segoe UI"/>
          <w:color w:val="050505"/>
          <w:sz w:val="24"/>
          <w:szCs w:val="24"/>
          <w:lang w:eastAsia="it-IT"/>
        </w:rPr>
      </w:pPr>
      <w:r w:rsidRPr="005B74A9">
        <w:rPr>
          <w:rFonts w:ascii="Segoe UI" w:eastAsia="Times New Roman" w:hAnsi="Segoe UI" w:cs="Segoe UI"/>
          <w:color w:val="050505"/>
          <w:sz w:val="24"/>
          <w:szCs w:val="24"/>
          <w:lang w:eastAsia="it-IT"/>
        </w:rPr>
        <w:t>“</w:t>
      </w:r>
      <w:r w:rsidRPr="005926B7">
        <w:rPr>
          <w:rFonts w:ascii="Segoe UI" w:eastAsia="Times New Roman" w:hAnsi="Segoe UI" w:cs="Segoe UI"/>
          <w:b/>
          <w:color w:val="050505"/>
          <w:sz w:val="24"/>
          <w:szCs w:val="24"/>
          <w:lang w:eastAsia="it-IT"/>
        </w:rPr>
        <w:t>La sposa nel vento</w:t>
      </w:r>
      <w:r w:rsidRPr="005B74A9">
        <w:rPr>
          <w:rFonts w:ascii="Segoe UI" w:eastAsia="Times New Roman" w:hAnsi="Segoe UI" w:cs="Segoe UI"/>
          <w:color w:val="050505"/>
          <w:sz w:val="24"/>
          <w:szCs w:val="24"/>
          <w:lang w:eastAsia="it-IT"/>
        </w:rPr>
        <w:t>”</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color w:val="050505"/>
          <w:sz w:val="20"/>
          <w:szCs w:val="20"/>
          <w:lang w:eastAsia="it-IT"/>
        </w:rPr>
        <w:t xml:space="preserve">scritto e </w:t>
      </w:r>
      <w:r w:rsidRPr="005926B7">
        <w:rPr>
          <w:rFonts w:ascii="Segoe UI" w:eastAsia="Times New Roman" w:hAnsi="Segoe UI" w:cs="Segoe UI"/>
          <w:sz w:val="20"/>
          <w:szCs w:val="20"/>
          <w:lang w:eastAsia="it-IT"/>
        </w:rPr>
        <w:t>diretto da Giovanni Coda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prodotto da Francesco Montini (Movie Factory)</w:t>
      </w:r>
    </w:p>
    <w:p w:rsidR="00FA704A" w:rsidRPr="007F5311" w:rsidRDefault="00FA704A" w:rsidP="00FA704A">
      <w:pPr>
        <w:shd w:val="clear" w:color="auto" w:fill="FFFFFF"/>
        <w:spacing w:after="0" w:line="240" w:lineRule="auto"/>
        <w:rPr>
          <w:rFonts w:ascii="Segoe UI" w:eastAsia="Times New Roman" w:hAnsi="Segoe UI" w:cs="Segoe UI"/>
          <w:sz w:val="16"/>
          <w:szCs w:val="16"/>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con</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Serra Yilmaz</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Lorenzo Balducci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con</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Giulia Vacca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Lele Mazzella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Renata Manca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Rachele Montis</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Sara Scioni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fotografia</w:t>
      </w:r>
    </w:p>
    <w:p w:rsidR="00FA704A" w:rsidRPr="005926B7" w:rsidRDefault="00EA5A18" w:rsidP="00FA704A">
      <w:pPr>
        <w:shd w:val="clear" w:color="auto" w:fill="FFFFFF"/>
        <w:spacing w:after="0" w:line="240" w:lineRule="auto"/>
        <w:rPr>
          <w:rFonts w:ascii="Segoe UI" w:eastAsia="Times New Roman" w:hAnsi="Segoe UI" w:cs="Segoe UI"/>
          <w:sz w:val="20"/>
          <w:szCs w:val="20"/>
          <w:lang w:eastAsia="it-IT"/>
        </w:rPr>
      </w:pPr>
      <w:r>
        <w:rPr>
          <w:rFonts w:ascii="Segoe UI" w:eastAsia="Times New Roman" w:hAnsi="Segoe UI" w:cs="Segoe UI"/>
          <w:sz w:val="20"/>
          <w:szCs w:val="20"/>
          <w:bdr w:val="none" w:sz="0" w:space="0" w:color="auto" w:frame="1"/>
          <w:lang w:eastAsia="it-IT"/>
        </w:rPr>
        <w:t xml:space="preserve">Maurizio </w:t>
      </w:r>
      <w:r w:rsidR="00FA704A" w:rsidRPr="005B74A9">
        <w:rPr>
          <w:rFonts w:ascii="Segoe UI" w:eastAsia="Times New Roman" w:hAnsi="Segoe UI" w:cs="Segoe UI"/>
          <w:sz w:val="20"/>
          <w:szCs w:val="20"/>
          <w:bdr w:val="none" w:sz="0" w:space="0" w:color="auto" w:frame="1"/>
          <w:lang w:eastAsia="it-IT"/>
        </w:rPr>
        <w:t>Abis</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aiuto regista e direttore di produzione</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Marco Oppo</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coreografie</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Paolo Mohovich</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Editing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Giovanni Coda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Emanuele Malloci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trucco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Carla Aledda</w:t>
      </w:r>
    </w:p>
    <w:p w:rsidR="00FA704A" w:rsidRPr="00FA704A" w:rsidRDefault="00FA704A" w:rsidP="00FA704A">
      <w:pPr>
        <w:shd w:val="clear" w:color="auto" w:fill="FFFFFF"/>
        <w:spacing w:after="0" w:line="240" w:lineRule="auto"/>
        <w:rPr>
          <w:rFonts w:ascii="Segoe UI" w:eastAsia="Times New Roman" w:hAnsi="Segoe UI" w:cs="Segoe UI"/>
          <w:color w:val="050505"/>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costumi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Noemi Tronza</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parrucco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Nicola Marini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abiti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Antonio Marras</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sound designer</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Vincenzo Mario Boi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edizione</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Marco Camba</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montaggio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Giovanni Coda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Emanuele Mallocci </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lastRenderedPageBreak/>
        <w:t>voice over</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Serra Yilmaz</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Lorenzo Balducci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registrata presso il janeStudio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(fonico Michele Rovelli)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Mallena Mesina</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registrata presso l’Audio Voice Studio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(fonico Vincenzo Mario Boi)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Una coproduzione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Ac Vide@ - Ac Labor </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suono in presa diretta e microfonisti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Vincenzo Mario Boi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Marco Oppo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Andrea Aru</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val="en-US" w:eastAsia="it-IT"/>
        </w:rPr>
      </w:pPr>
      <w:r w:rsidRPr="005926B7">
        <w:rPr>
          <w:rFonts w:ascii="Segoe UI" w:eastAsia="Times New Roman" w:hAnsi="Segoe UI" w:cs="Segoe UI"/>
          <w:sz w:val="20"/>
          <w:szCs w:val="20"/>
          <w:lang w:val="en-US" w:eastAsia="it-IT"/>
        </w:rPr>
        <w:t>script editor e acting coach</w:t>
      </w:r>
    </w:p>
    <w:p w:rsidR="00FA704A" w:rsidRPr="005926B7" w:rsidRDefault="00FA704A" w:rsidP="00FA704A">
      <w:pPr>
        <w:shd w:val="clear" w:color="auto" w:fill="FFFFFF"/>
        <w:spacing w:after="0" w:line="240" w:lineRule="auto"/>
        <w:rPr>
          <w:rFonts w:ascii="Segoe UI" w:eastAsia="Times New Roman" w:hAnsi="Segoe UI" w:cs="Segoe UI"/>
          <w:sz w:val="20"/>
          <w:szCs w:val="20"/>
          <w:lang w:val="en-US" w:eastAsia="it-IT"/>
        </w:rPr>
      </w:pPr>
      <w:r w:rsidRPr="005926B7">
        <w:rPr>
          <w:rFonts w:ascii="Segoe UI" w:eastAsia="Times New Roman" w:hAnsi="Segoe UI" w:cs="Segoe UI"/>
          <w:sz w:val="20"/>
          <w:szCs w:val="20"/>
          <w:lang w:val="en-US" w:eastAsia="it-IT"/>
        </w:rPr>
        <w:t>Sergio Anrò</w:t>
      </w:r>
    </w:p>
    <w:p w:rsidR="00FA704A" w:rsidRPr="005B74A9" w:rsidRDefault="00FA704A" w:rsidP="00FA704A">
      <w:pPr>
        <w:shd w:val="clear" w:color="auto" w:fill="FFFFFF"/>
        <w:spacing w:after="0" w:line="240" w:lineRule="auto"/>
        <w:rPr>
          <w:rFonts w:ascii="Segoe UI" w:eastAsia="Times New Roman" w:hAnsi="Segoe UI" w:cs="Segoe UI"/>
          <w:sz w:val="20"/>
          <w:szCs w:val="20"/>
          <w:lang w:val="en-US"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script editor versione inglese</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Cristina Marras </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Musiche</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Max Fuschetto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Arnaldo Pontis</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Andrea Andrillo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Irma Toudjian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Matteo Casula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Veronica Maccioni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Ottavio Farci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Marco Rosano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Cosimo Morleo </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tecnici delle luci (Teatro Civico di Sinnai)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Stefano Delitala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Pierpaolo Frigau </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tecnico delle luci (Teatro Intrepidi Monelli)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Alessandro Vacanti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assistente operatore e focus puller</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Nicola Murenu</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macchinista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Simone Murru</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assistente macchinista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Marco Salis</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EA5A18" w:rsidRDefault="00EA5A18"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lastRenderedPageBreak/>
        <w:t>fotografia seconda unità</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Luca Melis</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assistente operatore e focus puller seconda unità</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Alessandra Tocco</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assistente alla regia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Niccolò Sirigu</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casting</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Monica Zuncheddu</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Marco Oppo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Giovanni Coda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Marco Camba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fotografo di scena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Giorgio Russo</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ufficio stampa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Paola Cireddu</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location manager</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Giovanni Pischedda Divulgazione Naturalistica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edizione giornata 2</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Gianluca Caboni</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backstage</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Irene Bachetti Dore</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con la partecipazione speciale di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Tattana Devaddis e Maria Corda</w:t>
      </w:r>
    </w:p>
    <w:p w:rsidR="005B74A9" w:rsidRPr="005B74A9" w:rsidRDefault="005B74A9"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e con (in ordine alfabetico)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Andreina Del Raso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Anna Brotzu</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Anna-Lou Toudjian</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Angela Moccii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Camilla Cuparo</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Carla Orru</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Francesca </w:t>
      </w:r>
      <w:r w:rsidRPr="005B74A9">
        <w:rPr>
          <w:rFonts w:ascii="Segoe UI" w:eastAsia="Times New Roman" w:hAnsi="Segoe UI" w:cs="Segoe UI"/>
          <w:sz w:val="20"/>
          <w:szCs w:val="20"/>
          <w:bdr w:val="none" w:sz="0" w:space="0" w:color="auto" w:frame="1"/>
          <w:lang w:eastAsia="it-IT"/>
        </w:rPr>
        <w:t>Francy Morescalchi</w:t>
      </w:r>
      <w:r w:rsidRPr="005926B7">
        <w:rPr>
          <w:rFonts w:ascii="Segoe UI" w:eastAsia="Times New Roman" w:hAnsi="Segoe UI" w:cs="Segoe UI"/>
          <w:sz w:val="20"/>
          <w:szCs w:val="20"/>
          <w:lang w:eastAsia="it-IT"/>
        </w:rPr>
        <w:t>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Maria Benoni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Rachele Montis</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Rita Lorrai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Rita Sanna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Rita Spadola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Rosalba Piras</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Rosaria Iovine</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Sabrina Santoni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Sara Broi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Sara Perra</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Tina Pilleri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Tiziana Martucci</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B74A9">
        <w:rPr>
          <w:rFonts w:ascii="Segoe UI" w:eastAsia="Times New Roman" w:hAnsi="Segoe UI" w:cs="Segoe UI"/>
          <w:sz w:val="20"/>
          <w:szCs w:val="20"/>
          <w:bdr w:val="none" w:sz="0" w:space="0" w:color="auto" w:frame="1"/>
          <w:lang w:eastAsia="it-IT"/>
        </w:rPr>
        <w:t>Valentina Sulas</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Yajaira Trillos</w:t>
      </w:r>
    </w:p>
    <w:p w:rsidR="00FA704A" w:rsidRPr="005B74A9" w:rsidRDefault="00FA704A" w:rsidP="00FA704A">
      <w:pPr>
        <w:shd w:val="clear" w:color="auto" w:fill="FFFFFF"/>
        <w:spacing w:after="0" w:line="240" w:lineRule="auto"/>
        <w:rPr>
          <w:rFonts w:ascii="Segoe UI" w:eastAsia="Times New Roman" w:hAnsi="Segoe UI" w:cs="Segoe UI"/>
          <w:sz w:val="20"/>
          <w:szCs w:val="20"/>
          <w:lang w:eastAsia="it-IT"/>
        </w:rPr>
      </w:pP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con il sostegno della Regione Sardegna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Fondazione di Sardegna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Fondazione Sardegna Film Commission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 xml:space="preserve">Comune di Quartu Sant'Elena </w:t>
      </w:r>
    </w:p>
    <w:p w:rsidR="00FA704A" w:rsidRPr="005926B7" w:rsidRDefault="00FA704A" w:rsidP="00FA704A">
      <w:pPr>
        <w:shd w:val="clear" w:color="auto" w:fill="FFFFFF"/>
        <w:spacing w:after="0" w:line="240" w:lineRule="auto"/>
        <w:rPr>
          <w:rFonts w:ascii="Segoe UI" w:eastAsia="Times New Roman" w:hAnsi="Segoe UI" w:cs="Segoe UI"/>
          <w:sz w:val="20"/>
          <w:szCs w:val="20"/>
          <w:lang w:eastAsia="it-IT"/>
        </w:rPr>
      </w:pPr>
      <w:r w:rsidRPr="005926B7">
        <w:rPr>
          <w:rFonts w:ascii="Segoe UI" w:eastAsia="Times New Roman" w:hAnsi="Segoe UI" w:cs="Segoe UI"/>
          <w:sz w:val="20"/>
          <w:szCs w:val="20"/>
          <w:lang w:eastAsia="it-IT"/>
        </w:rPr>
        <w:t>Filming Cagliari</w:t>
      </w:r>
    </w:p>
    <w:p w:rsidR="007F5311" w:rsidRDefault="007F5311" w:rsidP="00584C38">
      <w:pPr>
        <w:spacing w:after="0" w:line="276" w:lineRule="auto"/>
        <w:jc w:val="both"/>
        <w:rPr>
          <w:sz w:val="16"/>
          <w:szCs w:val="16"/>
        </w:rPr>
      </w:pPr>
    </w:p>
    <w:p w:rsidR="007A66B1" w:rsidRPr="002A21A0" w:rsidRDefault="007A66B1" w:rsidP="00584C38">
      <w:pPr>
        <w:spacing w:after="0" w:line="276" w:lineRule="auto"/>
        <w:jc w:val="both"/>
        <w:rPr>
          <w:rFonts w:ascii="Segoe UI" w:hAnsi="Segoe UI" w:cs="Segoe UI"/>
          <w:sz w:val="20"/>
          <w:szCs w:val="20"/>
        </w:rPr>
      </w:pPr>
      <w:r w:rsidRPr="002A21A0">
        <w:rPr>
          <w:rFonts w:ascii="Segoe UI" w:hAnsi="Segoe UI" w:cs="Segoe UI"/>
          <w:b/>
          <w:bCs/>
          <w:sz w:val="20"/>
          <w:szCs w:val="20"/>
        </w:rPr>
        <w:t>Giovanni Coda - Biografia</w:t>
      </w:r>
    </w:p>
    <w:p w:rsidR="007A66B1" w:rsidRPr="002A21A0" w:rsidRDefault="007A66B1" w:rsidP="00584C38">
      <w:pPr>
        <w:spacing w:after="0" w:line="276" w:lineRule="auto"/>
        <w:jc w:val="both"/>
        <w:rPr>
          <w:rFonts w:ascii="Segoe UI" w:hAnsi="Segoe UI" w:cs="Segoe UI"/>
          <w:sz w:val="20"/>
          <w:szCs w:val="20"/>
        </w:rPr>
      </w:pPr>
      <w:r w:rsidRPr="002A21A0">
        <w:rPr>
          <w:rFonts w:ascii="Segoe UI" w:hAnsi="Segoe UI" w:cs="Segoe UI"/>
          <w:sz w:val="20"/>
          <w:szCs w:val="20"/>
        </w:rPr>
        <w:t xml:space="preserve">Giovanni Coda vive tra Cagliari e Barcellona. È un </w:t>
      </w:r>
      <w:r w:rsidR="009274A9" w:rsidRPr="002A21A0">
        <w:rPr>
          <w:rFonts w:ascii="Segoe UI" w:hAnsi="Segoe UI" w:cs="Segoe UI"/>
          <w:sz w:val="20"/>
          <w:szCs w:val="20"/>
        </w:rPr>
        <w:t xml:space="preserve">regista cinematografico, autore, </w:t>
      </w:r>
      <w:r w:rsidRPr="002A21A0">
        <w:rPr>
          <w:rFonts w:ascii="Segoe UI" w:hAnsi="Segoe UI" w:cs="Segoe UI"/>
          <w:sz w:val="20"/>
          <w:szCs w:val="20"/>
        </w:rPr>
        <w:t xml:space="preserve">sceneggiatore e fotografo italiano. È autore di installazioni video-fotografiche in musei e gallerie internazionali tra cui la Biennale di videoarte a Venezia e Milano, Cultural Salon Ayoama di Tokyo, Watermans Arts Centre di Londra, la Maison d’Italie a Parigi, il Museo Reina Sofia di Madrid e altri.  La sua attività espositiva vanta una corposa produzione di collezioni fotografiche, pittura, arte elettronica e performance premiate in Italia e all’Estero. Dalla sua filmografia citiamo, tra gli altri, </w:t>
      </w:r>
      <w:r w:rsidRPr="002A21A0">
        <w:rPr>
          <w:rFonts w:ascii="Segoe UI" w:hAnsi="Segoe UI" w:cs="Segoe UI"/>
          <w:i/>
          <w:iCs/>
          <w:sz w:val="20"/>
          <w:szCs w:val="20"/>
        </w:rPr>
        <w:t>L’attesa</w:t>
      </w:r>
      <w:r w:rsidRPr="002A21A0">
        <w:rPr>
          <w:rFonts w:ascii="Segoe UI" w:hAnsi="Segoe UI" w:cs="Segoe UI"/>
          <w:sz w:val="20"/>
          <w:szCs w:val="20"/>
        </w:rPr>
        <w:t xml:space="preserve"> (1995) </w:t>
      </w:r>
      <w:r w:rsidRPr="002A21A0">
        <w:rPr>
          <w:rFonts w:ascii="Segoe UI" w:hAnsi="Segoe UI" w:cs="Segoe UI"/>
          <w:i/>
          <w:iCs/>
          <w:sz w:val="20"/>
          <w:szCs w:val="20"/>
        </w:rPr>
        <w:t>L’ombra del ricordo</w:t>
      </w:r>
      <w:r w:rsidRPr="002A21A0">
        <w:rPr>
          <w:rFonts w:ascii="Segoe UI" w:hAnsi="Segoe UI" w:cs="Segoe UI"/>
          <w:sz w:val="20"/>
          <w:szCs w:val="20"/>
        </w:rPr>
        <w:t xml:space="preserve"> (1996), </w:t>
      </w:r>
      <w:r w:rsidRPr="002A21A0">
        <w:rPr>
          <w:rFonts w:ascii="Segoe UI" w:hAnsi="Segoe UI" w:cs="Segoe UI"/>
          <w:i/>
          <w:iCs/>
          <w:sz w:val="20"/>
          <w:szCs w:val="20"/>
        </w:rPr>
        <w:t>Il passeggero</w:t>
      </w:r>
      <w:r w:rsidRPr="002A21A0">
        <w:rPr>
          <w:rFonts w:ascii="Segoe UI" w:hAnsi="Segoe UI" w:cs="Segoe UI"/>
          <w:sz w:val="20"/>
          <w:szCs w:val="20"/>
        </w:rPr>
        <w:t xml:space="preserve"> (1998), </w:t>
      </w:r>
      <w:r w:rsidRPr="002A21A0">
        <w:rPr>
          <w:rFonts w:ascii="Segoe UI" w:hAnsi="Segoe UI" w:cs="Segoe UI"/>
          <w:i/>
          <w:iCs/>
          <w:sz w:val="20"/>
          <w:szCs w:val="20"/>
        </w:rPr>
        <w:t>Tagli</w:t>
      </w:r>
      <w:r w:rsidRPr="002A21A0">
        <w:rPr>
          <w:rFonts w:ascii="Segoe UI" w:hAnsi="Segoe UI" w:cs="Segoe UI"/>
          <w:sz w:val="20"/>
          <w:szCs w:val="20"/>
        </w:rPr>
        <w:t xml:space="preserve"> (1998), </w:t>
      </w:r>
      <w:r w:rsidRPr="002A21A0">
        <w:rPr>
          <w:rFonts w:ascii="Segoe UI" w:hAnsi="Segoe UI" w:cs="Segoe UI"/>
          <w:i/>
          <w:iCs/>
          <w:sz w:val="20"/>
          <w:szCs w:val="20"/>
        </w:rPr>
        <w:t>Lìmites</w:t>
      </w:r>
      <w:r w:rsidRPr="002A21A0">
        <w:rPr>
          <w:rFonts w:ascii="Segoe UI" w:hAnsi="Segoe UI" w:cs="Segoe UI"/>
          <w:sz w:val="20"/>
          <w:szCs w:val="20"/>
        </w:rPr>
        <w:t xml:space="preserve"> (1999), </w:t>
      </w:r>
      <w:r w:rsidRPr="002A21A0">
        <w:rPr>
          <w:rFonts w:ascii="Segoe UI" w:hAnsi="Segoe UI" w:cs="Segoe UI"/>
          <w:i/>
          <w:iCs/>
          <w:sz w:val="20"/>
          <w:szCs w:val="20"/>
        </w:rPr>
        <w:t>Drawing</w:t>
      </w:r>
      <w:r w:rsidRPr="002A21A0">
        <w:rPr>
          <w:rFonts w:ascii="Segoe UI" w:hAnsi="Segoe UI" w:cs="Segoe UI"/>
          <w:sz w:val="20"/>
          <w:szCs w:val="20"/>
        </w:rPr>
        <w:t xml:space="preserve"> (2000), </w:t>
      </w:r>
      <w:r w:rsidRPr="002A21A0">
        <w:rPr>
          <w:rFonts w:ascii="Segoe UI" w:hAnsi="Segoe UI" w:cs="Segoe UI"/>
          <w:i/>
          <w:iCs/>
          <w:sz w:val="20"/>
          <w:szCs w:val="20"/>
        </w:rPr>
        <w:t>Serafina</w:t>
      </w:r>
      <w:r w:rsidRPr="002A21A0">
        <w:rPr>
          <w:rFonts w:ascii="Segoe UI" w:hAnsi="Segoe UI" w:cs="Segoe UI"/>
          <w:sz w:val="20"/>
          <w:szCs w:val="20"/>
        </w:rPr>
        <w:t xml:space="preserve"> (2002), </w:t>
      </w:r>
      <w:r w:rsidRPr="002A21A0">
        <w:rPr>
          <w:rFonts w:ascii="Segoe UI" w:hAnsi="Segoe UI" w:cs="Segoe UI"/>
          <w:i/>
          <w:iCs/>
          <w:sz w:val="20"/>
          <w:szCs w:val="20"/>
        </w:rPr>
        <w:t>Big Talk</w:t>
      </w:r>
      <w:r w:rsidRPr="002A21A0">
        <w:rPr>
          <w:rFonts w:ascii="Segoe UI" w:hAnsi="Segoe UI" w:cs="Segoe UI"/>
          <w:sz w:val="20"/>
          <w:szCs w:val="20"/>
        </w:rPr>
        <w:t xml:space="preserve"> (2005), O</w:t>
      </w:r>
      <w:r w:rsidRPr="002A21A0">
        <w:rPr>
          <w:rFonts w:ascii="Segoe UI" w:hAnsi="Segoe UI" w:cs="Segoe UI"/>
          <w:i/>
          <w:iCs/>
          <w:sz w:val="20"/>
          <w:szCs w:val="20"/>
        </w:rPr>
        <w:t xml:space="preserve">ne Tv Hours </w:t>
      </w:r>
      <w:r w:rsidRPr="002A21A0">
        <w:rPr>
          <w:rFonts w:ascii="Segoe UI" w:hAnsi="Segoe UI" w:cs="Segoe UI"/>
          <w:sz w:val="20"/>
          <w:szCs w:val="20"/>
        </w:rPr>
        <w:t xml:space="preserve">(2007), </w:t>
      </w:r>
      <w:r w:rsidRPr="002A21A0">
        <w:rPr>
          <w:rFonts w:ascii="Segoe UI" w:hAnsi="Segoe UI" w:cs="Segoe UI"/>
          <w:i/>
          <w:iCs/>
          <w:sz w:val="20"/>
          <w:szCs w:val="20"/>
        </w:rPr>
        <w:t>Brighteness</w:t>
      </w:r>
      <w:r w:rsidRPr="002A21A0">
        <w:rPr>
          <w:rFonts w:ascii="Segoe UI" w:hAnsi="Segoe UI" w:cs="Segoe UI"/>
          <w:sz w:val="20"/>
          <w:szCs w:val="20"/>
        </w:rPr>
        <w:t xml:space="preserve"> (2012). </w:t>
      </w:r>
    </w:p>
    <w:p w:rsidR="006D3911" w:rsidRDefault="007A66B1" w:rsidP="007B181A">
      <w:pPr>
        <w:spacing w:after="0" w:line="276" w:lineRule="auto"/>
        <w:jc w:val="both"/>
        <w:rPr>
          <w:rFonts w:ascii="Segoe UI" w:hAnsi="Segoe UI" w:cs="Segoe UI"/>
          <w:sz w:val="20"/>
          <w:szCs w:val="20"/>
        </w:rPr>
      </w:pPr>
      <w:r w:rsidRPr="002A21A0">
        <w:rPr>
          <w:rFonts w:ascii="Segoe UI" w:hAnsi="Segoe UI" w:cs="Segoe UI"/>
          <w:sz w:val="20"/>
          <w:szCs w:val="20"/>
        </w:rPr>
        <w:t>Nel 2013 produce (testo, regia e fotografia) il lungometraggio </w:t>
      </w:r>
      <w:r w:rsidRPr="002A21A0">
        <w:rPr>
          <w:rFonts w:ascii="Segoe UI" w:hAnsi="Segoe UI" w:cs="Segoe UI"/>
          <w:b/>
          <w:i/>
          <w:iCs/>
          <w:sz w:val="20"/>
          <w:szCs w:val="20"/>
        </w:rPr>
        <w:t>Il rosa nudo</w:t>
      </w:r>
      <w:r w:rsidRPr="002A21A0">
        <w:rPr>
          <w:rFonts w:ascii="Segoe UI" w:hAnsi="Segoe UI" w:cs="Segoe UI"/>
          <w:sz w:val="20"/>
          <w:szCs w:val="20"/>
        </w:rPr>
        <w:t>, ispirato alla vita di Pierre Seel, deportato in un campo di concentramento all’età di 17 anni poiché schedato come omosessuale. Il film, che vanta 27 selezioni ufficiali internazionali, è stato premiato undici volte e tra i tanti riconoscimenti citiamo il Gold Jury Prize, Best Narrative Feature al Social Justice Film Festival 2013 di Seattle, il Film For Peace Award al Gothenburg Indie Film Fest 2014, il Best International Film Award al 15° Melbourne Underground Film Festival (MUFF) 2014, il Gold Documentary Award</w:t>
      </w:r>
      <w:r w:rsidRPr="002A21A0">
        <w:rPr>
          <w:rFonts w:ascii="Segoe UI" w:hAnsi="Segoe UI" w:cs="Segoe UI"/>
          <w:b/>
          <w:bCs/>
          <w:sz w:val="20"/>
          <w:szCs w:val="20"/>
        </w:rPr>
        <w:t xml:space="preserve"> </w:t>
      </w:r>
      <w:r w:rsidRPr="002A21A0">
        <w:rPr>
          <w:rFonts w:ascii="Segoe UI" w:hAnsi="Segoe UI" w:cs="Segoe UI"/>
          <w:sz w:val="20"/>
          <w:szCs w:val="20"/>
        </w:rPr>
        <w:t xml:space="preserve">al Documentary &amp; Short International Movie 2014, Jakarta, Indonesia, Bronze Plaque Award al Columbus Independent Film Festival, Columbus (Ohaio) e il premio per il miglior film al Festival cinematografico Omovies di Napoli. Nel 2015 firma testo e regia di </w:t>
      </w:r>
      <w:r w:rsidRPr="002A21A0">
        <w:rPr>
          <w:rFonts w:ascii="Segoe UI" w:hAnsi="Segoe UI" w:cs="Segoe UI"/>
          <w:b/>
          <w:i/>
          <w:iCs/>
          <w:sz w:val="20"/>
          <w:szCs w:val="20"/>
        </w:rPr>
        <w:t>Bullied</w:t>
      </w:r>
      <w:r w:rsidRPr="002A21A0">
        <w:rPr>
          <w:rFonts w:ascii="Segoe UI" w:hAnsi="Segoe UI" w:cs="Segoe UI"/>
          <w:i/>
          <w:iCs/>
          <w:sz w:val="20"/>
          <w:szCs w:val="20"/>
        </w:rPr>
        <w:t xml:space="preserve"> </w:t>
      </w:r>
      <w:r w:rsidRPr="002A21A0">
        <w:rPr>
          <w:rFonts w:ascii="Segoe UI" w:hAnsi="Segoe UI" w:cs="Segoe UI"/>
          <w:b/>
          <w:i/>
          <w:iCs/>
          <w:sz w:val="20"/>
          <w:szCs w:val="20"/>
        </w:rPr>
        <w:t>to Death</w:t>
      </w:r>
      <w:r w:rsidR="007B181A" w:rsidRPr="002A21A0">
        <w:rPr>
          <w:rFonts w:ascii="Segoe UI" w:hAnsi="Segoe UI" w:cs="Segoe UI"/>
          <w:sz w:val="20"/>
          <w:szCs w:val="20"/>
        </w:rPr>
        <w:t xml:space="preserve">, lavoro di denuncia sociale con cui conferma il successo di critica e pubblico. Un film che affronta una tematica particolarmente forte come quella del bullismo omofobico, nello specifico il cyberbullismo, reato ancora oggetto di studio e non previsto dalla legge, </w:t>
      </w:r>
      <w:r w:rsidRPr="002A21A0">
        <w:rPr>
          <w:rFonts w:ascii="Segoe UI" w:hAnsi="Segoe UI" w:cs="Segoe UI"/>
          <w:sz w:val="20"/>
          <w:szCs w:val="20"/>
        </w:rPr>
        <w:t xml:space="preserve">con cui bissa il successo di critica e pubblico internazionale del precedente </w:t>
      </w:r>
      <w:r w:rsidRPr="002A21A0">
        <w:rPr>
          <w:rFonts w:ascii="Segoe UI" w:hAnsi="Segoe UI" w:cs="Segoe UI"/>
          <w:i/>
          <w:iCs/>
          <w:sz w:val="20"/>
          <w:szCs w:val="20"/>
        </w:rPr>
        <w:t>Il rosa nudo</w:t>
      </w:r>
      <w:r w:rsidRPr="002A21A0">
        <w:rPr>
          <w:rFonts w:ascii="Segoe UI" w:hAnsi="Segoe UI" w:cs="Segoe UI"/>
          <w:sz w:val="20"/>
          <w:szCs w:val="20"/>
        </w:rPr>
        <w:t xml:space="preserve"> aggiudicandosi tra gli altri il Best Avant Garde &amp; Innovation Award al Melbourne Documentary Film Festival, il Best Feature Film al Festival del cinema Omovies di Napoli, il Best Feature Film all’Aquila LGBT Film Festival, il Jury Special Mention all’Iris Prize di Cardiff e al New Renaissance Film Festival di Amsterdam l’Humanity Award per i meriti socio–culturali dell’Opera. </w:t>
      </w:r>
      <w:r w:rsidR="007B181A" w:rsidRPr="002A21A0">
        <w:rPr>
          <w:rFonts w:ascii="Segoe UI" w:hAnsi="Segoe UI" w:cs="Segoe UI"/>
          <w:sz w:val="20"/>
          <w:szCs w:val="20"/>
        </w:rPr>
        <w:t>Segue nel 2017, consolidando il successo ricevuto nelle precedenti opere, il cortometraggio “</w:t>
      </w:r>
      <w:r w:rsidR="007B181A" w:rsidRPr="002A21A0">
        <w:rPr>
          <w:rFonts w:ascii="Segoe UI" w:hAnsi="Segoe UI" w:cs="Segoe UI"/>
          <w:b/>
          <w:sz w:val="20"/>
          <w:szCs w:val="20"/>
        </w:rPr>
        <w:t>Xavier</w:t>
      </w:r>
      <w:r w:rsidR="007B181A" w:rsidRPr="002A21A0">
        <w:rPr>
          <w:rFonts w:ascii="Segoe UI" w:hAnsi="Segoe UI" w:cs="Segoe UI"/>
          <w:sz w:val="20"/>
          <w:szCs w:val="20"/>
        </w:rPr>
        <w:t xml:space="preserve">”, incentrato sull’attacco terroristico agli Champs–Elysées dove trovò la morte il poliziotto Xavier Jugelé. </w:t>
      </w:r>
      <w:r w:rsidRPr="002A21A0">
        <w:rPr>
          <w:rFonts w:ascii="Segoe UI" w:hAnsi="Segoe UI" w:cs="Segoe UI"/>
          <w:sz w:val="20"/>
          <w:szCs w:val="20"/>
        </w:rPr>
        <w:t xml:space="preserve">Il cortometraggio conferma il successo internazionale dei due film precedenti inaugurando con la premier mondiale l’Out on Film di Atlanta, seguita dalle proiezioni di Cardiff (Opening Night Iris Prize ’17), prima italiana al Florence Queer Film Festival a cui sono seguite le presentazioni di Seattle (Social Justice Film Festival), Chicago (Pride On Film), Toulouse DIAM Film Festival, London Beacon Film Festival, a cui faranno seguito i passaggi al Columbus International Film Festival in Ohio e al Show Me Justice Film Festival, Warrensburg (Kansas City), Central University of Missouri, Amsterdam e Cagliari (V-art Festival). </w:t>
      </w:r>
      <w:r w:rsidRPr="002A21A0">
        <w:rPr>
          <w:rFonts w:ascii="Segoe UI" w:hAnsi="Segoe UI" w:cs="Segoe UI"/>
          <w:i/>
          <w:iCs/>
          <w:sz w:val="20"/>
          <w:szCs w:val="20"/>
        </w:rPr>
        <w:t>Xavier</w:t>
      </w:r>
      <w:r w:rsidRPr="002A21A0">
        <w:rPr>
          <w:rFonts w:ascii="Segoe UI" w:hAnsi="Segoe UI" w:cs="Segoe UI"/>
          <w:sz w:val="20"/>
          <w:szCs w:val="20"/>
        </w:rPr>
        <w:t xml:space="preserve"> si è aggiudicato i riconoscimenti Film of the Week e Best Story al New Renaissance Film Festival e la Jury Special Mention al Festival Omovies di Napoli.  </w:t>
      </w:r>
      <w:r w:rsidR="007B181A" w:rsidRPr="002A21A0">
        <w:rPr>
          <w:rFonts w:ascii="Segoe UI" w:hAnsi="Segoe UI" w:cs="Segoe UI"/>
          <w:sz w:val="20"/>
          <w:szCs w:val="20"/>
        </w:rPr>
        <w:t>Nel 2019 esce il film “</w:t>
      </w:r>
      <w:r w:rsidR="007B181A" w:rsidRPr="002A21A0">
        <w:rPr>
          <w:rFonts w:ascii="Segoe UI" w:hAnsi="Segoe UI" w:cs="Segoe UI"/>
          <w:b/>
          <w:sz w:val="20"/>
          <w:szCs w:val="20"/>
        </w:rPr>
        <w:t>Mark’s Diary</w:t>
      </w:r>
      <w:r w:rsidR="007B181A" w:rsidRPr="002A21A0">
        <w:rPr>
          <w:rFonts w:ascii="Segoe UI" w:hAnsi="Segoe UI" w:cs="Segoe UI"/>
          <w:sz w:val="20"/>
          <w:szCs w:val="20"/>
        </w:rPr>
        <w:t>”, Best Director e best Art Film al NRFF di Amsterdam, e il Best Experimental Feature al Gathering Indie Film Festival di Cleveland, per citare solo alcuni dei tanti premi. L’opera si ispira a tante storie vere e al libro “Loveability” di Maximiliano Ulivieri, che affronta il tema dell’assistenza sessuale per disabili, una realtà ormai consolidata in gran parte dell’Europa e quasi sconosciuta in Italia. Attualmente ha appena rilasciato il lungometraggio “</w:t>
      </w:r>
      <w:r w:rsidR="007B181A" w:rsidRPr="002A21A0">
        <w:rPr>
          <w:rFonts w:ascii="Segoe UI" w:hAnsi="Segoe UI" w:cs="Segoe UI"/>
          <w:b/>
          <w:sz w:val="20"/>
          <w:szCs w:val="20"/>
        </w:rPr>
        <w:t>Histoire d’Une Larme</w:t>
      </w:r>
      <w:r w:rsidR="00012368" w:rsidRPr="002A21A0">
        <w:rPr>
          <w:rFonts w:ascii="Segoe UI" w:hAnsi="Segoe UI" w:cs="Segoe UI"/>
          <w:b/>
          <w:sz w:val="20"/>
          <w:szCs w:val="20"/>
        </w:rPr>
        <w:t xml:space="preserve"> </w:t>
      </w:r>
      <w:r w:rsidR="00012368" w:rsidRPr="002A21A0">
        <w:rPr>
          <w:rFonts w:ascii="Segoe UI" w:hAnsi="Segoe UI" w:cs="Segoe UI"/>
          <w:sz w:val="20"/>
          <w:szCs w:val="20"/>
        </w:rPr>
        <w:t>(2021)</w:t>
      </w:r>
      <w:r w:rsidR="007B181A" w:rsidRPr="002A21A0">
        <w:rPr>
          <w:rFonts w:ascii="Segoe UI" w:hAnsi="Segoe UI" w:cs="Segoe UI"/>
          <w:sz w:val="20"/>
          <w:szCs w:val="20"/>
        </w:rPr>
        <w:t xml:space="preserve">, un film travolgente e doloroso che affronta il controverso tema dell’eutanasia ispirato al libro “Ocean Terminal” di Piergiorgio Welby. </w:t>
      </w:r>
      <w:r w:rsidR="006D3911">
        <w:rPr>
          <w:rFonts w:ascii="Segoe UI" w:hAnsi="Segoe UI" w:cs="Segoe UI"/>
          <w:sz w:val="20"/>
          <w:szCs w:val="20"/>
          <w:shd w:val="clear" w:color="auto" w:fill="FFFFFF"/>
        </w:rPr>
        <w:t>“</w:t>
      </w:r>
      <w:r w:rsidR="006D3911" w:rsidRPr="006D3911">
        <w:rPr>
          <w:rFonts w:ascii="Segoe UI" w:hAnsi="Segoe UI" w:cs="Segoe UI"/>
          <w:b/>
          <w:sz w:val="20"/>
          <w:szCs w:val="20"/>
          <w:shd w:val="clear" w:color="auto" w:fill="FFFFFF"/>
        </w:rPr>
        <w:t>La sposa nel vento</w:t>
      </w:r>
      <w:r w:rsidR="006D3911">
        <w:rPr>
          <w:rFonts w:ascii="Segoe UI" w:hAnsi="Segoe UI" w:cs="Segoe UI"/>
          <w:sz w:val="20"/>
          <w:szCs w:val="20"/>
          <w:shd w:val="clear" w:color="auto" w:fill="FFFFFF"/>
        </w:rPr>
        <w:t xml:space="preserve">” (2022) </w:t>
      </w:r>
      <w:r w:rsidR="007B181A" w:rsidRPr="002A21A0">
        <w:rPr>
          <w:rFonts w:ascii="Segoe UI" w:hAnsi="Segoe UI" w:cs="Segoe UI"/>
          <w:sz w:val="20"/>
          <w:szCs w:val="20"/>
        </w:rPr>
        <w:t>chiude la tr</w:t>
      </w:r>
      <w:r w:rsidR="005B74A9">
        <w:rPr>
          <w:rFonts w:ascii="Segoe UI" w:hAnsi="Segoe UI" w:cs="Segoe UI"/>
          <w:sz w:val="20"/>
          <w:szCs w:val="20"/>
        </w:rPr>
        <w:t>ilogia dedicata</w:t>
      </w:r>
      <w:r w:rsidR="006D3911">
        <w:rPr>
          <w:rFonts w:ascii="Segoe UI" w:hAnsi="Segoe UI" w:cs="Segoe UI"/>
          <w:sz w:val="20"/>
          <w:szCs w:val="20"/>
        </w:rPr>
        <w:t xml:space="preserve"> al femminicidio.</w:t>
      </w:r>
    </w:p>
    <w:p w:rsidR="007B181A" w:rsidRPr="002A21A0" w:rsidRDefault="007B181A" w:rsidP="007B181A">
      <w:pPr>
        <w:spacing w:after="0" w:line="276" w:lineRule="auto"/>
        <w:jc w:val="both"/>
        <w:rPr>
          <w:rFonts w:ascii="Segoe UI" w:hAnsi="Segoe UI" w:cs="Segoe UI"/>
          <w:sz w:val="20"/>
          <w:szCs w:val="20"/>
        </w:rPr>
      </w:pPr>
      <w:r w:rsidRPr="002A21A0">
        <w:rPr>
          <w:rFonts w:ascii="Segoe UI" w:hAnsi="Segoe UI" w:cs="Segoe UI"/>
          <w:sz w:val="20"/>
          <w:szCs w:val="20"/>
        </w:rPr>
        <w:lastRenderedPageBreak/>
        <w:t>Fotografo, scrittore, videoartista e regista, Giovanni Coda, classe 1964, ha all’attivo oltre 50 opere video, numerose serie fotografiche e progetti installativi esposti in Italia e all’estero. Vanta collaborazioni con artisti, musicisti e scrittori. “</w:t>
      </w:r>
      <w:r w:rsidRPr="006D3911">
        <w:rPr>
          <w:rFonts w:ascii="Segoe UI" w:hAnsi="Segoe UI" w:cs="Segoe UI"/>
          <w:i/>
          <w:sz w:val="20"/>
          <w:szCs w:val="20"/>
        </w:rPr>
        <w:t>Un artista che ha sempre cercato modalità espressive non allineate al mercato, sperimentali, a volte perturbanti, sicuramente capaci di toccare l’anima e il cuore dello spettatore</w:t>
      </w:r>
      <w:r w:rsidRPr="002A21A0">
        <w:rPr>
          <w:rFonts w:ascii="Segoe UI" w:hAnsi="Segoe UI" w:cs="Segoe UI"/>
          <w:sz w:val="20"/>
          <w:szCs w:val="20"/>
        </w:rPr>
        <w:t xml:space="preserve">”, </w:t>
      </w:r>
      <w:r w:rsidR="006D3911">
        <w:rPr>
          <w:rFonts w:ascii="Segoe UI" w:hAnsi="Segoe UI" w:cs="Segoe UI"/>
          <w:sz w:val="20"/>
          <w:szCs w:val="20"/>
        </w:rPr>
        <w:t xml:space="preserve">sottolinea </w:t>
      </w:r>
      <w:r w:rsidRPr="002A21A0">
        <w:rPr>
          <w:rFonts w:ascii="Segoe UI" w:hAnsi="Segoe UI" w:cs="Segoe UI"/>
          <w:sz w:val="20"/>
          <w:szCs w:val="20"/>
        </w:rPr>
        <w:t xml:space="preserve">Elisabetta Randaccio, critica cinematografica. </w:t>
      </w:r>
    </w:p>
    <w:p w:rsidR="002F700C" w:rsidRPr="00D3471B" w:rsidRDefault="002F700C" w:rsidP="00584C38">
      <w:pPr>
        <w:spacing w:after="0" w:line="276" w:lineRule="auto"/>
        <w:jc w:val="both"/>
        <w:rPr>
          <w:rFonts w:ascii="Segoe UI" w:hAnsi="Segoe UI" w:cs="Segoe UI"/>
          <w:sz w:val="16"/>
          <w:szCs w:val="16"/>
        </w:rPr>
      </w:pPr>
    </w:p>
    <w:p w:rsidR="007A66B1" w:rsidRPr="002A21A0" w:rsidRDefault="007A66B1" w:rsidP="00584C38">
      <w:pPr>
        <w:spacing w:after="0" w:line="276" w:lineRule="auto"/>
        <w:jc w:val="both"/>
        <w:rPr>
          <w:rFonts w:ascii="Segoe UI" w:hAnsi="Segoe UI" w:cs="Segoe UI"/>
          <w:sz w:val="20"/>
          <w:szCs w:val="20"/>
        </w:rPr>
      </w:pPr>
      <w:r w:rsidRPr="002A21A0">
        <w:rPr>
          <w:rFonts w:ascii="Segoe UI" w:hAnsi="Segoe UI" w:cs="Segoe UI"/>
          <w:b/>
          <w:sz w:val="20"/>
          <w:szCs w:val="20"/>
        </w:rPr>
        <w:t xml:space="preserve">Filmografia Giovanni Coda </w:t>
      </w:r>
    </w:p>
    <w:p w:rsidR="007A66B1" w:rsidRPr="002A21A0" w:rsidRDefault="007A66B1" w:rsidP="00584C38">
      <w:pPr>
        <w:spacing w:after="0" w:line="276" w:lineRule="auto"/>
        <w:jc w:val="both"/>
        <w:rPr>
          <w:rFonts w:ascii="Segoe UI" w:hAnsi="Segoe UI" w:cs="Segoe UI"/>
          <w:sz w:val="20"/>
          <w:szCs w:val="20"/>
        </w:rPr>
      </w:pPr>
      <w:r w:rsidRPr="002A21A0">
        <w:rPr>
          <w:rFonts w:ascii="Segoe UI" w:hAnsi="Segoe UI" w:cs="Segoe UI"/>
          <w:b/>
          <w:bCs/>
          <w:i/>
          <w:iCs/>
          <w:sz w:val="20"/>
          <w:szCs w:val="20"/>
        </w:rPr>
        <w:t xml:space="preserve">Ne Varietur </w:t>
      </w:r>
      <w:r w:rsidRPr="002A21A0">
        <w:rPr>
          <w:rFonts w:ascii="Segoe UI" w:hAnsi="Segoe UI" w:cs="Segoe UI"/>
          <w:i/>
          <w:iCs/>
          <w:sz w:val="20"/>
          <w:szCs w:val="20"/>
        </w:rPr>
        <w:t xml:space="preserve">(1991, 50’); </w:t>
      </w:r>
      <w:r w:rsidRPr="002A21A0">
        <w:rPr>
          <w:rFonts w:ascii="Segoe UI" w:hAnsi="Segoe UI" w:cs="Segoe UI"/>
          <w:b/>
          <w:bCs/>
          <w:i/>
          <w:iCs/>
          <w:sz w:val="20"/>
          <w:szCs w:val="20"/>
        </w:rPr>
        <w:t xml:space="preserve">Il Lampadario </w:t>
      </w:r>
      <w:r w:rsidRPr="002A21A0">
        <w:rPr>
          <w:rFonts w:ascii="Segoe UI" w:hAnsi="Segoe UI" w:cs="Segoe UI"/>
          <w:i/>
          <w:iCs/>
          <w:sz w:val="20"/>
          <w:szCs w:val="20"/>
        </w:rPr>
        <w:t xml:space="preserve">(1994, 50’); </w:t>
      </w:r>
      <w:r w:rsidRPr="002A21A0">
        <w:rPr>
          <w:rFonts w:ascii="Segoe UI" w:hAnsi="Segoe UI" w:cs="Segoe UI"/>
          <w:b/>
          <w:bCs/>
          <w:i/>
          <w:iCs/>
          <w:sz w:val="20"/>
          <w:szCs w:val="20"/>
        </w:rPr>
        <w:t>P-salm</w:t>
      </w:r>
      <w:r w:rsidRPr="002A21A0">
        <w:rPr>
          <w:rFonts w:ascii="Segoe UI" w:hAnsi="Segoe UI" w:cs="Segoe UI"/>
          <w:i/>
          <w:iCs/>
          <w:sz w:val="20"/>
          <w:szCs w:val="20"/>
        </w:rPr>
        <w:t xml:space="preserve"> </w:t>
      </w:r>
      <w:r w:rsidRPr="002A21A0">
        <w:rPr>
          <w:rFonts w:ascii="Segoe UI" w:hAnsi="Segoe UI" w:cs="Segoe UI"/>
          <w:sz w:val="20"/>
          <w:szCs w:val="20"/>
        </w:rPr>
        <w:t xml:space="preserve">(1995, 5’); </w:t>
      </w:r>
      <w:r w:rsidRPr="002A21A0">
        <w:rPr>
          <w:rFonts w:ascii="Segoe UI" w:hAnsi="Segoe UI" w:cs="Segoe UI"/>
          <w:b/>
          <w:bCs/>
          <w:i/>
          <w:iCs/>
          <w:sz w:val="20"/>
          <w:szCs w:val="20"/>
        </w:rPr>
        <w:t>L'attesa</w:t>
      </w:r>
      <w:r w:rsidRPr="002A21A0">
        <w:rPr>
          <w:rFonts w:ascii="Segoe UI" w:hAnsi="Segoe UI" w:cs="Segoe UI"/>
          <w:i/>
          <w:iCs/>
          <w:sz w:val="20"/>
          <w:szCs w:val="20"/>
        </w:rPr>
        <w:t xml:space="preserve"> </w:t>
      </w:r>
      <w:r w:rsidRPr="002A21A0">
        <w:rPr>
          <w:rFonts w:ascii="Segoe UI" w:hAnsi="Segoe UI" w:cs="Segoe UI"/>
          <w:sz w:val="20"/>
          <w:szCs w:val="20"/>
        </w:rPr>
        <w:t>(1995, 45’);</w:t>
      </w:r>
      <w:r w:rsidRPr="002A21A0">
        <w:rPr>
          <w:rFonts w:ascii="Segoe UI" w:hAnsi="Segoe UI" w:cs="Segoe UI"/>
          <w:i/>
          <w:iCs/>
          <w:sz w:val="20"/>
          <w:szCs w:val="20"/>
        </w:rPr>
        <w:t xml:space="preserve"> </w:t>
      </w:r>
      <w:r w:rsidRPr="002A21A0">
        <w:rPr>
          <w:rFonts w:ascii="Segoe UI" w:hAnsi="Segoe UI" w:cs="Segoe UI"/>
          <w:b/>
          <w:bCs/>
          <w:i/>
          <w:iCs/>
          <w:sz w:val="20"/>
          <w:szCs w:val="20"/>
        </w:rPr>
        <w:t xml:space="preserve">L'ombra del ricordo </w:t>
      </w:r>
      <w:r w:rsidRPr="002A21A0">
        <w:rPr>
          <w:rFonts w:ascii="Segoe UI" w:hAnsi="Segoe UI" w:cs="Segoe UI"/>
          <w:sz w:val="20"/>
          <w:szCs w:val="20"/>
        </w:rPr>
        <w:t xml:space="preserve">(1996, 45’); </w:t>
      </w:r>
      <w:r w:rsidRPr="002A21A0">
        <w:rPr>
          <w:rFonts w:ascii="Segoe UI" w:hAnsi="Segoe UI" w:cs="Segoe UI"/>
          <w:b/>
          <w:bCs/>
          <w:sz w:val="20"/>
          <w:szCs w:val="20"/>
        </w:rPr>
        <w:t xml:space="preserve">Heaven </w:t>
      </w:r>
      <w:r w:rsidRPr="002A21A0">
        <w:rPr>
          <w:rFonts w:ascii="Segoe UI" w:hAnsi="Segoe UI" w:cs="Segoe UI"/>
          <w:sz w:val="20"/>
          <w:szCs w:val="20"/>
        </w:rPr>
        <w:t xml:space="preserve">(1997, 15’); </w:t>
      </w:r>
      <w:r w:rsidRPr="002A21A0">
        <w:rPr>
          <w:rFonts w:ascii="Segoe UI" w:hAnsi="Segoe UI" w:cs="Segoe UI"/>
          <w:b/>
          <w:bCs/>
          <w:sz w:val="20"/>
          <w:szCs w:val="20"/>
        </w:rPr>
        <w:t>InTollerance</w:t>
      </w:r>
      <w:r w:rsidRPr="002A21A0">
        <w:rPr>
          <w:rFonts w:ascii="Segoe UI" w:hAnsi="Segoe UI" w:cs="Segoe UI"/>
          <w:sz w:val="20"/>
          <w:szCs w:val="20"/>
        </w:rPr>
        <w:t xml:space="preserve"> (1998, 1’); </w:t>
      </w:r>
      <w:r w:rsidRPr="002A21A0">
        <w:rPr>
          <w:rFonts w:ascii="Segoe UI" w:hAnsi="Segoe UI" w:cs="Segoe UI"/>
          <w:b/>
          <w:bCs/>
          <w:i/>
          <w:iCs/>
          <w:sz w:val="20"/>
          <w:szCs w:val="20"/>
        </w:rPr>
        <w:t>Il Passeggero</w:t>
      </w:r>
      <w:r w:rsidRPr="002A21A0">
        <w:rPr>
          <w:rFonts w:ascii="Segoe UI" w:hAnsi="Segoe UI" w:cs="Segoe UI"/>
          <w:i/>
          <w:iCs/>
          <w:sz w:val="20"/>
          <w:szCs w:val="20"/>
        </w:rPr>
        <w:t xml:space="preserve"> </w:t>
      </w:r>
      <w:r w:rsidRPr="002A21A0">
        <w:rPr>
          <w:rFonts w:ascii="Segoe UI" w:hAnsi="Segoe UI" w:cs="Segoe UI"/>
          <w:sz w:val="20"/>
          <w:szCs w:val="20"/>
        </w:rPr>
        <w:t xml:space="preserve">(1998,  8’); </w:t>
      </w:r>
      <w:r w:rsidRPr="002A21A0">
        <w:rPr>
          <w:rFonts w:ascii="Segoe UI" w:hAnsi="Segoe UI" w:cs="Segoe UI"/>
          <w:b/>
          <w:bCs/>
          <w:i/>
          <w:iCs/>
          <w:sz w:val="20"/>
          <w:szCs w:val="20"/>
        </w:rPr>
        <w:t>Tagli</w:t>
      </w:r>
      <w:r w:rsidRPr="002A21A0">
        <w:rPr>
          <w:rFonts w:ascii="Segoe UI" w:hAnsi="Segoe UI" w:cs="Segoe UI"/>
          <w:sz w:val="20"/>
          <w:szCs w:val="20"/>
        </w:rPr>
        <w:t xml:space="preserve"> (1998, 15’); </w:t>
      </w:r>
      <w:r w:rsidRPr="002A21A0">
        <w:rPr>
          <w:rFonts w:ascii="Segoe UI" w:hAnsi="Segoe UI" w:cs="Segoe UI"/>
          <w:b/>
          <w:bCs/>
          <w:sz w:val="20"/>
          <w:szCs w:val="20"/>
        </w:rPr>
        <w:t xml:space="preserve">Ex Vision </w:t>
      </w:r>
      <w:r w:rsidRPr="002A21A0">
        <w:rPr>
          <w:rFonts w:ascii="Segoe UI" w:hAnsi="Segoe UI" w:cs="Segoe UI"/>
          <w:sz w:val="20"/>
          <w:szCs w:val="20"/>
        </w:rPr>
        <w:t xml:space="preserve">(1998, 45’); </w:t>
      </w:r>
      <w:r w:rsidRPr="002A21A0">
        <w:rPr>
          <w:rFonts w:ascii="Segoe UI" w:hAnsi="Segoe UI" w:cs="Segoe UI"/>
          <w:b/>
          <w:bCs/>
          <w:sz w:val="20"/>
          <w:szCs w:val="20"/>
        </w:rPr>
        <w:t>Ombre</w:t>
      </w:r>
      <w:r w:rsidRPr="002A21A0">
        <w:rPr>
          <w:rFonts w:ascii="Segoe UI" w:hAnsi="Segoe UI" w:cs="Segoe UI"/>
          <w:sz w:val="20"/>
          <w:szCs w:val="20"/>
        </w:rPr>
        <w:t xml:space="preserve"> (1998,15’); </w:t>
      </w:r>
      <w:r w:rsidRPr="002A21A0">
        <w:rPr>
          <w:rFonts w:ascii="Segoe UI" w:hAnsi="Segoe UI" w:cs="Segoe UI"/>
          <w:b/>
          <w:bCs/>
          <w:i/>
          <w:iCs/>
          <w:sz w:val="20"/>
          <w:szCs w:val="20"/>
        </w:rPr>
        <w:t>Lìmites</w:t>
      </w:r>
      <w:r w:rsidRPr="002A21A0">
        <w:rPr>
          <w:rFonts w:ascii="Segoe UI" w:hAnsi="Segoe UI" w:cs="Segoe UI"/>
          <w:sz w:val="20"/>
          <w:szCs w:val="20"/>
        </w:rPr>
        <w:t xml:space="preserve"> (1999, 10’); </w:t>
      </w:r>
      <w:r w:rsidRPr="002A21A0">
        <w:rPr>
          <w:rFonts w:ascii="Segoe UI" w:hAnsi="Segoe UI" w:cs="Segoe UI"/>
          <w:b/>
          <w:bCs/>
          <w:i/>
          <w:iCs/>
          <w:sz w:val="20"/>
          <w:szCs w:val="20"/>
        </w:rPr>
        <w:t>Drawing</w:t>
      </w:r>
      <w:r w:rsidRPr="002A21A0">
        <w:rPr>
          <w:rFonts w:ascii="Segoe UI" w:hAnsi="Segoe UI" w:cs="Segoe UI"/>
          <w:sz w:val="20"/>
          <w:szCs w:val="20"/>
        </w:rPr>
        <w:t xml:space="preserve"> (2000, 5’) </w:t>
      </w:r>
      <w:r w:rsidRPr="002A21A0">
        <w:rPr>
          <w:rFonts w:ascii="Segoe UI" w:hAnsi="Segoe UI" w:cs="Segoe UI"/>
          <w:b/>
          <w:bCs/>
          <w:i/>
          <w:iCs/>
          <w:sz w:val="20"/>
          <w:szCs w:val="20"/>
        </w:rPr>
        <w:t>Serafina</w:t>
      </w:r>
      <w:r w:rsidRPr="002A21A0">
        <w:rPr>
          <w:rFonts w:ascii="Segoe UI" w:hAnsi="Segoe UI" w:cs="Segoe UI"/>
          <w:i/>
          <w:iCs/>
          <w:sz w:val="20"/>
          <w:szCs w:val="20"/>
        </w:rPr>
        <w:t xml:space="preserve"> </w:t>
      </w:r>
      <w:r w:rsidRPr="002A21A0">
        <w:rPr>
          <w:rFonts w:ascii="Segoe UI" w:hAnsi="Segoe UI" w:cs="Segoe UI"/>
          <w:sz w:val="20"/>
          <w:szCs w:val="20"/>
        </w:rPr>
        <w:t xml:space="preserve">(2002, 18’); </w:t>
      </w:r>
      <w:r w:rsidRPr="002A21A0">
        <w:rPr>
          <w:rFonts w:ascii="Segoe UI" w:hAnsi="Segoe UI" w:cs="Segoe UI"/>
          <w:b/>
          <w:bCs/>
          <w:sz w:val="20"/>
          <w:szCs w:val="20"/>
        </w:rPr>
        <w:t>X-Vision</w:t>
      </w:r>
      <w:r w:rsidRPr="002A21A0">
        <w:rPr>
          <w:rFonts w:ascii="Segoe UI" w:hAnsi="Segoe UI" w:cs="Segoe UI"/>
          <w:sz w:val="20"/>
          <w:szCs w:val="20"/>
        </w:rPr>
        <w:t xml:space="preserve"> (2002, 45’); </w:t>
      </w:r>
      <w:r w:rsidRPr="002A21A0">
        <w:rPr>
          <w:rFonts w:ascii="Segoe UI" w:hAnsi="Segoe UI" w:cs="Segoe UI"/>
          <w:b/>
          <w:bCs/>
          <w:sz w:val="20"/>
          <w:szCs w:val="20"/>
        </w:rPr>
        <w:t>Diario</w:t>
      </w:r>
      <w:r w:rsidRPr="002A21A0">
        <w:rPr>
          <w:rFonts w:ascii="Segoe UI" w:hAnsi="Segoe UI" w:cs="Segoe UI"/>
          <w:sz w:val="20"/>
          <w:szCs w:val="20"/>
        </w:rPr>
        <w:t xml:space="preserve"> (2002, 10’); </w:t>
      </w:r>
      <w:r w:rsidRPr="002A21A0">
        <w:rPr>
          <w:rFonts w:ascii="Segoe UI" w:hAnsi="Segoe UI" w:cs="Segoe UI"/>
          <w:b/>
          <w:bCs/>
          <w:sz w:val="20"/>
          <w:szCs w:val="20"/>
        </w:rPr>
        <w:t>Inferno I</w:t>
      </w:r>
      <w:r w:rsidRPr="002A21A0">
        <w:rPr>
          <w:rFonts w:ascii="Segoe UI" w:hAnsi="Segoe UI" w:cs="Segoe UI"/>
          <w:sz w:val="20"/>
          <w:szCs w:val="20"/>
        </w:rPr>
        <w:t xml:space="preserve"> (2002, 50’)   </w:t>
      </w:r>
      <w:r w:rsidRPr="002A21A0">
        <w:rPr>
          <w:rFonts w:ascii="Segoe UI" w:hAnsi="Segoe UI" w:cs="Segoe UI"/>
          <w:b/>
          <w:bCs/>
          <w:sz w:val="20"/>
          <w:szCs w:val="20"/>
        </w:rPr>
        <w:t xml:space="preserve">Other Body </w:t>
      </w:r>
      <w:r w:rsidRPr="002A21A0">
        <w:rPr>
          <w:rFonts w:ascii="Segoe UI" w:hAnsi="Segoe UI" w:cs="Segoe UI"/>
          <w:sz w:val="20"/>
          <w:szCs w:val="20"/>
        </w:rPr>
        <w:t xml:space="preserve">(2003, 30’);  </w:t>
      </w:r>
      <w:r w:rsidRPr="002A21A0">
        <w:rPr>
          <w:rFonts w:ascii="Segoe UI" w:hAnsi="Segoe UI" w:cs="Segoe UI"/>
          <w:b/>
          <w:bCs/>
          <w:sz w:val="20"/>
          <w:szCs w:val="20"/>
        </w:rPr>
        <w:t xml:space="preserve">Viaggio Per Caso </w:t>
      </w:r>
      <w:r w:rsidRPr="002A21A0">
        <w:rPr>
          <w:rFonts w:ascii="Segoe UI" w:hAnsi="Segoe UI" w:cs="Segoe UI"/>
          <w:sz w:val="20"/>
          <w:szCs w:val="20"/>
        </w:rPr>
        <w:t xml:space="preserve">(2003, 5’); </w:t>
      </w:r>
      <w:r w:rsidRPr="002A21A0">
        <w:rPr>
          <w:rFonts w:ascii="Segoe UI" w:hAnsi="Segoe UI" w:cs="Segoe UI"/>
          <w:b/>
          <w:bCs/>
          <w:sz w:val="20"/>
          <w:szCs w:val="20"/>
        </w:rPr>
        <w:t>TVSet</w:t>
      </w:r>
      <w:r w:rsidRPr="002A21A0">
        <w:rPr>
          <w:rFonts w:ascii="Segoe UI" w:hAnsi="Segoe UI" w:cs="Segoe UI"/>
          <w:sz w:val="20"/>
          <w:szCs w:val="20"/>
        </w:rPr>
        <w:t xml:space="preserve"> (2003, 5’); </w:t>
      </w:r>
      <w:r w:rsidRPr="002A21A0">
        <w:rPr>
          <w:rFonts w:ascii="Segoe UI" w:hAnsi="Segoe UI" w:cs="Segoe UI"/>
          <w:b/>
          <w:bCs/>
          <w:sz w:val="20"/>
          <w:szCs w:val="20"/>
        </w:rPr>
        <w:t xml:space="preserve">Dentro una maschera </w:t>
      </w:r>
      <w:r w:rsidRPr="002A21A0">
        <w:rPr>
          <w:rFonts w:ascii="Segoe UI" w:hAnsi="Segoe UI" w:cs="Segoe UI"/>
          <w:sz w:val="20"/>
          <w:szCs w:val="20"/>
        </w:rPr>
        <w:t xml:space="preserve">(2003, 13’); </w:t>
      </w:r>
      <w:r w:rsidRPr="002A21A0">
        <w:rPr>
          <w:rFonts w:ascii="Segoe UI" w:hAnsi="Segoe UI" w:cs="Segoe UI"/>
          <w:b/>
          <w:bCs/>
          <w:sz w:val="20"/>
          <w:szCs w:val="20"/>
        </w:rPr>
        <w:t xml:space="preserve">Inferno II </w:t>
      </w:r>
      <w:r w:rsidRPr="002A21A0">
        <w:rPr>
          <w:rFonts w:ascii="Segoe UI" w:hAnsi="Segoe UI" w:cs="Segoe UI"/>
          <w:sz w:val="20"/>
          <w:szCs w:val="20"/>
        </w:rPr>
        <w:t xml:space="preserve">(2003, 50’); </w:t>
      </w:r>
      <w:r w:rsidRPr="002A21A0">
        <w:rPr>
          <w:rFonts w:ascii="Segoe UI" w:hAnsi="Segoe UI" w:cs="Segoe UI"/>
          <w:b/>
          <w:bCs/>
          <w:sz w:val="20"/>
          <w:szCs w:val="20"/>
        </w:rPr>
        <w:t>Jean</w:t>
      </w:r>
      <w:r w:rsidRPr="002A21A0">
        <w:rPr>
          <w:rFonts w:ascii="Segoe UI" w:hAnsi="Segoe UI" w:cs="Segoe UI"/>
          <w:sz w:val="20"/>
          <w:szCs w:val="20"/>
        </w:rPr>
        <w:t xml:space="preserve"> (2003, 15’); </w:t>
      </w:r>
      <w:r w:rsidRPr="002A21A0">
        <w:rPr>
          <w:rFonts w:ascii="Segoe UI" w:hAnsi="Segoe UI" w:cs="Segoe UI"/>
          <w:b/>
          <w:bCs/>
          <w:sz w:val="20"/>
          <w:szCs w:val="20"/>
        </w:rPr>
        <w:t xml:space="preserve">Paisaje de Guerra </w:t>
      </w:r>
      <w:r w:rsidRPr="002A21A0">
        <w:rPr>
          <w:rFonts w:ascii="Segoe UI" w:hAnsi="Segoe UI" w:cs="Segoe UI"/>
          <w:sz w:val="20"/>
          <w:szCs w:val="20"/>
        </w:rPr>
        <w:t xml:space="preserve">(2003, 25’); </w:t>
      </w:r>
      <w:r w:rsidRPr="002A21A0">
        <w:rPr>
          <w:rFonts w:ascii="Segoe UI" w:hAnsi="Segoe UI" w:cs="Segoe UI"/>
          <w:b/>
          <w:bCs/>
          <w:sz w:val="20"/>
          <w:szCs w:val="20"/>
        </w:rPr>
        <w:t>WarDerLand</w:t>
      </w:r>
      <w:r w:rsidRPr="002A21A0">
        <w:rPr>
          <w:rFonts w:ascii="Segoe UI" w:hAnsi="Segoe UI" w:cs="Segoe UI"/>
          <w:sz w:val="20"/>
          <w:szCs w:val="20"/>
        </w:rPr>
        <w:t xml:space="preserve"> (2004, 15’); </w:t>
      </w:r>
      <w:r w:rsidRPr="002A21A0">
        <w:rPr>
          <w:rFonts w:ascii="Segoe UI" w:hAnsi="Segoe UI" w:cs="Segoe UI"/>
          <w:b/>
          <w:bCs/>
          <w:sz w:val="20"/>
          <w:szCs w:val="20"/>
        </w:rPr>
        <w:t xml:space="preserve">Inferno III </w:t>
      </w:r>
      <w:r w:rsidRPr="002A21A0">
        <w:rPr>
          <w:rFonts w:ascii="Segoe UI" w:hAnsi="Segoe UI" w:cs="Segoe UI"/>
          <w:sz w:val="20"/>
          <w:szCs w:val="20"/>
        </w:rPr>
        <w:t xml:space="preserve">(2004, 50’); </w:t>
      </w:r>
      <w:r w:rsidRPr="002A21A0">
        <w:rPr>
          <w:rFonts w:ascii="Segoe UI" w:hAnsi="Segoe UI" w:cs="Segoe UI"/>
          <w:b/>
          <w:bCs/>
          <w:sz w:val="20"/>
          <w:szCs w:val="20"/>
        </w:rPr>
        <w:t xml:space="preserve">The Body </w:t>
      </w:r>
      <w:r w:rsidRPr="002A21A0">
        <w:rPr>
          <w:rFonts w:ascii="Segoe UI" w:hAnsi="Segoe UI" w:cs="Segoe UI"/>
          <w:sz w:val="20"/>
          <w:szCs w:val="20"/>
        </w:rPr>
        <w:t xml:space="preserve">(2004, 45’); </w:t>
      </w:r>
      <w:r w:rsidRPr="002A21A0">
        <w:rPr>
          <w:rFonts w:ascii="Segoe UI" w:hAnsi="Segoe UI" w:cs="Segoe UI"/>
          <w:b/>
          <w:bCs/>
          <w:sz w:val="20"/>
          <w:szCs w:val="20"/>
        </w:rPr>
        <w:t>TVBody</w:t>
      </w:r>
      <w:r w:rsidRPr="002A21A0">
        <w:rPr>
          <w:rFonts w:ascii="Segoe UI" w:hAnsi="Segoe UI" w:cs="Segoe UI"/>
          <w:sz w:val="20"/>
          <w:szCs w:val="20"/>
        </w:rPr>
        <w:t xml:space="preserve"> (2005, 15’); </w:t>
      </w:r>
      <w:r w:rsidRPr="002A21A0">
        <w:rPr>
          <w:rFonts w:ascii="Segoe UI" w:hAnsi="Segoe UI" w:cs="Segoe UI"/>
          <w:b/>
          <w:bCs/>
          <w:sz w:val="20"/>
          <w:szCs w:val="20"/>
        </w:rPr>
        <w:t xml:space="preserve">It Won’t Stop </w:t>
      </w:r>
      <w:r w:rsidRPr="002A21A0">
        <w:rPr>
          <w:rFonts w:ascii="Segoe UI" w:hAnsi="Segoe UI" w:cs="Segoe UI"/>
          <w:sz w:val="20"/>
          <w:szCs w:val="20"/>
        </w:rPr>
        <w:t xml:space="preserve">(2005, 7’); </w:t>
      </w:r>
      <w:r w:rsidRPr="002A21A0">
        <w:rPr>
          <w:rFonts w:ascii="Segoe UI" w:hAnsi="Segoe UI" w:cs="Segoe UI"/>
          <w:b/>
          <w:bCs/>
          <w:sz w:val="20"/>
          <w:szCs w:val="20"/>
        </w:rPr>
        <w:t xml:space="preserve">Il Trucco e l’Anima </w:t>
      </w:r>
      <w:r w:rsidRPr="002A21A0">
        <w:rPr>
          <w:rFonts w:ascii="Segoe UI" w:hAnsi="Segoe UI" w:cs="Segoe UI"/>
          <w:sz w:val="20"/>
          <w:szCs w:val="20"/>
        </w:rPr>
        <w:t xml:space="preserve">(2005, 30’); </w:t>
      </w:r>
      <w:r w:rsidRPr="002A21A0">
        <w:rPr>
          <w:rFonts w:ascii="Segoe UI" w:hAnsi="Segoe UI" w:cs="Segoe UI"/>
          <w:b/>
          <w:bCs/>
          <w:i/>
          <w:iCs/>
          <w:sz w:val="20"/>
          <w:szCs w:val="20"/>
        </w:rPr>
        <w:t xml:space="preserve">One TV Hour </w:t>
      </w:r>
      <w:r w:rsidRPr="002A21A0">
        <w:rPr>
          <w:rFonts w:ascii="Segoe UI" w:hAnsi="Segoe UI" w:cs="Segoe UI"/>
          <w:sz w:val="20"/>
          <w:szCs w:val="20"/>
        </w:rPr>
        <w:t xml:space="preserve">(2005, 65’); </w:t>
      </w:r>
      <w:r w:rsidRPr="002A21A0">
        <w:rPr>
          <w:rFonts w:ascii="Segoe UI" w:hAnsi="Segoe UI" w:cs="Segoe UI"/>
          <w:b/>
          <w:bCs/>
          <w:sz w:val="20"/>
          <w:szCs w:val="20"/>
        </w:rPr>
        <w:t>Solo</w:t>
      </w:r>
      <w:r w:rsidRPr="002A21A0">
        <w:rPr>
          <w:rFonts w:ascii="Segoe UI" w:hAnsi="Segoe UI" w:cs="Segoe UI"/>
          <w:sz w:val="20"/>
          <w:szCs w:val="20"/>
        </w:rPr>
        <w:t xml:space="preserve"> (2005, 25’); </w:t>
      </w:r>
      <w:r w:rsidRPr="002A21A0">
        <w:rPr>
          <w:rFonts w:ascii="Segoe UI" w:hAnsi="Segoe UI" w:cs="Segoe UI"/>
          <w:b/>
          <w:bCs/>
          <w:sz w:val="20"/>
          <w:szCs w:val="20"/>
        </w:rPr>
        <w:t xml:space="preserve">Soul Waters </w:t>
      </w:r>
      <w:r w:rsidRPr="002A21A0">
        <w:rPr>
          <w:rFonts w:ascii="Segoe UI" w:hAnsi="Segoe UI" w:cs="Segoe UI"/>
          <w:sz w:val="20"/>
          <w:szCs w:val="20"/>
        </w:rPr>
        <w:t xml:space="preserve">(2006, 15’); </w:t>
      </w:r>
      <w:r w:rsidRPr="002A21A0">
        <w:rPr>
          <w:rFonts w:ascii="Segoe UI" w:hAnsi="Segoe UI" w:cs="Segoe UI"/>
          <w:b/>
          <w:bCs/>
          <w:sz w:val="20"/>
          <w:szCs w:val="20"/>
        </w:rPr>
        <w:t xml:space="preserve">Big Talk </w:t>
      </w:r>
      <w:r w:rsidRPr="002A21A0">
        <w:rPr>
          <w:rFonts w:ascii="Segoe UI" w:hAnsi="Segoe UI" w:cs="Segoe UI"/>
          <w:sz w:val="20"/>
          <w:szCs w:val="20"/>
        </w:rPr>
        <w:t xml:space="preserve">(2007, 65’); </w:t>
      </w:r>
      <w:r w:rsidRPr="002A21A0">
        <w:rPr>
          <w:rFonts w:ascii="Segoe UI" w:hAnsi="Segoe UI" w:cs="Segoe UI"/>
          <w:b/>
          <w:bCs/>
          <w:sz w:val="20"/>
          <w:szCs w:val="20"/>
        </w:rPr>
        <w:t xml:space="preserve">The Box Man </w:t>
      </w:r>
      <w:r w:rsidRPr="002A21A0">
        <w:rPr>
          <w:rFonts w:ascii="Segoe UI" w:hAnsi="Segoe UI" w:cs="Segoe UI"/>
          <w:sz w:val="20"/>
          <w:szCs w:val="20"/>
        </w:rPr>
        <w:t xml:space="preserve">(2008, 15’); </w:t>
      </w:r>
      <w:r w:rsidRPr="002A21A0">
        <w:rPr>
          <w:rFonts w:ascii="Segoe UI" w:hAnsi="Segoe UI" w:cs="Segoe UI"/>
          <w:b/>
          <w:bCs/>
          <w:sz w:val="20"/>
          <w:szCs w:val="20"/>
        </w:rPr>
        <w:t xml:space="preserve">I racconti del mare </w:t>
      </w:r>
      <w:r w:rsidRPr="002A21A0">
        <w:rPr>
          <w:rFonts w:ascii="Segoe UI" w:hAnsi="Segoe UI" w:cs="Segoe UI"/>
          <w:sz w:val="20"/>
          <w:szCs w:val="20"/>
        </w:rPr>
        <w:t xml:space="preserve">(2009, 15’);  </w:t>
      </w:r>
      <w:r w:rsidRPr="002A21A0">
        <w:rPr>
          <w:rFonts w:ascii="Segoe UI" w:hAnsi="Segoe UI" w:cs="Segoe UI"/>
          <w:b/>
          <w:bCs/>
          <w:sz w:val="20"/>
          <w:szCs w:val="20"/>
        </w:rPr>
        <w:t xml:space="preserve">Cosa tri darò </w:t>
      </w:r>
      <w:r w:rsidRPr="002A21A0">
        <w:rPr>
          <w:rFonts w:ascii="Segoe UI" w:hAnsi="Segoe UI" w:cs="Segoe UI"/>
          <w:sz w:val="20"/>
          <w:szCs w:val="20"/>
        </w:rPr>
        <w:t xml:space="preserve">(2009, 20’); </w:t>
      </w:r>
      <w:r w:rsidRPr="002A21A0">
        <w:rPr>
          <w:rFonts w:ascii="Segoe UI" w:hAnsi="Segoe UI" w:cs="Segoe UI"/>
          <w:b/>
          <w:bCs/>
          <w:sz w:val="20"/>
          <w:szCs w:val="20"/>
        </w:rPr>
        <w:t>Anime</w:t>
      </w:r>
      <w:r w:rsidRPr="002A21A0">
        <w:rPr>
          <w:rFonts w:ascii="Segoe UI" w:hAnsi="Segoe UI" w:cs="Segoe UI"/>
          <w:sz w:val="20"/>
          <w:szCs w:val="20"/>
        </w:rPr>
        <w:t xml:space="preserve"> (2010, 20’); </w:t>
      </w:r>
      <w:r w:rsidRPr="002A21A0">
        <w:rPr>
          <w:rFonts w:ascii="Segoe UI" w:hAnsi="Segoe UI" w:cs="Segoe UI"/>
          <w:b/>
          <w:bCs/>
          <w:sz w:val="20"/>
          <w:szCs w:val="20"/>
        </w:rPr>
        <w:t>Teresa</w:t>
      </w:r>
      <w:r w:rsidRPr="002A21A0">
        <w:rPr>
          <w:rFonts w:ascii="Segoe UI" w:hAnsi="Segoe UI" w:cs="Segoe UI"/>
          <w:sz w:val="20"/>
          <w:szCs w:val="20"/>
        </w:rPr>
        <w:t xml:space="preserve"> (2011, 15’); </w:t>
      </w:r>
      <w:r w:rsidRPr="002A21A0">
        <w:rPr>
          <w:rFonts w:ascii="Segoe UI" w:hAnsi="Segoe UI" w:cs="Segoe UI"/>
          <w:b/>
          <w:bCs/>
          <w:i/>
          <w:iCs/>
          <w:sz w:val="20"/>
          <w:szCs w:val="20"/>
        </w:rPr>
        <w:t>Brighteness</w:t>
      </w:r>
      <w:r w:rsidRPr="002A21A0">
        <w:rPr>
          <w:rFonts w:ascii="Segoe UI" w:hAnsi="Segoe UI" w:cs="Segoe UI"/>
          <w:sz w:val="20"/>
          <w:szCs w:val="20"/>
        </w:rPr>
        <w:t xml:space="preserve"> (2012, 22’); </w:t>
      </w:r>
      <w:r w:rsidRPr="002A21A0">
        <w:rPr>
          <w:rFonts w:ascii="Segoe UI" w:hAnsi="Segoe UI" w:cs="Segoe UI"/>
          <w:b/>
          <w:bCs/>
          <w:i/>
          <w:iCs/>
          <w:sz w:val="20"/>
          <w:szCs w:val="20"/>
        </w:rPr>
        <w:t xml:space="preserve">Il Rosa Nudo </w:t>
      </w:r>
      <w:r w:rsidRPr="002A21A0">
        <w:rPr>
          <w:rFonts w:ascii="Segoe UI" w:hAnsi="Segoe UI" w:cs="Segoe UI"/>
          <w:sz w:val="20"/>
          <w:szCs w:val="20"/>
        </w:rPr>
        <w:t xml:space="preserve">(2013, 75’ ); </w:t>
      </w:r>
      <w:r w:rsidRPr="002A21A0">
        <w:rPr>
          <w:rFonts w:ascii="Segoe UI" w:hAnsi="Segoe UI" w:cs="Segoe UI"/>
          <w:b/>
          <w:bCs/>
          <w:i/>
          <w:iCs/>
          <w:sz w:val="20"/>
          <w:szCs w:val="20"/>
        </w:rPr>
        <w:t xml:space="preserve">Bullied to Death </w:t>
      </w:r>
      <w:r w:rsidRPr="002A21A0">
        <w:rPr>
          <w:rFonts w:ascii="Segoe UI" w:hAnsi="Segoe UI" w:cs="Segoe UI"/>
          <w:sz w:val="20"/>
          <w:szCs w:val="20"/>
        </w:rPr>
        <w:t xml:space="preserve">(2016, 75'); </w:t>
      </w:r>
      <w:r w:rsidRPr="002A21A0">
        <w:rPr>
          <w:rFonts w:ascii="Segoe UI" w:hAnsi="Segoe UI" w:cs="Segoe UI"/>
          <w:b/>
          <w:bCs/>
          <w:i/>
          <w:iCs/>
          <w:sz w:val="20"/>
          <w:szCs w:val="20"/>
        </w:rPr>
        <w:t>Xavier</w:t>
      </w:r>
      <w:r w:rsidRPr="002A21A0">
        <w:rPr>
          <w:rFonts w:ascii="Segoe UI" w:hAnsi="Segoe UI" w:cs="Segoe UI"/>
          <w:i/>
          <w:iCs/>
          <w:sz w:val="20"/>
          <w:szCs w:val="20"/>
        </w:rPr>
        <w:t xml:space="preserve"> </w:t>
      </w:r>
      <w:r w:rsidRPr="002A21A0">
        <w:rPr>
          <w:rFonts w:ascii="Segoe UI" w:hAnsi="Segoe UI" w:cs="Segoe UI"/>
          <w:sz w:val="20"/>
          <w:szCs w:val="20"/>
        </w:rPr>
        <w:t xml:space="preserve">(2017', 8'); </w:t>
      </w:r>
      <w:r w:rsidRPr="002A21A0">
        <w:rPr>
          <w:rFonts w:ascii="Segoe UI" w:hAnsi="Segoe UI" w:cs="Segoe UI"/>
          <w:b/>
          <w:bCs/>
          <w:i/>
          <w:iCs/>
          <w:sz w:val="20"/>
          <w:szCs w:val="20"/>
        </w:rPr>
        <w:t>Mark’s Diary</w:t>
      </w:r>
      <w:r w:rsidRPr="002A21A0">
        <w:rPr>
          <w:rFonts w:ascii="Segoe UI" w:hAnsi="Segoe UI" w:cs="Segoe UI"/>
          <w:b/>
          <w:bCs/>
          <w:sz w:val="20"/>
          <w:szCs w:val="20"/>
        </w:rPr>
        <w:t xml:space="preserve"> </w:t>
      </w:r>
      <w:r w:rsidR="00DE141B" w:rsidRPr="002A21A0">
        <w:rPr>
          <w:rFonts w:ascii="Segoe UI" w:hAnsi="Segoe UI" w:cs="Segoe UI"/>
          <w:sz w:val="20"/>
          <w:szCs w:val="20"/>
        </w:rPr>
        <w:t>(2018, 75’</w:t>
      </w:r>
      <w:r w:rsidRPr="002A21A0">
        <w:rPr>
          <w:rFonts w:ascii="Segoe UI" w:hAnsi="Segoe UI" w:cs="Segoe UI"/>
          <w:sz w:val="20"/>
          <w:szCs w:val="20"/>
        </w:rPr>
        <w:t>); il recente e già pluripremiato “</w:t>
      </w:r>
      <w:r w:rsidR="00EB70C9">
        <w:rPr>
          <w:rFonts w:ascii="Segoe UI" w:hAnsi="Segoe UI" w:cs="Segoe UI"/>
          <w:b/>
          <w:sz w:val="20"/>
          <w:szCs w:val="20"/>
        </w:rPr>
        <w:t>Histoire d’une l</w:t>
      </w:r>
      <w:r w:rsidRPr="002A21A0">
        <w:rPr>
          <w:rFonts w:ascii="Segoe UI" w:hAnsi="Segoe UI" w:cs="Segoe UI"/>
          <w:b/>
          <w:sz w:val="20"/>
          <w:szCs w:val="20"/>
        </w:rPr>
        <w:t xml:space="preserve">arme </w:t>
      </w:r>
      <w:r w:rsidRPr="002A21A0">
        <w:rPr>
          <w:rFonts w:ascii="Segoe UI" w:hAnsi="Segoe UI" w:cs="Segoe UI"/>
          <w:sz w:val="20"/>
          <w:szCs w:val="20"/>
        </w:rPr>
        <w:t>(2021)</w:t>
      </w:r>
      <w:r w:rsidR="005C18CE" w:rsidRPr="002A21A0">
        <w:rPr>
          <w:rFonts w:ascii="Segoe UI" w:hAnsi="Segoe UI" w:cs="Segoe UI"/>
          <w:sz w:val="20"/>
          <w:szCs w:val="20"/>
        </w:rPr>
        <w:t xml:space="preserve">; </w:t>
      </w:r>
      <w:r w:rsidRPr="002A21A0">
        <w:rPr>
          <w:rFonts w:ascii="Segoe UI" w:hAnsi="Segoe UI" w:cs="Segoe UI"/>
          <w:b/>
          <w:bCs/>
          <w:i/>
          <w:iCs/>
          <w:sz w:val="20"/>
          <w:szCs w:val="20"/>
        </w:rPr>
        <w:t xml:space="preserve">La sposa nel vento </w:t>
      </w:r>
      <w:r w:rsidRPr="002A21A0">
        <w:rPr>
          <w:rFonts w:ascii="Segoe UI" w:hAnsi="Segoe UI" w:cs="Segoe UI"/>
          <w:sz w:val="20"/>
          <w:szCs w:val="20"/>
        </w:rPr>
        <w:t>(</w:t>
      </w:r>
      <w:r w:rsidR="007B181A" w:rsidRPr="002A21A0">
        <w:rPr>
          <w:rFonts w:ascii="Segoe UI" w:hAnsi="Segoe UI" w:cs="Segoe UI"/>
          <w:sz w:val="20"/>
          <w:szCs w:val="20"/>
        </w:rPr>
        <w:t>2022</w:t>
      </w:r>
      <w:r w:rsidRPr="002A21A0">
        <w:rPr>
          <w:rFonts w:ascii="Segoe UI" w:hAnsi="Segoe UI" w:cs="Segoe UI"/>
          <w:sz w:val="20"/>
          <w:szCs w:val="20"/>
        </w:rPr>
        <w:t>).</w:t>
      </w:r>
    </w:p>
    <w:p w:rsidR="00584C38" w:rsidRDefault="00584C38" w:rsidP="00C52759">
      <w:pPr>
        <w:spacing w:after="0" w:line="240" w:lineRule="auto"/>
        <w:rPr>
          <w:rFonts w:ascii="Segoe UI" w:hAnsi="Segoe UI" w:cs="Segoe UI"/>
          <w:sz w:val="20"/>
          <w:szCs w:val="20"/>
        </w:rPr>
      </w:pPr>
    </w:p>
    <w:p w:rsidR="00BD7B72" w:rsidRPr="002A21A0" w:rsidRDefault="00BD7B72" w:rsidP="00C52759">
      <w:pPr>
        <w:spacing w:after="0" w:line="240" w:lineRule="auto"/>
        <w:rPr>
          <w:rFonts w:ascii="Segoe UI" w:hAnsi="Segoe UI" w:cs="Segoe UI"/>
          <w:sz w:val="20"/>
          <w:szCs w:val="20"/>
        </w:rPr>
      </w:pPr>
    </w:p>
    <w:p w:rsidR="00677A74" w:rsidRDefault="00677A74" w:rsidP="00C52759">
      <w:pPr>
        <w:spacing w:after="0" w:line="240" w:lineRule="auto"/>
        <w:rPr>
          <w:rFonts w:ascii="Segoe UI" w:hAnsi="Segoe UI" w:cs="Segoe UI"/>
          <w:sz w:val="18"/>
          <w:szCs w:val="18"/>
        </w:rPr>
      </w:pPr>
    </w:p>
    <w:p w:rsidR="00584C38" w:rsidRPr="002A21A0" w:rsidRDefault="00584C38" w:rsidP="00C52759">
      <w:pPr>
        <w:spacing w:after="0" w:line="240" w:lineRule="auto"/>
        <w:rPr>
          <w:rFonts w:ascii="Segoe UI" w:hAnsi="Segoe UI" w:cs="Segoe UI"/>
          <w:sz w:val="18"/>
          <w:szCs w:val="18"/>
        </w:rPr>
      </w:pPr>
      <w:r w:rsidRPr="002A21A0">
        <w:rPr>
          <w:rFonts w:ascii="Segoe UI" w:hAnsi="Segoe UI" w:cs="Segoe UI"/>
          <w:sz w:val="18"/>
          <w:szCs w:val="18"/>
        </w:rPr>
        <w:t>-------------------</w:t>
      </w:r>
    </w:p>
    <w:p w:rsidR="00584C38" w:rsidRPr="002A21A0" w:rsidRDefault="00584C38" w:rsidP="00C52759">
      <w:pPr>
        <w:spacing w:after="0" w:line="240" w:lineRule="auto"/>
        <w:rPr>
          <w:rFonts w:ascii="Segoe UI" w:hAnsi="Segoe UI" w:cs="Segoe UI"/>
          <w:i/>
          <w:sz w:val="18"/>
          <w:szCs w:val="18"/>
        </w:rPr>
      </w:pPr>
      <w:r w:rsidRPr="002A21A0">
        <w:rPr>
          <w:rFonts w:ascii="Segoe UI" w:hAnsi="Segoe UI" w:cs="Segoe UI"/>
          <w:sz w:val="18"/>
          <w:szCs w:val="18"/>
        </w:rPr>
        <w:t>Contatti stampa:</w:t>
      </w:r>
    </w:p>
    <w:p w:rsidR="00584C38" w:rsidRPr="002A21A0" w:rsidRDefault="00584C38" w:rsidP="00C52759">
      <w:pPr>
        <w:spacing w:after="0" w:line="240" w:lineRule="auto"/>
        <w:rPr>
          <w:rFonts w:ascii="Segoe UI" w:hAnsi="Segoe UI" w:cs="Segoe UI"/>
          <w:sz w:val="18"/>
          <w:szCs w:val="18"/>
        </w:rPr>
      </w:pPr>
      <w:r w:rsidRPr="002A21A0">
        <w:rPr>
          <w:rFonts w:ascii="Segoe UI" w:hAnsi="Segoe UI" w:cs="Segoe UI"/>
          <w:sz w:val="18"/>
          <w:szCs w:val="18"/>
        </w:rPr>
        <w:t>PAOLA CIREDDU</w:t>
      </w:r>
    </w:p>
    <w:p w:rsidR="00584C38" w:rsidRPr="002A21A0" w:rsidRDefault="00584C38" w:rsidP="00C52759">
      <w:pPr>
        <w:spacing w:after="0" w:line="240" w:lineRule="auto"/>
        <w:rPr>
          <w:rFonts w:ascii="Segoe UI" w:hAnsi="Segoe UI" w:cs="Segoe UI"/>
          <w:sz w:val="18"/>
          <w:szCs w:val="18"/>
        </w:rPr>
      </w:pPr>
      <w:r w:rsidRPr="002A21A0">
        <w:rPr>
          <w:rFonts w:ascii="Segoe UI" w:hAnsi="Segoe UI" w:cs="Segoe UI"/>
          <w:sz w:val="18"/>
          <w:szCs w:val="18"/>
        </w:rPr>
        <w:t xml:space="preserve">e-mail: </w:t>
      </w:r>
      <w:hyperlink r:id="rId7" w:history="1">
        <w:r w:rsidRPr="002A21A0">
          <w:rPr>
            <w:rStyle w:val="Collegamentoipertestuale"/>
            <w:rFonts w:ascii="Segoe UI" w:hAnsi="Segoe UI" w:cs="Segoe UI"/>
            <w:sz w:val="18"/>
            <w:szCs w:val="18"/>
          </w:rPr>
          <w:t>paolacireddu@gmail.com</w:t>
        </w:r>
      </w:hyperlink>
    </w:p>
    <w:p w:rsidR="00396F42" w:rsidRPr="002A21A0" w:rsidRDefault="00584C38" w:rsidP="00316B09">
      <w:pPr>
        <w:spacing w:after="0" w:line="240" w:lineRule="auto"/>
        <w:rPr>
          <w:rFonts w:ascii="Segoe UI" w:hAnsi="Segoe UI" w:cs="Segoe UI"/>
          <w:sz w:val="18"/>
          <w:szCs w:val="18"/>
        </w:rPr>
      </w:pPr>
      <w:r w:rsidRPr="002A21A0">
        <w:rPr>
          <w:rFonts w:ascii="Segoe UI" w:hAnsi="Segoe UI" w:cs="Segoe UI"/>
          <w:sz w:val="18"/>
          <w:szCs w:val="18"/>
        </w:rPr>
        <w:t>cell.: +39 339</w:t>
      </w:r>
      <w:r w:rsidR="00FE587F" w:rsidRPr="002A21A0">
        <w:rPr>
          <w:rFonts w:ascii="Segoe UI" w:hAnsi="Segoe UI" w:cs="Segoe UI"/>
          <w:sz w:val="18"/>
          <w:szCs w:val="18"/>
        </w:rPr>
        <w:t xml:space="preserve"> </w:t>
      </w:r>
      <w:r w:rsidRPr="002A21A0">
        <w:rPr>
          <w:rFonts w:ascii="Segoe UI" w:hAnsi="Segoe UI" w:cs="Segoe UI"/>
          <w:sz w:val="18"/>
          <w:szCs w:val="18"/>
        </w:rPr>
        <w:t>6503714</w:t>
      </w:r>
    </w:p>
    <w:sectPr w:rsidR="00396F42" w:rsidRPr="002A21A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E8" w:rsidRDefault="00D127E8" w:rsidP="00855A98">
      <w:pPr>
        <w:spacing w:after="0" w:line="240" w:lineRule="auto"/>
      </w:pPr>
      <w:r>
        <w:separator/>
      </w:r>
    </w:p>
  </w:endnote>
  <w:endnote w:type="continuationSeparator" w:id="0">
    <w:p w:rsidR="00D127E8" w:rsidRDefault="00D127E8" w:rsidP="0085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E8" w:rsidRDefault="00D127E8" w:rsidP="00855A98">
      <w:pPr>
        <w:spacing w:after="0" w:line="240" w:lineRule="auto"/>
      </w:pPr>
      <w:r>
        <w:separator/>
      </w:r>
    </w:p>
  </w:footnote>
  <w:footnote w:type="continuationSeparator" w:id="0">
    <w:p w:rsidR="00D127E8" w:rsidRDefault="00D127E8" w:rsidP="0085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98" w:rsidRDefault="00254D27" w:rsidP="00855A98">
    <w:pPr>
      <w:pStyle w:val="Intestazione"/>
      <w:jc w:val="right"/>
    </w:pPr>
    <w:r>
      <w:t xml:space="preserve">Comunicato stampa </w:t>
    </w:r>
    <w:r w:rsidR="00A507BA">
      <w:t>del 1° ottobre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12368"/>
    <w:rsid w:val="00032D60"/>
    <w:rsid w:val="00154159"/>
    <w:rsid w:val="001620D7"/>
    <w:rsid w:val="001751EB"/>
    <w:rsid w:val="001C2214"/>
    <w:rsid w:val="001C509A"/>
    <w:rsid w:val="00204029"/>
    <w:rsid w:val="002541CC"/>
    <w:rsid w:val="00254D27"/>
    <w:rsid w:val="00260894"/>
    <w:rsid w:val="002834BC"/>
    <w:rsid w:val="002860C9"/>
    <w:rsid w:val="002907D3"/>
    <w:rsid w:val="00297F87"/>
    <w:rsid w:val="002A0E1E"/>
    <w:rsid w:val="002A21A0"/>
    <w:rsid w:val="002C3BEF"/>
    <w:rsid w:val="002C62E7"/>
    <w:rsid w:val="002F700C"/>
    <w:rsid w:val="00316B09"/>
    <w:rsid w:val="00325DAA"/>
    <w:rsid w:val="00352ACA"/>
    <w:rsid w:val="00381EF9"/>
    <w:rsid w:val="00396F42"/>
    <w:rsid w:val="00401385"/>
    <w:rsid w:val="0042523C"/>
    <w:rsid w:val="0042784B"/>
    <w:rsid w:val="00436BBA"/>
    <w:rsid w:val="004403D8"/>
    <w:rsid w:val="0045250F"/>
    <w:rsid w:val="00453144"/>
    <w:rsid w:val="0045461C"/>
    <w:rsid w:val="004946BF"/>
    <w:rsid w:val="004E7A04"/>
    <w:rsid w:val="00520A7A"/>
    <w:rsid w:val="00540ACE"/>
    <w:rsid w:val="00546A16"/>
    <w:rsid w:val="00574B26"/>
    <w:rsid w:val="00575A8B"/>
    <w:rsid w:val="00584C38"/>
    <w:rsid w:val="00594128"/>
    <w:rsid w:val="005A3DDF"/>
    <w:rsid w:val="005B74A9"/>
    <w:rsid w:val="005C18CE"/>
    <w:rsid w:val="005E1829"/>
    <w:rsid w:val="00607AF1"/>
    <w:rsid w:val="00610039"/>
    <w:rsid w:val="00625111"/>
    <w:rsid w:val="0066252A"/>
    <w:rsid w:val="00673942"/>
    <w:rsid w:val="00677A74"/>
    <w:rsid w:val="006918F2"/>
    <w:rsid w:val="006971B3"/>
    <w:rsid w:val="006A28B7"/>
    <w:rsid w:val="006A67E9"/>
    <w:rsid w:val="006B05FD"/>
    <w:rsid w:val="006D3911"/>
    <w:rsid w:val="00714AC4"/>
    <w:rsid w:val="00741CCE"/>
    <w:rsid w:val="00747ACB"/>
    <w:rsid w:val="00752826"/>
    <w:rsid w:val="007A66B1"/>
    <w:rsid w:val="007B181A"/>
    <w:rsid w:val="007F5311"/>
    <w:rsid w:val="00843B4D"/>
    <w:rsid w:val="00855A98"/>
    <w:rsid w:val="00897A82"/>
    <w:rsid w:val="008B0E2C"/>
    <w:rsid w:val="008E3720"/>
    <w:rsid w:val="008E3FF2"/>
    <w:rsid w:val="00925235"/>
    <w:rsid w:val="009274A9"/>
    <w:rsid w:val="0094646B"/>
    <w:rsid w:val="00951641"/>
    <w:rsid w:val="009E22E0"/>
    <w:rsid w:val="00A503DA"/>
    <w:rsid w:val="00A507BA"/>
    <w:rsid w:val="00A57477"/>
    <w:rsid w:val="00A604E3"/>
    <w:rsid w:val="00A724E2"/>
    <w:rsid w:val="00AB3E30"/>
    <w:rsid w:val="00AD3173"/>
    <w:rsid w:val="00B25A1D"/>
    <w:rsid w:val="00BD7B72"/>
    <w:rsid w:val="00BE0CD9"/>
    <w:rsid w:val="00BF0193"/>
    <w:rsid w:val="00C3511A"/>
    <w:rsid w:val="00C52759"/>
    <w:rsid w:val="00C66472"/>
    <w:rsid w:val="00CB7B01"/>
    <w:rsid w:val="00CC7173"/>
    <w:rsid w:val="00D03A89"/>
    <w:rsid w:val="00D127E8"/>
    <w:rsid w:val="00D3471B"/>
    <w:rsid w:val="00DD1D86"/>
    <w:rsid w:val="00DE141B"/>
    <w:rsid w:val="00E833D9"/>
    <w:rsid w:val="00E95B41"/>
    <w:rsid w:val="00EA48A4"/>
    <w:rsid w:val="00EA5A18"/>
    <w:rsid w:val="00EB70C9"/>
    <w:rsid w:val="00F4451A"/>
    <w:rsid w:val="00F60845"/>
    <w:rsid w:val="00F86F82"/>
    <w:rsid w:val="00FA704A"/>
    <w:rsid w:val="00FD147A"/>
    <w:rsid w:val="00FD6250"/>
    <w:rsid w:val="00FE5509"/>
    <w:rsid w:val="00FE5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340"/>
  <w15:chartTrackingRefBased/>
  <w15:docId w15:val="{0FD22BEA-5CAC-4C3D-B864-130CD376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5A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5A98"/>
  </w:style>
  <w:style w:type="paragraph" w:styleId="Pidipagina">
    <w:name w:val="footer"/>
    <w:basedOn w:val="Normale"/>
    <w:link w:val="PidipaginaCarattere"/>
    <w:uiPriority w:val="99"/>
    <w:unhideWhenUsed/>
    <w:rsid w:val="00855A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5A98"/>
  </w:style>
  <w:style w:type="character" w:styleId="Collegamentoipertestuale">
    <w:name w:val="Hyperlink"/>
    <w:basedOn w:val="Carpredefinitoparagrafo"/>
    <w:uiPriority w:val="99"/>
    <w:unhideWhenUsed/>
    <w:rsid w:val="00584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3053">
      <w:bodyDiv w:val="1"/>
      <w:marLeft w:val="0"/>
      <w:marRight w:val="0"/>
      <w:marTop w:val="0"/>
      <w:marBottom w:val="0"/>
      <w:divBdr>
        <w:top w:val="none" w:sz="0" w:space="0" w:color="auto"/>
        <w:left w:val="none" w:sz="0" w:space="0" w:color="auto"/>
        <w:bottom w:val="none" w:sz="0" w:space="0" w:color="auto"/>
        <w:right w:val="none" w:sz="0" w:space="0" w:color="auto"/>
      </w:divBdr>
      <w:divsChild>
        <w:div w:id="880286190">
          <w:marLeft w:val="0"/>
          <w:marRight w:val="0"/>
          <w:marTop w:val="0"/>
          <w:marBottom w:val="0"/>
          <w:divBdr>
            <w:top w:val="none" w:sz="0" w:space="0" w:color="auto"/>
            <w:left w:val="none" w:sz="0" w:space="0" w:color="auto"/>
            <w:bottom w:val="none" w:sz="0" w:space="0" w:color="auto"/>
            <w:right w:val="none" w:sz="0" w:space="0" w:color="auto"/>
          </w:divBdr>
        </w:div>
        <w:div w:id="1311329406">
          <w:marLeft w:val="0"/>
          <w:marRight w:val="0"/>
          <w:marTop w:val="0"/>
          <w:marBottom w:val="0"/>
          <w:divBdr>
            <w:top w:val="none" w:sz="0" w:space="0" w:color="auto"/>
            <w:left w:val="none" w:sz="0" w:space="0" w:color="auto"/>
            <w:bottom w:val="none" w:sz="0" w:space="0" w:color="auto"/>
            <w:right w:val="none" w:sz="0" w:space="0" w:color="auto"/>
          </w:divBdr>
        </w:div>
        <w:div w:id="500706373">
          <w:marLeft w:val="0"/>
          <w:marRight w:val="0"/>
          <w:marTop w:val="0"/>
          <w:marBottom w:val="0"/>
          <w:divBdr>
            <w:top w:val="none" w:sz="0" w:space="0" w:color="auto"/>
            <w:left w:val="none" w:sz="0" w:space="0" w:color="auto"/>
            <w:bottom w:val="none" w:sz="0" w:space="0" w:color="auto"/>
            <w:right w:val="none" w:sz="0" w:space="0" w:color="auto"/>
          </w:divBdr>
        </w:div>
        <w:div w:id="1818764913">
          <w:marLeft w:val="0"/>
          <w:marRight w:val="0"/>
          <w:marTop w:val="0"/>
          <w:marBottom w:val="0"/>
          <w:divBdr>
            <w:top w:val="none" w:sz="0" w:space="0" w:color="auto"/>
            <w:left w:val="none" w:sz="0" w:space="0" w:color="auto"/>
            <w:bottom w:val="none" w:sz="0" w:space="0" w:color="auto"/>
            <w:right w:val="none" w:sz="0" w:space="0" w:color="auto"/>
          </w:divBdr>
        </w:div>
        <w:div w:id="1402094397">
          <w:marLeft w:val="0"/>
          <w:marRight w:val="0"/>
          <w:marTop w:val="0"/>
          <w:marBottom w:val="0"/>
          <w:divBdr>
            <w:top w:val="none" w:sz="0" w:space="0" w:color="auto"/>
            <w:left w:val="none" w:sz="0" w:space="0" w:color="auto"/>
            <w:bottom w:val="none" w:sz="0" w:space="0" w:color="auto"/>
            <w:right w:val="none" w:sz="0" w:space="0" w:color="auto"/>
          </w:divBdr>
        </w:div>
        <w:div w:id="257452139">
          <w:marLeft w:val="0"/>
          <w:marRight w:val="0"/>
          <w:marTop w:val="0"/>
          <w:marBottom w:val="0"/>
          <w:divBdr>
            <w:top w:val="none" w:sz="0" w:space="0" w:color="auto"/>
            <w:left w:val="none" w:sz="0" w:space="0" w:color="auto"/>
            <w:bottom w:val="none" w:sz="0" w:space="0" w:color="auto"/>
            <w:right w:val="none" w:sz="0" w:space="0" w:color="auto"/>
          </w:divBdr>
        </w:div>
        <w:div w:id="1974746990">
          <w:marLeft w:val="0"/>
          <w:marRight w:val="0"/>
          <w:marTop w:val="0"/>
          <w:marBottom w:val="0"/>
          <w:divBdr>
            <w:top w:val="none" w:sz="0" w:space="0" w:color="auto"/>
            <w:left w:val="none" w:sz="0" w:space="0" w:color="auto"/>
            <w:bottom w:val="none" w:sz="0" w:space="0" w:color="auto"/>
            <w:right w:val="none" w:sz="0" w:space="0" w:color="auto"/>
          </w:divBdr>
        </w:div>
        <w:div w:id="1938521040">
          <w:marLeft w:val="0"/>
          <w:marRight w:val="0"/>
          <w:marTop w:val="0"/>
          <w:marBottom w:val="0"/>
          <w:divBdr>
            <w:top w:val="none" w:sz="0" w:space="0" w:color="auto"/>
            <w:left w:val="none" w:sz="0" w:space="0" w:color="auto"/>
            <w:bottom w:val="none" w:sz="0" w:space="0" w:color="auto"/>
            <w:right w:val="none" w:sz="0" w:space="0" w:color="auto"/>
          </w:divBdr>
        </w:div>
        <w:div w:id="2130666278">
          <w:marLeft w:val="0"/>
          <w:marRight w:val="0"/>
          <w:marTop w:val="0"/>
          <w:marBottom w:val="0"/>
          <w:divBdr>
            <w:top w:val="none" w:sz="0" w:space="0" w:color="auto"/>
            <w:left w:val="none" w:sz="0" w:space="0" w:color="auto"/>
            <w:bottom w:val="none" w:sz="0" w:space="0" w:color="auto"/>
            <w:right w:val="none" w:sz="0" w:space="0" w:color="auto"/>
          </w:divBdr>
        </w:div>
        <w:div w:id="1381242323">
          <w:marLeft w:val="0"/>
          <w:marRight w:val="0"/>
          <w:marTop w:val="0"/>
          <w:marBottom w:val="0"/>
          <w:divBdr>
            <w:top w:val="none" w:sz="0" w:space="0" w:color="auto"/>
            <w:left w:val="none" w:sz="0" w:space="0" w:color="auto"/>
            <w:bottom w:val="none" w:sz="0" w:space="0" w:color="auto"/>
            <w:right w:val="none" w:sz="0" w:space="0" w:color="auto"/>
          </w:divBdr>
        </w:div>
        <w:div w:id="1276475813">
          <w:marLeft w:val="0"/>
          <w:marRight w:val="0"/>
          <w:marTop w:val="0"/>
          <w:marBottom w:val="0"/>
          <w:divBdr>
            <w:top w:val="none" w:sz="0" w:space="0" w:color="auto"/>
            <w:left w:val="none" w:sz="0" w:space="0" w:color="auto"/>
            <w:bottom w:val="none" w:sz="0" w:space="0" w:color="auto"/>
            <w:right w:val="none" w:sz="0" w:space="0" w:color="auto"/>
          </w:divBdr>
        </w:div>
        <w:div w:id="1537499553">
          <w:marLeft w:val="0"/>
          <w:marRight w:val="0"/>
          <w:marTop w:val="0"/>
          <w:marBottom w:val="0"/>
          <w:divBdr>
            <w:top w:val="none" w:sz="0" w:space="0" w:color="auto"/>
            <w:left w:val="none" w:sz="0" w:space="0" w:color="auto"/>
            <w:bottom w:val="none" w:sz="0" w:space="0" w:color="auto"/>
            <w:right w:val="none" w:sz="0" w:space="0" w:color="auto"/>
          </w:divBdr>
        </w:div>
        <w:div w:id="162212145">
          <w:marLeft w:val="0"/>
          <w:marRight w:val="0"/>
          <w:marTop w:val="0"/>
          <w:marBottom w:val="0"/>
          <w:divBdr>
            <w:top w:val="none" w:sz="0" w:space="0" w:color="auto"/>
            <w:left w:val="none" w:sz="0" w:space="0" w:color="auto"/>
            <w:bottom w:val="none" w:sz="0" w:space="0" w:color="auto"/>
            <w:right w:val="none" w:sz="0" w:space="0" w:color="auto"/>
          </w:divBdr>
        </w:div>
        <w:div w:id="1411386221">
          <w:marLeft w:val="0"/>
          <w:marRight w:val="0"/>
          <w:marTop w:val="0"/>
          <w:marBottom w:val="0"/>
          <w:divBdr>
            <w:top w:val="none" w:sz="0" w:space="0" w:color="auto"/>
            <w:left w:val="none" w:sz="0" w:space="0" w:color="auto"/>
            <w:bottom w:val="none" w:sz="0" w:space="0" w:color="auto"/>
            <w:right w:val="none" w:sz="0" w:space="0" w:color="auto"/>
          </w:divBdr>
        </w:div>
        <w:div w:id="1302923741">
          <w:marLeft w:val="0"/>
          <w:marRight w:val="0"/>
          <w:marTop w:val="0"/>
          <w:marBottom w:val="0"/>
          <w:divBdr>
            <w:top w:val="none" w:sz="0" w:space="0" w:color="auto"/>
            <w:left w:val="none" w:sz="0" w:space="0" w:color="auto"/>
            <w:bottom w:val="none" w:sz="0" w:space="0" w:color="auto"/>
            <w:right w:val="none" w:sz="0" w:space="0" w:color="auto"/>
          </w:divBdr>
        </w:div>
        <w:div w:id="20061228">
          <w:marLeft w:val="0"/>
          <w:marRight w:val="0"/>
          <w:marTop w:val="0"/>
          <w:marBottom w:val="0"/>
          <w:divBdr>
            <w:top w:val="none" w:sz="0" w:space="0" w:color="auto"/>
            <w:left w:val="none" w:sz="0" w:space="0" w:color="auto"/>
            <w:bottom w:val="none" w:sz="0" w:space="0" w:color="auto"/>
            <w:right w:val="none" w:sz="0" w:space="0" w:color="auto"/>
          </w:divBdr>
        </w:div>
        <w:div w:id="1177115990">
          <w:marLeft w:val="0"/>
          <w:marRight w:val="0"/>
          <w:marTop w:val="0"/>
          <w:marBottom w:val="0"/>
          <w:divBdr>
            <w:top w:val="none" w:sz="0" w:space="0" w:color="auto"/>
            <w:left w:val="none" w:sz="0" w:space="0" w:color="auto"/>
            <w:bottom w:val="none" w:sz="0" w:space="0" w:color="auto"/>
            <w:right w:val="none" w:sz="0" w:space="0" w:color="auto"/>
          </w:divBdr>
        </w:div>
        <w:div w:id="1381904635">
          <w:marLeft w:val="0"/>
          <w:marRight w:val="0"/>
          <w:marTop w:val="0"/>
          <w:marBottom w:val="0"/>
          <w:divBdr>
            <w:top w:val="none" w:sz="0" w:space="0" w:color="auto"/>
            <w:left w:val="none" w:sz="0" w:space="0" w:color="auto"/>
            <w:bottom w:val="none" w:sz="0" w:space="0" w:color="auto"/>
            <w:right w:val="none" w:sz="0" w:space="0" w:color="auto"/>
          </w:divBdr>
        </w:div>
        <w:div w:id="592318231">
          <w:marLeft w:val="0"/>
          <w:marRight w:val="0"/>
          <w:marTop w:val="0"/>
          <w:marBottom w:val="0"/>
          <w:divBdr>
            <w:top w:val="none" w:sz="0" w:space="0" w:color="auto"/>
            <w:left w:val="none" w:sz="0" w:space="0" w:color="auto"/>
            <w:bottom w:val="none" w:sz="0" w:space="0" w:color="auto"/>
            <w:right w:val="none" w:sz="0" w:space="0" w:color="auto"/>
          </w:divBdr>
        </w:div>
        <w:div w:id="2072118383">
          <w:marLeft w:val="0"/>
          <w:marRight w:val="0"/>
          <w:marTop w:val="0"/>
          <w:marBottom w:val="0"/>
          <w:divBdr>
            <w:top w:val="none" w:sz="0" w:space="0" w:color="auto"/>
            <w:left w:val="none" w:sz="0" w:space="0" w:color="auto"/>
            <w:bottom w:val="none" w:sz="0" w:space="0" w:color="auto"/>
            <w:right w:val="none" w:sz="0" w:space="0" w:color="auto"/>
          </w:divBdr>
        </w:div>
        <w:div w:id="535241368">
          <w:marLeft w:val="0"/>
          <w:marRight w:val="0"/>
          <w:marTop w:val="0"/>
          <w:marBottom w:val="0"/>
          <w:divBdr>
            <w:top w:val="none" w:sz="0" w:space="0" w:color="auto"/>
            <w:left w:val="none" w:sz="0" w:space="0" w:color="auto"/>
            <w:bottom w:val="none" w:sz="0" w:space="0" w:color="auto"/>
            <w:right w:val="none" w:sz="0" w:space="0" w:color="auto"/>
          </w:divBdr>
        </w:div>
        <w:div w:id="1173376967">
          <w:marLeft w:val="0"/>
          <w:marRight w:val="0"/>
          <w:marTop w:val="0"/>
          <w:marBottom w:val="0"/>
          <w:divBdr>
            <w:top w:val="none" w:sz="0" w:space="0" w:color="auto"/>
            <w:left w:val="none" w:sz="0" w:space="0" w:color="auto"/>
            <w:bottom w:val="none" w:sz="0" w:space="0" w:color="auto"/>
            <w:right w:val="none" w:sz="0" w:space="0" w:color="auto"/>
          </w:divBdr>
        </w:div>
        <w:div w:id="877594438">
          <w:marLeft w:val="0"/>
          <w:marRight w:val="0"/>
          <w:marTop w:val="0"/>
          <w:marBottom w:val="0"/>
          <w:divBdr>
            <w:top w:val="none" w:sz="0" w:space="0" w:color="auto"/>
            <w:left w:val="none" w:sz="0" w:space="0" w:color="auto"/>
            <w:bottom w:val="none" w:sz="0" w:space="0" w:color="auto"/>
            <w:right w:val="none" w:sz="0" w:space="0" w:color="auto"/>
          </w:divBdr>
        </w:div>
        <w:div w:id="159394525">
          <w:marLeft w:val="0"/>
          <w:marRight w:val="0"/>
          <w:marTop w:val="0"/>
          <w:marBottom w:val="0"/>
          <w:divBdr>
            <w:top w:val="none" w:sz="0" w:space="0" w:color="auto"/>
            <w:left w:val="none" w:sz="0" w:space="0" w:color="auto"/>
            <w:bottom w:val="none" w:sz="0" w:space="0" w:color="auto"/>
            <w:right w:val="none" w:sz="0" w:space="0" w:color="auto"/>
          </w:divBdr>
        </w:div>
        <w:div w:id="40130401">
          <w:marLeft w:val="0"/>
          <w:marRight w:val="0"/>
          <w:marTop w:val="0"/>
          <w:marBottom w:val="0"/>
          <w:divBdr>
            <w:top w:val="none" w:sz="0" w:space="0" w:color="auto"/>
            <w:left w:val="none" w:sz="0" w:space="0" w:color="auto"/>
            <w:bottom w:val="none" w:sz="0" w:space="0" w:color="auto"/>
            <w:right w:val="none" w:sz="0" w:space="0" w:color="auto"/>
          </w:divBdr>
        </w:div>
        <w:div w:id="118752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olaciredd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2097</Words>
  <Characters>11953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15</cp:revision>
  <cp:lastPrinted>2021-10-28T19:47:00Z</cp:lastPrinted>
  <dcterms:created xsi:type="dcterms:W3CDTF">2022-10-01T16:06:00Z</dcterms:created>
  <dcterms:modified xsi:type="dcterms:W3CDTF">2022-10-03T10:40:00Z</dcterms:modified>
</cp:coreProperties>
</file>