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FBA5" w14:textId="5FB32561" w:rsidR="00C324AA" w:rsidRPr="00407093" w:rsidRDefault="00C324AA" w:rsidP="002C6016">
      <w:pPr>
        <w:contextualSpacing/>
        <w:jc w:val="center"/>
        <w:rPr>
          <w:rFonts w:ascii="Arial" w:hAnsi="Arial" w:cs="Arial"/>
          <w:b/>
          <w:bCs/>
          <w:i/>
          <w:iCs/>
        </w:rPr>
      </w:pPr>
      <w:r w:rsidRPr="00407093">
        <w:rPr>
          <w:rFonts w:ascii="Arial" w:hAnsi="Arial" w:cs="Arial"/>
          <w:b/>
          <w:bCs/>
        </w:rPr>
        <w:t>Angelo Bordiga</w:t>
      </w:r>
    </w:p>
    <w:p w14:paraId="17778372" w14:textId="394F0F09" w:rsidR="00C324AA" w:rsidRPr="002B03CA" w:rsidRDefault="00C324AA" w:rsidP="002C6016">
      <w:pPr>
        <w:contextualSpacing/>
        <w:jc w:val="center"/>
        <w:rPr>
          <w:rFonts w:ascii="Arial" w:hAnsi="Arial" w:cs="Arial"/>
          <w:b/>
          <w:bCs/>
          <w:i/>
          <w:iCs/>
          <w:sz w:val="24"/>
          <w:szCs w:val="24"/>
        </w:rPr>
      </w:pPr>
      <w:r w:rsidRPr="00407093">
        <w:rPr>
          <w:rFonts w:ascii="Arial" w:hAnsi="Arial" w:cs="Arial"/>
          <w:b/>
          <w:bCs/>
          <w:i/>
          <w:iCs/>
          <w:sz w:val="24"/>
          <w:szCs w:val="24"/>
        </w:rPr>
        <w:t>LA PITTURA È VERITÀ</w:t>
      </w:r>
    </w:p>
    <w:p w14:paraId="1AB77D6A" w14:textId="77777777" w:rsidR="00C324AA" w:rsidRPr="00C324AA" w:rsidRDefault="00C324AA" w:rsidP="002C6016">
      <w:pPr>
        <w:contextualSpacing/>
        <w:jc w:val="center"/>
        <w:rPr>
          <w:rFonts w:ascii="Arial" w:hAnsi="Arial" w:cs="Arial"/>
          <w:b/>
          <w:bCs/>
          <w:i/>
          <w:iCs/>
        </w:rPr>
      </w:pPr>
    </w:p>
    <w:p w14:paraId="3CB3769E" w14:textId="3018B3A1" w:rsidR="00D344A4" w:rsidRDefault="001D2B47" w:rsidP="002C6016">
      <w:pPr>
        <w:contextualSpacing/>
        <w:jc w:val="center"/>
        <w:rPr>
          <w:rFonts w:ascii="Arial" w:hAnsi="Arial" w:cs="Arial"/>
          <w:b/>
          <w:bCs/>
        </w:rPr>
      </w:pPr>
      <w:r w:rsidRPr="00C324AA">
        <w:rPr>
          <w:rFonts w:ascii="Arial" w:hAnsi="Arial" w:cs="Arial"/>
          <w:b/>
          <w:bCs/>
        </w:rPr>
        <w:t xml:space="preserve">2 - 11 febbraio 2024 </w:t>
      </w:r>
      <w:r w:rsidR="00D344A4" w:rsidRPr="00C324AA">
        <w:rPr>
          <w:rFonts w:ascii="Arial" w:hAnsi="Arial" w:cs="Arial"/>
          <w:b/>
          <w:bCs/>
        </w:rPr>
        <w:t>| Casa dei Carraresi, Treviso</w:t>
      </w:r>
    </w:p>
    <w:p w14:paraId="7149B59D" w14:textId="77777777" w:rsidR="002C6016" w:rsidRPr="002C6016" w:rsidRDefault="002C6016" w:rsidP="002C6016">
      <w:pPr>
        <w:contextualSpacing/>
        <w:jc w:val="center"/>
        <w:rPr>
          <w:rFonts w:ascii="Arial" w:hAnsi="Arial" w:cs="Arial"/>
          <w:b/>
          <w:bCs/>
        </w:rPr>
      </w:pPr>
    </w:p>
    <w:p w14:paraId="1270BD99" w14:textId="3EB002D4" w:rsidR="00D344A4" w:rsidRPr="002C6016" w:rsidRDefault="001D2B47" w:rsidP="002C6016">
      <w:pPr>
        <w:contextualSpacing/>
        <w:jc w:val="center"/>
        <w:rPr>
          <w:rFonts w:ascii="Arial" w:hAnsi="Arial" w:cs="Arial"/>
          <w:i/>
          <w:iCs/>
        </w:rPr>
      </w:pPr>
      <w:r>
        <w:rPr>
          <w:rFonts w:ascii="Arial" w:hAnsi="Arial" w:cs="Arial"/>
          <w:i/>
          <w:iCs/>
        </w:rPr>
        <w:t>Casa dei Carraresi d</w:t>
      </w:r>
      <w:r w:rsidR="00D344A4">
        <w:rPr>
          <w:rFonts w:ascii="Arial" w:hAnsi="Arial" w:cs="Arial"/>
          <w:i/>
          <w:iCs/>
        </w:rPr>
        <w:t xml:space="preserve">al </w:t>
      </w:r>
      <w:r>
        <w:rPr>
          <w:rFonts w:ascii="Arial" w:hAnsi="Arial" w:cs="Arial"/>
          <w:i/>
          <w:iCs/>
        </w:rPr>
        <w:t>2 all’11 febbraio</w:t>
      </w:r>
      <w:r w:rsidR="00D344A4">
        <w:rPr>
          <w:rFonts w:ascii="Arial" w:hAnsi="Arial" w:cs="Arial"/>
          <w:i/>
          <w:iCs/>
        </w:rPr>
        <w:t xml:space="preserve"> 202</w:t>
      </w:r>
      <w:r>
        <w:rPr>
          <w:rFonts w:ascii="Arial" w:hAnsi="Arial" w:cs="Arial"/>
          <w:i/>
          <w:iCs/>
        </w:rPr>
        <w:t>4</w:t>
      </w:r>
      <w:r w:rsidR="00D344A4">
        <w:rPr>
          <w:rFonts w:ascii="Arial" w:hAnsi="Arial" w:cs="Arial"/>
          <w:i/>
          <w:iCs/>
        </w:rPr>
        <w:t xml:space="preserve"> </w:t>
      </w:r>
      <w:r>
        <w:rPr>
          <w:rFonts w:ascii="Arial" w:hAnsi="Arial" w:cs="Arial"/>
          <w:i/>
          <w:iCs/>
        </w:rPr>
        <w:t xml:space="preserve">ospita </w:t>
      </w:r>
      <w:r w:rsidR="00D344A4">
        <w:rPr>
          <w:rFonts w:ascii="Arial" w:hAnsi="Arial" w:cs="Arial"/>
          <w:i/>
          <w:iCs/>
        </w:rPr>
        <w:t xml:space="preserve">la nuova mostra del pittore </w:t>
      </w:r>
      <w:r w:rsidRPr="00407093">
        <w:rPr>
          <w:rFonts w:ascii="Arial" w:hAnsi="Arial" w:cs="Arial"/>
          <w:i/>
          <w:iCs/>
        </w:rPr>
        <w:t>bresciano</w:t>
      </w:r>
      <w:r w:rsidR="00D344A4">
        <w:rPr>
          <w:rFonts w:ascii="Arial" w:hAnsi="Arial" w:cs="Arial"/>
          <w:i/>
          <w:iCs/>
        </w:rPr>
        <w:t xml:space="preserve"> </w:t>
      </w:r>
    </w:p>
    <w:p w14:paraId="0A264604" w14:textId="40380F6B" w:rsidR="00D344A4" w:rsidRDefault="00D344A4" w:rsidP="00D344A4">
      <w:pPr>
        <w:contextualSpacing/>
        <w:jc w:val="center"/>
        <w:rPr>
          <w:rFonts w:ascii="Arial" w:hAnsi="Arial" w:cs="Arial"/>
          <w:i/>
          <w:iCs/>
          <w:sz w:val="20"/>
          <w:szCs w:val="20"/>
        </w:rPr>
      </w:pPr>
      <w:r>
        <w:rPr>
          <w:rFonts w:ascii="Arial" w:hAnsi="Arial" w:cs="Arial"/>
          <w:sz w:val="20"/>
          <w:szCs w:val="20"/>
        </w:rPr>
        <w:t xml:space="preserve">Opening della mostra: </w:t>
      </w:r>
      <w:r w:rsidR="001D2B47" w:rsidRPr="001D2B47">
        <w:rPr>
          <w:rFonts w:ascii="Arial" w:hAnsi="Arial" w:cs="Arial"/>
          <w:b/>
          <w:bCs/>
          <w:sz w:val="20"/>
          <w:szCs w:val="20"/>
        </w:rPr>
        <w:t>venerdì</w:t>
      </w:r>
      <w:r w:rsidRPr="001D2B47">
        <w:rPr>
          <w:rFonts w:ascii="Arial" w:hAnsi="Arial" w:cs="Arial"/>
          <w:b/>
          <w:bCs/>
          <w:sz w:val="20"/>
          <w:szCs w:val="20"/>
        </w:rPr>
        <w:t xml:space="preserve"> </w:t>
      </w:r>
      <w:r w:rsidR="001D2B47" w:rsidRPr="001D2B47">
        <w:rPr>
          <w:rFonts w:ascii="Arial" w:hAnsi="Arial" w:cs="Arial"/>
          <w:b/>
          <w:bCs/>
          <w:sz w:val="20"/>
          <w:szCs w:val="20"/>
        </w:rPr>
        <w:t>2</w:t>
      </w:r>
      <w:r w:rsidRPr="001D2B47">
        <w:rPr>
          <w:rFonts w:ascii="Arial" w:hAnsi="Arial" w:cs="Arial"/>
          <w:b/>
          <w:bCs/>
          <w:sz w:val="20"/>
          <w:szCs w:val="20"/>
        </w:rPr>
        <w:t xml:space="preserve"> </w:t>
      </w:r>
      <w:r w:rsidR="001D2B47" w:rsidRPr="001D2B47">
        <w:rPr>
          <w:rFonts w:ascii="Arial" w:hAnsi="Arial" w:cs="Arial"/>
          <w:b/>
          <w:bCs/>
          <w:sz w:val="20"/>
          <w:szCs w:val="20"/>
        </w:rPr>
        <w:t>febbraio</w:t>
      </w:r>
      <w:r w:rsidRPr="001D2B47">
        <w:rPr>
          <w:rFonts w:ascii="Arial" w:hAnsi="Arial" w:cs="Arial"/>
          <w:b/>
          <w:bCs/>
          <w:sz w:val="20"/>
          <w:szCs w:val="20"/>
        </w:rPr>
        <w:t xml:space="preserve"> ore </w:t>
      </w:r>
      <w:r w:rsidRPr="002C6016">
        <w:rPr>
          <w:rFonts w:ascii="Arial" w:hAnsi="Arial" w:cs="Arial"/>
          <w:b/>
          <w:bCs/>
          <w:sz w:val="20"/>
          <w:szCs w:val="20"/>
        </w:rPr>
        <w:t>1</w:t>
      </w:r>
      <w:r w:rsidR="001D2B47" w:rsidRPr="002C6016">
        <w:rPr>
          <w:rFonts w:ascii="Arial" w:hAnsi="Arial" w:cs="Arial"/>
          <w:b/>
          <w:bCs/>
          <w:sz w:val="20"/>
          <w:szCs w:val="20"/>
        </w:rPr>
        <w:t>8</w:t>
      </w:r>
      <w:r w:rsidRPr="002C6016">
        <w:rPr>
          <w:rFonts w:ascii="Arial" w:hAnsi="Arial" w:cs="Arial"/>
          <w:b/>
          <w:bCs/>
          <w:sz w:val="20"/>
          <w:szCs w:val="20"/>
        </w:rPr>
        <w:t>:</w:t>
      </w:r>
      <w:r w:rsidR="001D2B47" w:rsidRPr="002C6016">
        <w:rPr>
          <w:rFonts w:ascii="Arial" w:hAnsi="Arial" w:cs="Arial"/>
          <w:b/>
          <w:bCs/>
          <w:sz w:val="20"/>
          <w:szCs w:val="20"/>
        </w:rPr>
        <w:t>3</w:t>
      </w:r>
      <w:r w:rsidRPr="002C6016">
        <w:rPr>
          <w:rFonts w:ascii="Arial" w:hAnsi="Arial" w:cs="Arial"/>
          <w:b/>
          <w:bCs/>
          <w:sz w:val="20"/>
          <w:szCs w:val="20"/>
        </w:rPr>
        <w:t>0</w:t>
      </w:r>
    </w:p>
    <w:p w14:paraId="7958BA1A" w14:textId="77777777" w:rsidR="00D344A4" w:rsidRDefault="00D344A4" w:rsidP="00D344A4">
      <w:pPr>
        <w:jc w:val="center"/>
        <w:rPr>
          <w:rFonts w:ascii="Arial" w:hAnsi="Arial" w:cs="Arial"/>
          <w:i/>
          <w:iCs/>
          <w:sz w:val="10"/>
          <w:szCs w:val="10"/>
        </w:rPr>
      </w:pPr>
    </w:p>
    <w:p w14:paraId="5BE86F8E" w14:textId="54A4AF25" w:rsidR="00D344A4" w:rsidRDefault="00D344A4" w:rsidP="00D344A4">
      <w:pPr>
        <w:jc w:val="both"/>
        <w:rPr>
          <w:rFonts w:ascii="Arial" w:hAnsi="Arial" w:cs="Arial"/>
          <w:sz w:val="20"/>
          <w:szCs w:val="20"/>
        </w:rPr>
      </w:pPr>
      <w:r>
        <w:rPr>
          <w:rFonts w:ascii="Arial" w:hAnsi="Arial" w:cs="Arial"/>
          <w:sz w:val="20"/>
          <w:szCs w:val="20"/>
        </w:rPr>
        <w:t xml:space="preserve">A partire </w:t>
      </w:r>
      <w:r>
        <w:rPr>
          <w:rFonts w:ascii="Arial" w:hAnsi="Arial" w:cs="Arial"/>
          <w:sz w:val="20"/>
          <w:szCs w:val="20"/>
          <w:u w:val="single"/>
        </w:rPr>
        <w:t xml:space="preserve">dal </w:t>
      </w:r>
      <w:r w:rsidR="00D55338">
        <w:rPr>
          <w:rFonts w:ascii="Arial" w:hAnsi="Arial" w:cs="Arial"/>
          <w:sz w:val="20"/>
          <w:szCs w:val="20"/>
          <w:u w:val="single"/>
        </w:rPr>
        <w:t>2</w:t>
      </w:r>
      <w:r>
        <w:rPr>
          <w:rFonts w:ascii="Arial" w:hAnsi="Arial" w:cs="Arial"/>
          <w:sz w:val="20"/>
          <w:szCs w:val="20"/>
          <w:u w:val="single"/>
        </w:rPr>
        <w:t xml:space="preserve"> fino al</w:t>
      </w:r>
      <w:r w:rsidR="00D55338">
        <w:rPr>
          <w:rFonts w:ascii="Arial" w:hAnsi="Arial" w:cs="Arial"/>
          <w:sz w:val="20"/>
          <w:szCs w:val="20"/>
          <w:u w:val="single"/>
        </w:rPr>
        <w:t>l’11 febbraio</w:t>
      </w:r>
      <w:r>
        <w:rPr>
          <w:rFonts w:ascii="Arial" w:hAnsi="Arial" w:cs="Arial"/>
          <w:sz w:val="20"/>
          <w:szCs w:val="20"/>
          <w:u w:val="single"/>
        </w:rPr>
        <w:t xml:space="preserve"> 202</w:t>
      </w:r>
      <w:r w:rsidR="00D55338">
        <w:rPr>
          <w:rFonts w:ascii="Arial" w:hAnsi="Arial" w:cs="Arial"/>
          <w:sz w:val="20"/>
          <w:szCs w:val="20"/>
          <w:u w:val="single"/>
        </w:rPr>
        <w:t>4</w:t>
      </w:r>
      <w:r>
        <w:rPr>
          <w:rFonts w:ascii="Arial" w:hAnsi="Arial" w:cs="Arial"/>
          <w:sz w:val="20"/>
          <w:szCs w:val="20"/>
          <w:u w:val="single"/>
        </w:rPr>
        <w:t>,</w:t>
      </w:r>
      <w:r>
        <w:rPr>
          <w:rFonts w:ascii="Arial" w:hAnsi="Arial" w:cs="Arial"/>
          <w:sz w:val="20"/>
          <w:szCs w:val="20"/>
        </w:rPr>
        <w:t xml:space="preserve"> </w:t>
      </w:r>
      <w:r w:rsidRPr="00D344A4">
        <w:rPr>
          <w:rFonts w:ascii="Arial" w:hAnsi="Arial" w:cs="Arial"/>
          <w:b/>
          <w:bCs/>
          <w:sz w:val="20"/>
          <w:szCs w:val="20"/>
        </w:rPr>
        <w:t>Casa dei Carraresi</w:t>
      </w:r>
      <w:r>
        <w:rPr>
          <w:rFonts w:ascii="Arial" w:hAnsi="Arial" w:cs="Arial"/>
          <w:sz w:val="20"/>
          <w:szCs w:val="20"/>
        </w:rPr>
        <w:t xml:space="preserve"> a Treviso ospita la mostra personale </w:t>
      </w:r>
      <w:r w:rsidR="00D55338">
        <w:rPr>
          <w:rFonts w:ascii="Arial" w:hAnsi="Arial" w:cs="Arial"/>
          <w:b/>
          <w:bCs/>
          <w:i/>
          <w:iCs/>
          <w:sz w:val="20"/>
          <w:szCs w:val="20"/>
        </w:rPr>
        <w:t>La pittura è verità</w:t>
      </w:r>
      <w:r>
        <w:rPr>
          <w:rFonts w:ascii="Arial" w:hAnsi="Arial" w:cs="Arial"/>
          <w:b/>
          <w:bCs/>
          <w:i/>
          <w:iCs/>
          <w:sz w:val="20"/>
          <w:szCs w:val="20"/>
        </w:rPr>
        <w:t xml:space="preserve"> </w:t>
      </w:r>
      <w:r>
        <w:rPr>
          <w:rFonts w:ascii="Arial" w:hAnsi="Arial" w:cs="Arial"/>
          <w:sz w:val="20"/>
          <w:szCs w:val="20"/>
        </w:rPr>
        <w:t xml:space="preserve">dell’artista </w:t>
      </w:r>
      <w:r w:rsidR="00D55338">
        <w:rPr>
          <w:rFonts w:ascii="Arial" w:hAnsi="Arial" w:cs="Arial"/>
          <w:b/>
          <w:bCs/>
          <w:sz w:val="20"/>
          <w:szCs w:val="20"/>
        </w:rPr>
        <w:t>Angelo Bordiga</w:t>
      </w:r>
      <w:r w:rsidR="00177B8A" w:rsidRPr="00177B8A">
        <w:rPr>
          <w:rFonts w:ascii="Arial" w:hAnsi="Arial" w:cs="Arial"/>
          <w:sz w:val="20"/>
          <w:szCs w:val="20"/>
        </w:rPr>
        <w:t>,</w:t>
      </w:r>
      <w:r>
        <w:rPr>
          <w:rFonts w:ascii="Arial" w:hAnsi="Arial" w:cs="Arial"/>
          <w:sz w:val="20"/>
          <w:szCs w:val="20"/>
        </w:rPr>
        <w:t xml:space="preserve"> </w:t>
      </w:r>
      <w:r w:rsidRPr="00D55338">
        <w:rPr>
          <w:rFonts w:ascii="Arial" w:hAnsi="Arial" w:cs="Arial"/>
          <w:sz w:val="20"/>
          <w:szCs w:val="20"/>
        </w:rPr>
        <w:t xml:space="preserve">a cura di </w:t>
      </w:r>
      <w:r w:rsidRPr="00D55338">
        <w:rPr>
          <w:rFonts w:ascii="Arial" w:hAnsi="Arial" w:cs="Arial"/>
          <w:b/>
          <w:bCs/>
          <w:sz w:val="20"/>
          <w:szCs w:val="20"/>
        </w:rPr>
        <w:t>Alessandra Redaelli</w:t>
      </w:r>
      <w:r w:rsidRPr="00D55338">
        <w:rPr>
          <w:rFonts w:ascii="Arial" w:hAnsi="Arial" w:cs="Arial"/>
          <w:sz w:val="20"/>
          <w:szCs w:val="20"/>
        </w:rPr>
        <w:t xml:space="preserve"> e </w:t>
      </w:r>
      <w:r w:rsidR="00D55338" w:rsidRPr="00D55338">
        <w:rPr>
          <w:rFonts w:ascii="Arial" w:hAnsi="Arial" w:cs="Arial"/>
          <w:sz w:val="20"/>
          <w:szCs w:val="20"/>
        </w:rPr>
        <w:t xml:space="preserve">organizzata da </w:t>
      </w:r>
      <w:r w:rsidR="00D55338">
        <w:rPr>
          <w:rFonts w:ascii="Arial" w:hAnsi="Arial" w:cs="Arial"/>
          <w:b/>
          <w:bCs/>
          <w:sz w:val="20"/>
          <w:szCs w:val="20"/>
        </w:rPr>
        <w:t>Techne Art Service.</w:t>
      </w:r>
      <w:r>
        <w:rPr>
          <w:rFonts w:ascii="Arial" w:hAnsi="Arial" w:cs="Arial"/>
          <w:sz w:val="20"/>
          <w:szCs w:val="20"/>
        </w:rPr>
        <w:t xml:space="preserve"> </w:t>
      </w:r>
      <w:r w:rsidR="006D464B">
        <w:rPr>
          <w:rFonts w:ascii="Arial" w:hAnsi="Arial" w:cs="Arial"/>
          <w:sz w:val="20"/>
          <w:szCs w:val="20"/>
        </w:rPr>
        <w:t xml:space="preserve">Il progetto è stato promosso da </w:t>
      </w:r>
      <w:r w:rsidR="006D464B" w:rsidRPr="006D464B">
        <w:rPr>
          <w:rFonts w:ascii="Arial" w:hAnsi="Arial" w:cs="Arial"/>
          <w:b/>
          <w:bCs/>
          <w:sz w:val="20"/>
          <w:szCs w:val="20"/>
        </w:rPr>
        <w:t>Gare82 Gallery</w:t>
      </w:r>
      <w:r w:rsidR="006D464B">
        <w:rPr>
          <w:rFonts w:ascii="Arial" w:hAnsi="Arial" w:cs="Arial"/>
          <w:sz w:val="20"/>
          <w:szCs w:val="20"/>
        </w:rPr>
        <w:t xml:space="preserve"> e porta il patrocinio della </w:t>
      </w:r>
      <w:r w:rsidR="006D464B" w:rsidRPr="006D464B">
        <w:rPr>
          <w:rFonts w:ascii="Arial" w:hAnsi="Arial" w:cs="Arial"/>
          <w:b/>
          <w:bCs/>
          <w:sz w:val="20"/>
          <w:szCs w:val="20"/>
        </w:rPr>
        <w:t>Regione Veneto</w:t>
      </w:r>
      <w:r w:rsidR="006D464B">
        <w:rPr>
          <w:rFonts w:ascii="Arial" w:hAnsi="Arial" w:cs="Arial"/>
          <w:sz w:val="20"/>
          <w:szCs w:val="20"/>
        </w:rPr>
        <w:t xml:space="preserve">, della </w:t>
      </w:r>
      <w:r w:rsidR="006D464B" w:rsidRPr="006D464B">
        <w:rPr>
          <w:rFonts w:ascii="Arial" w:hAnsi="Arial" w:cs="Arial"/>
          <w:b/>
          <w:bCs/>
          <w:sz w:val="20"/>
          <w:szCs w:val="20"/>
        </w:rPr>
        <w:t>Provincia di Treviso</w:t>
      </w:r>
      <w:r w:rsidR="006D464B">
        <w:rPr>
          <w:rFonts w:ascii="Arial" w:hAnsi="Arial" w:cs="Arial"/>
          <w:sz w:val="20"/>
          <w:szCs w:val="20"/>
        </w:rPr>
        <w:t xml:space="preserve"> e del </w:t>
      </w:r>
      <w:r w:rsidR="006D464B" w:rsidRPr="006D464B">
        <w:rPr>
          <w:rFonts w:ascii="Arial" w:hAnsi="Arial" w:cs="Arial"/>
          <w:b/>
          <w:bCs/>
          <w:sz w:val="20"/>
          <w:szCs w:val="20"/>
        </w:rPr>
        <w:t>Comune di Treviso</w:t>
      </w:r>
      <w:r w:rsidR="006D464B">
        <w:rPr>
          <w:rFonts w:ascii="Arial" w:hAnsi="Arial" w:cs="Arial"/>
          <w:sz w:val="20"/>
          <w:szCs w:val="20"/>
        </w:rPr>
        <w:t>.</w:t>
      </w:r>
    </w:p>
    <w:p w14:paraId="00A25700" w14:textId="4BAFF8F5" w:rsidR="006D464B" w:rsidRPr="002506E8" w:rsidRDefault="003503CA" w:rsidP="00D344A4">
      <w:pPr>
        <w:contextualSpacing/>
        <w:jc w:val="both"/>
        <w:rPr>
          <w:rFonts w:ascii="Arial" w:hAnsi="Arial" w:cs="Arial"/>
          <w:sz w:val="20"/>
          <w:szCs w:val="20"/>
        </w:rPr>
      </w:pPr>
      <w:r>
        <w:rPr>
          <w:rFonts w:ascii="Arial" w:hAnsi="Arial" w:cs="Arial"/>
          <w:sz w:val="20"/>
          <w:szCs w:val="20"/>
        </w:rPr>
        <w:t>I potenti quadri e disegni</w:t>
      </w:r>
      <w:r w:rsidR="007F6241" w:rsidRPr="002506E8">
        <w:rPr>
          <w:rFonts w:ascii="Arial" w:hAnsi="Arial" w:cs="Arial"/>
          <w:sz w:val="20"/>
          <w:szCs w:val="20"/>
        </w:rPr>
        <w:t xml:space="preserve"> </w:t>
      </w:r>
      <w:r w:rsidR="00177B8A">
        <w:rPr>
          <w:rFonts w:ascii="Arial" w:hAnsi="Arial" w:cs="Arial"/>
          <w:sz w:val="20"/>
          <w:szCs w:val="20"/>
        </w:rPr>
        <w:t xml:space="preserve">di </w:t>
      </w:r>
      <w:r w:rsidR="00177B8A" w:rsidRPr="00D9328A">
        <w:rPr>
          <w:rFonts w:ascii="Arial" w:hAnsi="Arial" w:cs="Arial"/>
          <w:sz w:val="20"/>
          <w:szCs w:val="20"/>
        </w:rPr>
        <w:t>Bordiga</w:t>
      </w:r>
      <w:r w:rsidR="00177B8A" w:rsidRPr="002506E8">
        <w:rPr>
          <w:rFonts w:ascii="Arial" w:hAnsi="Arial" w:cs="Arial"/>
          <w:sz w:val="20"/>
          <w:szCs w:val="20"/>
        </w:rPr>
        <w:t xml:space="preserve"> </w:t>
      </w:r>
      <w:r w:rsidR="002506E8" w:rsidRPr="002506E8">
        <w:rPr>
          <w:rFonts w:ascii="Arial" w:hAnsi="Arial" w:cs="Arial"/>
          <w:sz w:val="20"/>
          <w:szCs w:val="20"/>
        </w:rPr>
        <w:t>saranno espost</w:t>
      </w:r>
      <w:r>
        <w:rPr>
          <w:rFonts w:ascii="Arial" w:hAnsi="Arial" w:cs="Arial"/>
          <w:sz w:val="20"/>
          <w:szCs w:val="20"/>
        </w:rPr>
        <w:t>i</w:t>
      </w:r>
      <w:r w:rsidR="002506E8" w:rsidRPr="002506E8">
        <w:rPr>
          <w:rFonts w:ascii="Arial" w:hAnsi="Arial" w:cs="Arial"/>
          <w:sz w:val="20"/>
          <w:szCs w:val="20"/>
        </w:rPr>
        <w:t xml:space="preserve"> per la prima volta a Treviso, in una sede nel cuore pulsante del centro storico. Nelle sale di Casa dei Carraresi, il pubblico potrà ammirare </w:t>
      </w:r>
      <w:r w:rsidR="00CA7084">
        <w:rPr>
          <w:rFonts w:ascii="Arial" w:hAnsi="Arial" w:cs="Arial"/>
          <w:sz w:val="20"/>
          <w:szCs w:val="20"/>
        </w:rPr>
        <w:t>le opere dell’artista bresciano.</w:t>
      </w:r>
      <w:r w:rsidR="002506E8" w:rsidRPr="002506E8">
        <w:rPr>
          <w:rFonts w:ascii="Arial" w:hAnsi="Arial" w:cs="Arial"/>
          <w:sz w:val="20"/>
          <w:szCs w:val="20"/>
        </w:rPr>
        <w:t xml:space="preserve"> </w:t>
      </w:r>
      <w:r w:rsidR="00CA7084">
        <w:rPr>
          <w:rFonts w:ascii="Arial" w:hAnsi="Arial" w:cs="Arial"/>
          <w:sz w:val="20"/>
          <w:szCs w:val="20"/>
        </w:rPr>
        <w:t>La mostra intende</w:t>
      </w:r>
      <w:r w:rsidR="002506E8">
        <w:rPr>
          <w:rFonts w:ascii="Arial" w:hAnsi="Arial" w:cs="Arial"/>
          <w:sz w:val="20"/>
          <w:szCs w:val="20"/>
        </w:rPr>
        <w:t xml:space="preserve"> accompagnare i visitatori in un percorso di scoperta e continua sorpresa, capace di raccontare il pittore e la sua poetica.</w:t>
      </w:r>
      <w:r w:rsidR="00B46660">
        <w:rPr>
          <w:rFonts w:ascii="Arial" w:hAnsi="Arial" w:cs="Arial"/>
          <w:sz w:val="20"/>
          <w:szCs w:val="20"/>
        </w:rPr>
        <w:t xml:space="preserve"> </w:t>
      </w:r>
      <w:r w:rsidR="006D464B">
        <w:rPr>
          <w:rFonts w:ascii="Arial" w:hAnsi="Arial" w:cs="Arial"/>
          <w:sz w:val="20"/>
          <w:szCs w:val="20"/>
        </w:rPr>
        <w:t xml:space="preserve">Angelo Bordiga </w:t>
      </w:r>
      <w:r w:rsidR="007C1872">
        <w:rPr>
          <w:rFonts w:ascii="Arial" w:hAnsi="Arial" w:cs="Arial"/>
          <w:sz w:val="20"/>
          <w:szCs w:val="20"/>
        </w:rPr>
        <w:t xml:space="preserve">sa cogliere l’attimo perfetto in una pennellata che </w:t>
      </w:r>
      <w:r w:rsidR="00BB3C28" w:rsidRPr="00BB3C28">
        <w:rPr>
          <w:rFonts w:ascii="Arial" w:hAnsi="Arial" w:cs="Arial"/>
          <w:sz w:val="20"/>
          <w:szCs w:val="20"/>
        </w:rPr>
        <w:t>ritrae</w:t>
      </w:r>
      <w:r w:rsidR="00177B8A" w:rsidRPr="00BB3C28">
        <w:rPr>
          <w:rFonts w:ascii="Arial" w:hAnsi="Arial" w:cs="Arial"/>
          <w:sz w:val="20"/>
          <w:szCs w:val="20"/>
        </w:rPr>
        <w:t xml:space="preserve"> le figure</w:t>
      </w:r>
      <w:r w:rsidR="00177B8A">
        <w:rPr>
          <w:rFonts w:ascii="Arial" w:hAnsi="Arial" w:cs="Arial"/>
          <w:sz w:val="20"/>
          <w:szCs w:val="20"/>
        </w:rPr>
        <w:t xml:space="preserve"> </w:t>
      </w:r>
      <w:r w:rsidR="00BB3C28">
        <w:rPr>
          <w:rFonts w:ascii="Arial" w:hAnsi="Arial" w:cs="Arial"/>
          <w:sz w:val="20"/>
          <w:szCs w:val="20"/>
        </w:rPr>
        <w:t xml:space="preserve">alternando </w:t>
      </w:r>
      <w:r w:rsidR="007C1872">
        <w:rPr>
          <w:rFonts w:ascii="Arial" w:hAnsi="Arial" w:cs="Arial"/>
          <w:sz w:val="20"/>
          <w:szCs w:val="20"/>
        </w:rPr>
        <w:t xml:space="preserve">tratti definiti e tratti più scabri. </w:t>
      </w:r>
      <w:r w:rsidR="007A2E21">
        <w:rPr>
          <w:rFonts w:ascii="Arial" w:hAnsi="Arial" w:cs="Arial"/>
          <w:sz w:val="20"/>
          <w:szCs w:val="20"/>
        </w:rPr>
        <w:t>La sua tecnica, perfezionata negli anni di formazione e carriera, scaturisce</w:t>
      </w:r>
      <w:r w:rsidR="007A2E21" w:rsidRPr="00C06B18">
        <w:rPr>
          <w:rFonts w:ascii="Arial" w:hAnsi="Arial" w:cs="Arial"/>
          <w:sz w:val="20"/>
          <w:szCs w:val="20"/>
        </w:rPr>
        <w:t xml:space="preserve"> da una profonda conoscenza della storia dell’arte</w:t>
      </w:r>
      <w:r w:rsidR="007A2E21">
        <w:rPr>
          <w:rFonts w:ascii="Arial" w:hAnsi="Arial" w:cs="Arial"/>
          <w:sz w:val="20"/>
          <w:szCs w:val="20"/>
        </w:rPr>
        <w:t xml:space="preserve">. È proprio </w:t>
      </w:r>
      <w:r w:rsidR="007A2E21" w:rsidRPr="00D9328A">
        <w:rPr>
          <w:rFonts w:ascii="Arial" w:hAnsi="Arial" w:cs="Arial"/>
          <w:sz w:val="20"/>
          <w:szCs w:val="20"/>
        </w:rPr>
        <w:t xml:space="preserve">dall’arte </w:t>
      </w:r>
      <w:r w:rsidR="007A2E21">
        <w:rPr>
          <w:rFonts w:ascii="Arial" w:hAnsi="Arial" w:cs="Arial"/>
          <w:sz w:val="20"/>
          <w:szCs w:val="20"/>
        </w:rPr>
        <w:t>e dai suoi maestri –</w:t>
      </w:r>
      <w:r w:rsidR="00177B8A">
        <w:rPr>
          <w:rFonts w:ascii="Arial" w:hAnsi="Arial" w:cs="Arial"/>
          <w:sz w:val="20"/>
          <w:szCs w:val="20"/>
        </w:rPr>
        <w:t xml:space="preserve"> </w:t>
      </w:r>
      <w:r w:rsidR="007A2E21">
        <w:rPr>
          <w:rFonts w:ascii="Arial" w:hAnsi="Arial" w:cs="Arial"/>
          <w:sz w:val="20"/>
          <w:szCs w:val="20"/>
        </w:rPr>
        <w:t>i rimandi</w:t>
      </w:r>
      <w:r w:rsidR="00057A61">
        <w:rPr>
          <w:rFonts w:ascii="Arial" w:hAnsi="Arial" w:cs="Arial"/>
          <w:sz w:val="20"/>
          <w:szCs w:val="20"/>
        </w:rPr>
        <w:t xml:space="preserve"> più immediati</w:t>
      </w:r>
      <w:r w:rsidR="007A2E21">
        <w:rPr>
          <w:rFonts w:ascii="Arial" w:hAnsi="Arial" w:cs="Arial"/>
          <w:sz w:val="20"/>
          <w:szCs w:val="20"/>
        </w:rPr>
        <w:t xml:space="preserve"> </w:t>
      </w:r>
      <w:r w:rsidR="00D9328A">
        <w:rPr>
          <w:rFonts w:ascii="Arial" w:hAnsi="Arial" w:cs="Arial"/>
          <w:sz w:val="20"/>
          <w:szCs w:val="20"/>
        </w:rPr>
        <w:t xml:space="preserve">fanno correre il pensiero </w:t>
      </w:r>
      <w:r w:rsidR="007A2E21">
        <w:rPr>
          <w:rFonts w:ascii="Arial" w:hAnsi="Arial" w:cs="Arial"/>
          <w:sz w:val="20"/>
          <w:szCs w:val="20"/>
        </w:rPr>
        <w:t xml:space="preserve">a </w:t>
      </w:r>
      <w:r w:rsidR="00057A61">
        <w:rPr>
          <w:rFonts w:ascii="Arial" w:hAnsi="Arial" w:cs="Arial"/>
          <w:sz w:val="20"/>
          <w:szCs w:val="20"/>
        </w:rPr>
        <w:t>Francis Bacon -</w:t>
      </w:r>
      <w:r w:rsidR="007A2E21">
        <w:rPr>
          <w:rFonts w:ascii="Arial" w:hAnsi="Arial" w:cs="Arial"/>
          <w:sz w:val="20"/>
          <w:szCs w:val="20"/>
        </w:rPr>
        <w:t xml:space="preserve"> che il pittore </w:t>
      </w:r>
      <w:r w:rsidR="00407093">
        <w:rPr>
          <w:rFonts w:ascii="Arial" w:hAnsi="Arial" w:cs="Arial"/>
          <w:sz w:val="20"/>
          <w:szCs w:val="20"/>
        </w:rPr>
        <w:t>bresciano</w:t>
      </w:r>
      <w:r w:rsidR="007A2E21">
        <w:rPr>
          <w:rFonts w:ascii="Arial" w:hAnsi="Arial" w:cs="Arial"/>
          <w:sz w:val="20"/>
          <w:szCs w:val="20"/>
        </w:rPr>
        <w:t xml:space="preserve"> trae la </w:t>
      </w:r>
      <w:r w:rsidR="007A2E21" w:rsidRPr="00D9328A">
        <w:rPr>
          <w:rFonts w:ascii="Arial" w:hAnsi="Arial" w:cs="Arial"/>
          <w:sz w:val="20"/>
          <w:szCs w:val="20"/>
        </w:rPr>
        <w:t xml:space="preserve">capacità </w:t>
      </w:r>
      <w:r w:rsidR="007A2E21">
        <w:rPr>
          <w:rFonts w:ascii="Arial" w:hAnsi="Arial" w:cs="Arial"/>
          <w:sz w:val="20"/>
          <w:szCs w:val="20"/>
        </w:rPr>
        <w:t xml:space="preserve">di trasformare la realtà, trasportando nel suo </w:t>
      </w:r>
      <w:r>
        <w:rPr>
          <w:rFonts w:ascii="Arial" w:hAnsi="Arial" w:cs="Arial"/>
          <w:sz w:val="20"/>
          <w:szCs w:val="20"/>
        </w:rPr>
        <w:t>universo</w:t>
      </w:r>
      <w:r w:rsidR="007A2E21">
        <w:rPr>
          <w:rFonts w:ascii="Arial" w:hAnsi="Arial" w:cs="Arial"/>
          <w:sz w:val="20"/>
          <w:szCs w:val="20"/>
        </w:rPr>
        <w:t xml:space="preserve"> </w:t>
      </w:r>
      <w:r w:rsidR="00D9328A">
        <w:rPr>
          <w:rFonts w:ascii="Arial" w:hAnsi="Arial" w:cs="Arial"/>
          <w:sz w:val="20"/>
          <w:szCs w:val="20"/>
        </w:rPr>
        <w:t>affascinante</w:t>
      </w:r>
      <w:r w:rsidR="007A2E21">
        <w:rPr>
          <w:rFonts w:ascii="Arial" w:hAnsi="Arial" w:cs="Arial"/>
          <w:sz w:val="20"/>
          <w:szCs w:val="20"/>
        </w:rPr>
        <w:t xml:space="preserve"> l’osservatore</w:t>
      </w:r>
      <w:r w:rsidR="00057A61">
        <w:rPr>
          <w:rFonts w:ascii="Arial" w:hAnsi="Arial" w:cs="Arial"/>
          <w:sz w:val="20"/>
          <w:szCs w:val="20"/>
        </w:rPr>
        <w:t>.</w:t>
      </w:r>
    </w:p>
    <w:p w14:paraId="11AE4062" w14:textId="5F3CB148" w:rsidR="006A1E16" w:rsidRDefault="00AD6329" w:rsidP="00C06B18">
      <w:pPr>
        <w:contextualSpacing/>
        <w:jc w:val="both"/>
        <w:rPr>
          <w:rFonts w:ascii="Arial" w:hAnsi="Arial" w:cs="Arial"/>
          <w:sz w:val="20"/>
          <w:szCs w:val="20"/>
        </w:rPr>
      </w:pPr>
      <w:r>
        <w:rPr>
          <w:rFonts w:ascii="Arial" w:hAnsi="Arial" w:cs="Arial"/>
          <w:sz w:val="20"/>
          <w:szCs w:val="20"/>
        </w:rPr>
        <w:t xml:space="preserve">La </w:t>
      </w:r>
      <w:r w:rsidR="003503CA" w:rsidRPr="003503CA">
        <w:rPr>
          <w:rFonts w:ascii="Arial" w:hAnsi="Arial" w:cs="Arial"/>
          <w:sz w:val="20"/>
          <w:szCs w:val="20"/>
        </w:rPr>
        <w:t>personale</w:t>
      </w:r>
      <w:r w:rsidRPr="003503CA">
        <w:rPr>
          <w:rFonts w:ascii="Arial" w:hAnsi="Arial" w:cs="Arial"/>
          <w:sz w:val="20"/>
          <w:szCs w:val="20"/>
        </w:rPr>
        <w:t xml:space="preserve"> </w:t>
      </w:r>
      <w:r w:rsidR="00D55338">
        <w:rPr>
          <w:rFonts w:ascii="Arial" w:hAnsi="Arial" w:cs="Arial"/>
          <w:i/>
          <w:iCs/>
          <w:sz w:val="20"/>
          <w:szCs w:val="20"/>
        </w:rPr>
        <w:t>La pittura è verità</w:t>
      </w:r>
      <w:r w:rsidR="007C1872">
        <w:rPr>
          <w:rFonts w:ascii="Arial" w:hAnsi="Arial" w:cs="Arial"/>
          <w:sz w:val="20"/>
          <w:szCs w:val="20"/>
        </w:rPr>
        <w:t xml:space="preserve"> delinea immagini piene di umanità</w:t>
      </w:r>
      <w:r w:rsidR="00BB3C28">
        <w:rPr>
          <w:rFonts w:ascii="Arial" w:hAnsi="Arial" w:cs="Arial"/>
          <w:sz w:val="20"/>
          <w:szCs w:val="20"/>
        </w:rPr>
        <w:t xml:space="preserve"> </w:t>
      </w:r>
      <w:r w:rsidR="007C1872">
        <w:rPr>
          <w:rFonts w:ascii="Arial" w:hAnsi="Arial" w:cs="Arial"/>
          <w:sz w:val="20"/>
          <w:szCs w:val="20"/>
        </w:rPr>
        <w:t xml:space="preserve">raccontate attraverso una raffinata eleganza. </w:t>
      </w:r>
      <w:r w:rsidR="001B785F">
        <w:rPr>
          <w:rFonts w:ascii="Arial" w:hAnsi="Arial" w:cs="Arial"/>
          <w:sz w:val="20"/>
          <w:szCs w:val="20"/>
        </w:rPr>
        <w:t>L’artista</w:t>
      </w:r>
      <w:r w:rsidR="007C1872">
        <w:rPr>
          <w:rFonts w:ascii="Arial" w:hAnsi="Arial" w:cs="Arial"/>
          <w:sz w:val="20"/>
          <w:szCs w:val="20"/>
        </w:rPr>
        <w:t xml:space="preserve"> riesce con le sue pennellate materiche e sature di colore a </w:t>
      </w:r>
      <w:r w:rsidR="00E147FE" w:rsidRPr="00BB3C28">
        <w:rPr>
          <w:rFonts w:ascii="Arial" w:hAnsi="Arial" w:cs="Arial"/>
          <w:sz w:val="20"/>
          <w:szCs w:val="20"/>
        </w:rPr>
        <w:t>trasmettere</w:t>
      </w:r>
      <w:r w:rsidR="00E147FE">
        <w:rPr>
          <w:rFonts w:ascii="Arial" w:hAnsi="Arial" w:cs="Arial"/>
          <w:sz w:val="20"/>
          <w:szCs w:val="20"/>
        </w:rPr>
        <w:t xml:space="preserve"> chiare emozioni e sensazioni, </w:t>
      </w:r>
      <w:r w:rsidR="00D9328A">
        <w:rPr>
          <w:rFonts w:ascii="Arial" w:hAnsi="Arial" w:cs="Arial"/>
          <w:sz w:val="20"/>
          <w:szCs w:val="20"/>
        </w:rPr>
        <w:t>alla perpetua</w:t>
      </w:r>
      <w:r w:rsidR="00E147FE" w:rsidRPr="00E147FE">
        <w:rPr>
          <w:rFonts w:ascii="Arial" w:hAnsi="Arial" w:cs="Arial"/>
          <w:sz w:val="20"/>
          <w:szCs w:val="20"/>
        </w:rPr>
        <w:t xml:space="preserve"> </w:t>
      </w:r>
      <w:r w:rsidR="00E147FE" w:rsidRPr="00D9328A">
        <w:rPr>
          <w:rFonts w:ascii="Arial" w:hAnsi="Arial" w:cs="Arial"/>
          <w:sz w:val="20"/>
          <w:szCs w:val="20"/>
        </w:rPr>
        <w:t xml:space="preserve">ricerca </w:t>
      </w:r>
      <w:r w:rsidR="00E147FE" w:rsidRPr="00E147FE">
        <w:rPr>
          <w:rFonts w:ascii="Arial" w:hAnsi="Arial" w:cs="Arial"/>
          <w:sz w:val="20"/>
          <w:szCs w:val="20"/>
        </w:rPr>
        <w:t>di una verità estetica</w:t>
      </w:r>
      <w:r w:rsidR="00290114">
        <w:rPr>
          <w:rFonts w:ascii="Arial" w:hAnsi="Arial" w:cs="Arial"/>
          <w:sz w:val="20"/>
          <w:szCs w:val="20"/>
        </w:rPr>
        <w:t xml:space="preserve"> senza fronzoli o </w:t>
      </w:r>
      <w:r w:rsidR="001B785F">
        <w:rPr>
          <w:rFonts w:ascii="Arial" w:hAnsi="Arial" w:cs="Arial"/>
          <w:sz w:val="20"/>
          <w:szCs w:val="20"/>
        </w:rPr>
        <w:t xml:space="preserve">concessioni al mercato. Osservando le tele di </w:t>
      </w:r>
      <w:r w:rsidR="001B785F" w:rsidRPr="00D9328A">
        <w:rPr>
          <w:rFonts w:ascii="Arial" w:hAnsi="Arial" w:cs="Arial"/>
          <w:sz w:val="20"/>
          <w:szCs w:val="20"/>
        </w:rPr>
        <w:t xml:space="preserve">Bordiga </w:t>
      </w:r>
      <w:r w:rsidR="001B785F">
        <w:rPr>
          <w:rFonts w:ascii="Arial" w:hAnsi="Arial" w:cs="Arial"/>
          <w:sz w:val="20"/>
          <w:szCs w:val="20"/>
        </w:rPr>
        <w:t xml:space="preserve">è evidente l’amore per </w:t>
      </w:r>
      <w:r w:rsidR="00C06B18">
        <w:rPr>
          <w:rFonts w:ascii="Arial" w:hAnsi="Arial" w:cs="Arial"/>
          <w:sz w:val="20"/>
          <w:szCs w:val="20"/>
        </w:rPr>
        <w:t xml:space="preserve">una continua </w:t>
      </w:r>
      <w:r w:rsidR="00D9328A">
        <w:rPr>
          <w:rFonts w:ascii="Arial" w:hAnsi="Arial" w:cs="Arial"/>
          <w:sz w:val="20"/>
          <w:szCs w:val="20"/>
        </w:rPr>
        <w:t>indagine</w:t>
      </w:r>
      <w:r w:rsidR="001B785F">
        <w:rPr>
          <w:rFonts w:ascii="Arial" w:hAnsi="Arial" w:cs="Arial"/>
          <w:sz w:val="20"/>
          <w:szCs w:val="20"/>
        </w:rPr>
        <w:t xml:space="preserve"> </w:t>
      </w:r>
      <w:r w:rsidR="00C06B18">
        <w:rPr>
          <w:rFonts w:ascii="Arial" w:hAnsi="Arial" w:cs="Arial"/>
          <w:sz w:val="20"/>
          <w:szCs w:val="20"/>
        </w:rPr>
        <w:t>introspettiva</w:t>
      </w:r>
      <w:r w:rsidR="006A1E16">
        <w:rPr>
          <w:rFonts w:ascii="Arial" w:hAnsi="Arial" w:cs="Arial"/>
          <w:sz w:val="20"/>
          <w:szCs w:val="20"/>
        </w:rPr>
        <w:t xml:space="preserve">, volta a trovare nuove forme per esprimere le </w:t>
      </w:r>
      <w:r w:rsidR="00D9328A">
        <w:rPr>
          <w:rFonts w:ascii="Arial" w:hAnsi="Arial" w:cs="Arial"/>
          <w:sz w:val="20"/>
          <w:szCs w:val="20"/>
        </w:rPr>
        <w:t>sue suggestioni</w:t>
      </w:r>
      <w:r w:rsidR="006A1E16">
        <w:rPr>
          <w:rFonts w:ascii="Arial" w:hAnsi="Arial" w:cs="Arial"/>
          <w:sz w:val="20"/>
          <w:szCs w:val="20"/>
        </w:rPr>
        <w:t xml:space="preserve"> e la sua visione del mondo.</w:t>
      </w:r>
      <w:r w:rsidR="00057A61">
        <w:rPr>
          <w:rFonts w:ascii="Arial" w:hAnsi="Arial" w:cs="Arial"/>
          <w:sz w:val="20"/>
          <w:szCs w:val="20"/>
        </w:rPr>
        <w:t xml:space="preserve"> </w:t>
      </w:r>
      <w:r w:rsidR="00057A61" w:rsidRPr="00057A61">
        <w:rPr>
          <w:rFonts w:ascii="Arial" w:hAnsi="Arial" w:cs="Arial"/>
          <w:i/>
          <w:iCs/>
          <w:sz w:val="20"/>
          <w:szCs w:val="20"/>
        </w:rPr>
        <w:t>La pittura è verità</w:t>
      </w:r>
      <w:r w:rsidR="00057A61">
        <w:rPr>
          <w:rFonts w:ascii="Arial" w:hAnsi="Arial" w:cs="Arial"/>
          <w:sz w:val="20"/>
          <w:szCs w:val="20"/>
        </w:rPr>
        <w:t xml:space="preserve"> sarà l’occasione per il pubblico di avventurarsi tra le figure eleganti</w:t>
      </w:r>
      <w:r w:rsidR="003503CA">
        <w:rPr>
          <w:rFonts w:ascii="Arial" w:hAnsi="Arial" w:cs="Arial"/>
          <w:sz w:val="20"/>
          <w:szCs w:val="20"/>
        </w:rPr>
        <w:t xml:space="preserve">, </w:t>
      </w:r>
      <w:r w:rsidR="00057A61" w:rsidRPr="00D9328A">
        <w:rPr>
          <w:rFonts w:ascii="Arial" w:hAnsi="Arial" w:cs="Arial"/>
          <w:sz w:val="20"/>
          <w:szCs w:val="20"/>
        </w:rPr>
        <w:t>potenti</w:t>
      </w:r>
      <w:r w:rsidR="003503CA">
        <w:rPr>
          <w:rFonts w:ascii="Arial" w:hAnsi="Arial" w:cs="Arial"/>
          <w:color w:val="7030A0"/>
          <w:sz w:val="20"/>
          <w:szCs w:val="20"/>
        </w:rPr>
        <w:t xml:space="preserve">, </w:t>
      </w:r>
      <w:r w:rsidR="003503CA" w:rsidRPr="003503CA">
        <w:rPr>
          <w:rFonts w:ascii="Arial" w:hAnsi="Arial" w:cs="Arial"/>
          <w:sz w:val="20"/>
          <w:szCs w:val="20"/>
        </w:rPr>
        <w:t>talvolta malinconiche</w:t>
      </w:r>
      <w:r w:rsidR="00057A61" w:rsidRPr="003503CA">
        <w:rPr>
          <w:rFonts w:ascii="Arial" w:hAnsi="Arial" w:cs="Arial"/>
          <w:sz w:val="20"/>
          <w:szCs w:val="20"/>
        </w:rPr>
        <w:t xml:space="preserve"> </w:t>
      </w:r>
      <w:r w:rsidR="00057A61">
        <w:rPr>
          <w:rFonts w:ascii="Arial" w:hAnsi="Arial" w:cs="Arial"/>
          <w:sz w:val="20"/>
          <w:szCs w:val="20"/>
        </w:rPr>
        <w:t xml:space="preserve">del pittore </w:t>
      </w:r>
      <w:r w:rsidR="00407093">
        <w:rPr>
          <w:rFonts w:ascii="Arial" w:hAnsi="Arial" w:cs="Arial"/>
          <w:sz w:val="20"/>
          <w:szCs w:val="20"/>
        </w:rPr>
        <w:t>bresciano</w:t>
      </w:r>
      <w:r w:rsidR="003503CA">
        <w:rPr>
          <w:rFonts w:ascii="Arial" w:hAnsi="Arial" w:cs="Arial"/>
          <w:sz w:val="20"/>
          <w:szCs w:val="20"/>
        </w:rPr>
        <w:t xml:space="preserve">, per farsi colpire </w:t>
      </w:r>
      <w:r w:rsidR="003503CA" w:rsidRPr="00D9328A">
        <w:rPr>
          <w:rFonts w:ascii="Arial" w:hAnsi="Arial" w:cs="Arial"/>
          <w:sz w:val="20"/>
          <w:szCs w:val="20"/>
        </w:rPr>
        <w:t>dall’emotività</w:t>
      </w:r>
      <w:r w:rsidR="003503CA" w:rsidRPr="003503CA">
        <w:rPr>
          <w:rFonts w:ascii="Arial" w:hAnsi="Arial" w:cs="Arial"/>
          <w:color w:val="7030A0"/>
          <w:sz w:val="20"/>
          <w:szCs w:val="20"/>
        </w:rPr>
        <w:t xml:space="preserve"> </w:t>
      </w:r>
      <w:r w:rsidR="003503CA">
        <w:rPr>
          <w:rFonts w:ascii="Arial" w:hAnsi="Arial" w:cs="Arial"/>
          <w:sz w:val="20"/>
          <w:szCs w:val="20"/>
        </w:rPr>
        <w:t xml:space="preserve">intrinseca che ogni </w:t>
      </w:r>
      <w:r w:rsidR="003503CA" w:rsidRPr="003503CA">
        <w:rPr>
          <w:rFonts w:ascii="Arial" w:hAnsi="Arial" w:cs="Arial"/>
          <w:sz w:val="20"/>
          <w:szCs w:val="20"/>
        </w:rPr>
        <w:t xml:space="preserve">opera </w:t>
      </w:r>
      <w:r w:rsidR="003503CA">
        <w:rPr>
          <w:rFonts w:ascii="Arial" w:hAnsi="Arial" w:cs="Arial"/>
          <w:sz w:val="20"/>
          <w:szCs w:val="20"/>
        </w:rPr>
        <w:t>racchiude.</w:t>
      </w:r>
    </w:p>
    <w:p w14:paraId="64D3F230" w14:textId="77777777" w:rsidR="0035631D" w:rsidRDefault="0035631D" w:rsidP="00C06B18">
      <w:pPr>
        <w:contextualSpacing/>
        <w:jc w:val="both"/>
        <w:rPr>
          <w:rFonts w:ascii="Arial" w:hAnsi="Arial" w:cs="Arial"/>
          <w:sz w:val="20"/>
          <w:szCs w:val="20"/>
        </w:rPr>
      </w:pPr>
    </w:p>
    <w:p w14:paraId="67A7B338" w14:textId="7D2EDCF2" w:rsidR="00D344A4" w:rsidRDefault="00D344A4" w:rsidP="00D344A4">
      <w:pPr>
        <w:contextualSpacing/>
        <w:jc w:val="both"/>
        <w:rPr>
          <w:rFonts w:ascii="Arial" w:hAnsi="Arial" w:cs="Arial"/>
          <w:sz w:val="20"/>
          <w:szCs w:val="20"/>
        </w:rPr>
      </w:pPr>
      <w:r>
        <w:rPr>
          <w:rFonts w:ascii="Arial" w:hAnsi="Arial" w:cs="Arial"/>
          <w:sz w:val="20"/>
          <w:szCs w:val="20"/>
        </w:rPr>
        <w:t>L’</w:t>
      </w:r>
      <w:r w:rsidR="0060491A">
        <w:rPr>
          <w:rFonts w:ascii="Arial" w:hAnsi="Arial" w:cs="Arial"/>
          <w:sz w:val="20"/>
          <w:szCs w:val="20"/>
        </w:rPr>
        <w:t>inaugurazione</w:t>
      </w:r>
      <w:r>
        <w:rPr>
          <w:rFonts w:ascii="Arial" w:hAnsi="Arial" w:cs="Arial"/>
          <w:sz w:val="20"/>
          <w:szCs w:val="20"/>
        </w:rPr>
        <w:t xml:space="preserve"> </w:t>
      </w:r>
      <w:r w:rsidR="00D55338">
        <w:rPr>
          <w:rFonts w:ascii="Arial" w:hAnsi="Arial" w:cs="Arial"/>
          <w:sz w:val="20"/>
          <w:szCs w:val="20"/>
        </w:rPr>
        <w:t xml:space="preserve">di </w:t>
      </w:r>
      <w:r w:rsidR="00D55338" w:rsidRPr="00D55338">
        <w:rPr>
          <w:rFonts w:ascii="Arial" w:hAnsi="Arial" w:cs="Arial"/>
          <w:i/>
          <w:iCs/>
          <w:sz w:val="20"/>
          <w:szCs w:val="20"/>
        </w:rPr>
        <w:t>La pittura è verità</w:t>
      </w:r>
      <w:r>
        <w:rPr>
          <w:rFonts w:ascii="Arial" w:hAnsi="Arial" w:cs="Arial"/>
          <w:sz w:val="20"/>
          <w:szCs w:val="20"/>
        </w:rPr>
        <w:t xml:space="preserve"> sarà </w:t>
      </w:r>
      <w:r w:rsidR="00D55338" w:rsidRPr="003503CA">
        <w:rPr>
          <w:rFonts w:ascii="Arial" w:hAnsi="Arial" w:cs="Arial"/>
          <w:b/>
          <w:bCs/>
          <w:sz w:val="20"/>
          <w:szCs w:val="20"/>
        </w:rPr>
        <w:t>venerdì</w:t>
      </w:r>
      <w:r w:rsidRPr="003503CA">
        <w:rPr>
          <w:rFonts w:ascii="Arial" w:hAnsi="Arial" w:cs="Arial"/>
          <w:b/>
          <w:bCs/>
          <w:sz w:val="20"/>
          <w:szCs w:val="20"/>
        </w:rPr>
        <w:t xml:space="preserve"> </w:t>
      </w:r>
      <w:r w:rsidR="00D55338" w:rsidRPr="003503CA">
        <w:rPr>
          <w:rFonts w:ascii="Arial" w:hAnsi="Arial" w:cs="Arial"/>
          <w:b/>
          <w:bCs/>
          <w:sz w:val="20"/>
          <w:szCs w:val="20"/>
        </w:rPr>
        <w:t>2</w:t>
      </w:r>
      <w:r w:rsidRPr="003503CA">
        <w:rPr>
          <w:rFonts w:ascii="Arial" w:hAnsi="Arial" w:cs="Arial"/>
          <w:b/>
          <w:bCs/>
          <w:sz w:val="20"/>
          <w:szCs w:val="20"/>
        </w:rPr>
        <w:t xml:space="preserve"> </w:t>
      </w:r>
      <w:r w:rsidR="00D55338" w:rsidRPr="003503CA">
        <w:rPr>
          <w:rFonts w:ascii="Arial" w:hAnsi="Arial" w:cs="Arial"/>
          <w:b/>
          <w:bCs/>
          <w:sz w:val="20"/>
          <w:szCs w:val="20"/>
        </w:rPr>
        <w:t>febbraio</w:t>
      </w:r>
      <w:r w:rsidRPr="003503CA">
        <w:rPr>
          <w:rFonts w:ascii="Arial" w:hAnsi="Arial" w:cs="Arial"/>
          <w:b/>
          <w:bCs/>
          <w:sz w:val="20"/>
          <w:szCs w:val="20"/>
        </w:rPr>
        <w:t xml:space="preserve"> alle ore </w:t>
      </w:r>
      <w:r w:rsidRPr="002C6016">
        <w:rPr>
          <w:rFonts w:ascii="Arial" w:hAnsi="Arial" w:cs="Arial"/>
          <w:b/>
          <w:bCs/>
          <w:sz w:val="20"/>
          <w:szCs w:val="20"/>
        </w:rPr>
        <w:t>1</w:t>
      </w:r>
      <w:r w:rsidR="00D55338" w:rsidRPr="002C6016">
        <w:rPr>
          <w:rFonts w:ascii="Arial" w:hAnsi="Arial" w:cs="Arial"/>
          <w:b/>
          <w:bCs/>
          <w:sz w:val="20"/>
          <w:szCs w:val="20"/>
        </w:rPr>
        <w:t>8</w:t>
      </w:r>
      <w:r w:rsidRPr="002C6016">
        <w:rPr>
          <w:rFonts w:ascii="Arial" w:hAnsi="Arial" w:cs="Arial"/>
          <w:b/>
          <w:bCs/>
          <w:sz w:val="20"/>
          <w:szCs w:val="20"/>
        </w:rPr>
        <w:t>:</w:t>
      </w:r>
      <w:r w:rsidR="00D55338" w:rsidRPr="002C6016">
        <w:rPr>
          <w:rFonts w:ascii="Arial" w:hAnsi="Arial" w:cs="Arial"/>
          <w:b/>
          <w:bCs/>
          <w:sz w:val="20"/>
          <w:szCs w:val="20"/>
        </w:rPr>
        <w:t>3</w:t>
      </w:r>
      <w:r w:rsidRPr="002C6016">
        <w:rPr>
          <w:rFonts w:ascii="Arial" w:hAnsi="Arial" w:cs="Arial"/>
          <w:b/>
          <w:bCs/>
          <w:sz w:val="20"/>
          <w:szCs w:val="20"/>
        </w:rPr>
        <w:t>0</w:t>
      </w:r>
      <w:r>
        <w:rPr>
          <w:rFonts w:ascii="Arial" w:hAnsi="Arial" w:cs="Arial"/>
          <w:sz w:val="20"/>
          <w:szCs w:val="20"/>
        </w:rPr>
        <w:t xml:space="preserve"> </w:t>
      </w:r>
      <w:r w:rsidR="0060491A">
        <w:rPr>
          <w:rFonts w:ascii="Arial" w:hAnsi="Arial" w:cs="Arial"/>
          <w:sz w:val="20"/>
          <w:szCs w:val="20"/>
        </w:rPr>
        <w:t xml:space="preserve">al primo piano di </w:t>
      </w:r>
      <w:r w:rsidR="0060491A" w:rsidRPr="0060491A">
        <w:rPr>
          <w:rFonts w:ascii="Arial" w:hAnsi="Arial" w:cs="Arial"/>
          <w:b/>
          <w:bCs/>
          <w:sz w:val="20"/>
          <w:szCs w:val="20"/>
        </w:rPr>
        <w:t>Casa dei Carraresi</w:t>
      </w:r>
      <w:r w:rsidR="0060491A">
        <w:rPr>
          <w:rFonts w:ascii="Arial" w:hAnsi="Arial" w:cs="Arial"/>
          <w:sz w:val="20"/>
          <w:szCs w:val="20"/>
        </w:rPr>
        <w:t xml:space="preserve"> a </w:t>
      </w:r>
      <w:r w:rsidR="0060491A" w:rsidRPr="0060491A">
        <w:rPr>
          <w:rFonts w:ascii="Arial" w:hAnsi="Arial" w:cs="Arial"/>
          <w:i/>
          <w:iCs/>
          <w:sz w:val="20"/>
          <w:szCs w:val="20"/>
        </w:rPr>
        <w:t>Treviso</w:t>
      </w:r>
      <w:r>
        <w:rPr>
          <w:rFonts w:ascii="Arial" w:hAnsi="Arial" w:cs="Arial"/>
          <w:sz w:val="20"/>
          <w:szCs w:val="20"/>
        </w:rPr>
        <w:t xml:space="preserve"> in </w:t>
      </w:r>
      <w:r w:rsidR="0060491A" w:rsidRPr="0060491A">
        <w:rPr>
          <w:rFonts w:ascii="Arial" w:hAnsi="Arial" w:cs="Arial"/>
          <w:i/>
          <w:iCs/>
          <w:sz w:val="20"/>
          <w:szCs w:val="20"/>
        </w:rPr>
        <w:t>Via Palestro 33</w:t>
      </w:r>
      <w:r>
        <w:rPr>
          <w:rFonts w:ascii="Arial" w:hAnsi="Arial" w:cs="Arial"/>
          <w:sz w:val="20"/>
          <w:szCs w:val="20"/>
        </w:rPr>
        <w:t xml:space="preserve">. </w:t>
      </w:r>
      <w:r w:rsidR="0060491A">
        <w:rPr>
          <w:rFonts w:ascii="Arial" w:hAnsi="Arial" w:cs="Arial"/>
          <w:sz w:val="20"/>
          <w:szCs w:val="20"/>
        </w:rPr>
        <w:t>Sarà presente l’artista</w:t>
      </w:r>
      <w:r w:rsidR="00D55338">
        <w:rPr>
          <w:rFonts w:ascii="Arial" w:hAnsi="Arial" w:cs="Arial"/>
          <w:sz w:val="20"/>
          <w:szCs w:val="20"/>
        </w:rPr>
        <w:t>,</w:t>
      </w:r>
      <w:r w:rsidR="0060491A">
        <w:rPr>
          <w:rFonts w:ascii="Arial" w:hAnsi="Arial" w:cs="Arial"/>
          <w:sz w:val="20"/>
          <w:szCs w:val="20"/>
        </w:rPr>
        <w:t xml:space="preserve"> </w:t>
      </w:r>
      <w:r w:rsidR="00BB3C28">
        <w:rPr>
          <w:rFonts w:ascii="Arial" w:hAnsi="Arial" w:cs="Arial"/>
          <w:sz w:val="20"/>
          <w:szCs w:val="20"/>
        </w:rPr>
        <w:t>introdotto</w:t>
      </w:r>
      <w:r w:rsidR="00D55338">
        <w:rPr>
          <w:rFonts w:ascii="Arial" w:hAnsi="Arial" w:cs="Arial"/>
          <w:sz w:val="20"/>
          <w:szCs w:val="20"/>
        </w:rPr>
        <w:t xml:space="preserve"> dalla curatrice Alessandra Redaelli,</w:t>
      </w:r>
      <w:r w:rsidR="00CA7084">
        <w:rPr>
          <w:rFonts w:ascii="Arial" w:hAnsi="Arial" w:cs="Arial"/>
          <w:sz w:val="20"/>
          <w:szCs w:val="20"/>
        </w:rPr>
        <w:t xml:space="preserve"> da Ettore Marchina titolare di Gare82 Gallery che ha promosso la mostra e dagli</w:t>
      </w:r>
      <w:r w:rsidR="00D55338">
        <w:rPr>
          <w:rFonts w:ascii="Arial" w:hAnsi="Arial" w:cs="Arial"/>
          <w:sz w:val="20"/>
          <w:szCs w:val="20"/>
        </w:rPr>
        <w:t xml:space="preserve"> organizzatori di Techne Art Service</w:t>
      </w:r>
      <w:r w:rsidR="00CA7084">
        <w:rPr>
          <w:rFonts w:ascii="Arial" w:hAnsi="Arial" w:cs="Arial"/>
          <w:sz w:val="20"/>
          <w:szCs w:val="20"/>
        </w:rPr>
        <w:t>.</w:t>
      </w:r>
    </w:p>
    <w:p w14:paraId="27935465" w14:textId="77777777" w:rsidR="00D344A4" w:rsidRDefault="00D344A4" w:rsidP="00D344A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05CCCE01" w14:textId="32611356" w:rsidR="00D55338" w:rsidRPr="00D55338" w:rsidRDefault="00D55338" w:rsidP="00D55338">
      <w:pPr>
        <w:contextualSpacing/>
        <w:jc w:val="both"/>
        <w:rPr>
          <w:rFonts w:ascii="Arial" w:hAnsi="Arial" w:cs="Arial"/>
          <w:sz w:val="20"/>
          <w:szCs w:val="20"/>
        </w:rPr>
      </w:pPr>
      <w:r>
        <w:rPr>
          <w:rFonts w:ascii="Arial" w:hAnsi="Arial" w:cs="Arial"/>
          <w:b/>
          <w:bCs/>
          <w:sz w:val="20"/>
          <w:szCs w:val="20"/>
        </w:rPr>
        <w:t>Angelo Bordiga</w:t>
      </w:r>
      <w:r w:rsidR="00C525F5" w:rsidRPr="00C525F5">
        <w:rPr>
          <w:rFonts w:ascii="Arial" w:hAnsi="Arial" w:cs="Arial"/>
          <w:sz w:val="20"/>
          <w:szCs w:val="20"/>
        </w:rPr>
        <w:t>,</w:t>
      </w:r>
      <w:r w:rsidR="00C525F5" w:rsidRPr="00C525F5">
        <w:rPr>
          <w:rFonts w:ascii="Arial" w:hAnsi="Arial" w:cs="Arial"/>
          <w:b/>
          <w:bCs/>
          <w:sz w:val="20"/>
          <w:szCs w:val="20"/>
        </w:rPr>
        <w:t xml:space="preserve"> </w:t>
      </w:r>
      <w:r>
        <w:rPr>
          <w:rFonts w:ascii="Arial" w:hAnsi="Arial" w:cs="Arial"/>
          <w:sz w:val="20"/>
          <w:szCs w:val="20"/>
        </w:rPr>
        <w:t>n</w:t>
      </w:r>
      <w:r w:rsidRPr="00D55338">
        <w:rPr>
          <w:rFonts w:ascii="Arial" w:hAnsi="Arial" w:cs="Arial"/>
          <w:sz w:val="20"/>
          <w:szCs w:val="20"/>
        </w:rPr>
        <w:t xml:space="preserve">asce a Bagolino, in provincia di </w:t>
      </w:r>
      <w:r w:rsidR="00407093">
        <w:rPr>
          <w:rFonts w:ascii="Arial" w:hAnsi="Arial" w:cs="Arial"/>
          <w:color w:val="000000" w:themeColor="text1"/>
          <w:sz w:val="20"/>
          <w:szCs w:val="20"/>
        </w:rPr>
        <w:t>Brescia</w:t>
      </w:r>
      <w:r w:rsidRPr="00D55338">
        <w:rPr>
          <w:rFonts w:ascii="Arial" w:hAnsi="Arial" w:cs="Arial"/>
          <w:sz w:val="20"/>
          <w:szCs w:val="20"/>
        </w:rPr>
        <w:t>, nel 1963, dove trascorre la propria infanzia a contatto con la natura e con le montagne, rimanendone per sempre influenzato.</w:t>
      </w:r>
    </w:p>
    <w:p w14:paraId="6BFCB229" w14:textId="58719088" w:rsidR="00D55338" w:rsidRPr="00D55338" w:rsidRDefault="00D55338" w:rsidP="00D55338">
      <w:pPr>
        <w:contextualSpacing/>
        <w:jc w:val="both"/>
        <w:rPr>
          <w:rFonts w:ascii="Arial" w:hAnsi="Arial" w:cs="Arial"/>
          <w:sz w:val="20"/>
          <w:szCs w:val="20"/>
        </w:rPr>
      </w:pPr>
      <w:r w:rsidRPr="00D55338">
        <w:rPr>
          <w:rFonts w:ascii="Arial" w:hAnsi="Arial" w:cs="Arial"/>
          <w:sz w:val="20"/>
          <w:szCs w:val="20"/>
        </w:rPr>
        <w:t>Compie i primi studi al paese natio, manifestando precocemente la passione per le arti ed ereditando dal padre, chitarrista e cantante, quella sensibilità che lo accompagnerà durante tutto il suo cammino. Fin dagli inizi mostra un particolare interesse per la rappresentazione della figura tanto che, già alla scuola primaria, ama soprattutto disegnare personaggi mitologici o riprodurre immagini di statue classiche. Il primo concorso lo vince in questo periodo con la rappresentazione di un centurione romano, simbolo di forza e potenza. Contemporaneamente s’innamora di Michelangelo e di tutti gli scultori rinascimentali ma, non avendo gli strumenti per lavorare il marmo, chiede in regalo una scatola di colori ad olio con cui scoprirà l’affinità verso la pittura.</w:t>
      </w:r>
      <w:r w:rsidR="002C6016">
        <w:rPr>
          <w:rFonts w:ascii="Arial" w:hAnsi="Arial" w:cs="Arial"/>
          <w:sz w:val="20"/>
          <w:szCs w:val="20"/>
        </w:rPr>
        <w:t xml:space="preserve"> </w:t>
      </w:r>
      <w:r w:rsidRPr="00D55338">
        <w:rPr>
          <w:rFonts w:ascii="Arial" w:hAnsi="Arial" w:cs="Arial"/>
          <w:sz w:val="20"/>
          <w:szCs w:val="20"/>
        </w:rPr>
        <w:t>Nasce così l’esigenza di imparare la tecnica pittorica, pertanto, finita la scuola secondaria di primo grado, si trasferisce a Brescia per frequentare Liceo Artistico Foppa. Bordiga poi prosegue gli studi presso l’Istituto D’Arte Savoldo conseguendo il diploma di Maestro d’Arte. In seguito</w:t>
      </w:r>
      <w:r>
        <w:rPr>
          <w:rFonts w:ascii="Arial" w:hAnsi="Arial" w:cs="Arial"/>
          <w:sz w:val="20"/>
          <w:szCs w:val="20"/>
        </w:rPr>
        <w:t>,</w:t>
      </w:r>
      <w:r w:rsidRPr="00D55338">
        <w:rPr>
          <w:rFonts w:ascii="Arial" w:hAnsi="Arial" w:cs="Arial"/>
          <w:sz w:val="20"/>
          <w:szCs w:val="20"/>
        </w:rPr>
        <w:t xml:space="preserve"> frequenta l’Istituto d’Arte di Cantù dove, all’inizio degli anni Ottanta, otterrà la Maturità. Nel 1984 s’iscrive all’Accademia d’Arte di Brera a Milano e segue i corsi di pittura con il Professor Beppe De Valle che lascerà una traccia profonda nell’animo del giovane pittore. Durante questi anni frequenta i corsi sulla teoria della percezione, sull’anatomia, sulla storia del teatro e partecipa a innumerevoli sessioni di studio sul “disegno dal vero” con l’ausilio di modelle e modelli.</w:t>
      </w:r>
      <w:r w:rsidR="002C6016">
        <w:rPr>
          <w:rFonts w:ascii="Arial" w:hAnsi="Arial" w:cs="Arial"/>
          <w:sz w:val="20"/>
          <w:szCs w:val="20"/>
        </w:rPr>
        <w:t xml:space="preserve"> </w:t>
      </w:r>
      <w:r w:rsidRPr="00D55338">
        <w:rPr>
          <w:rFonts w:ascii="Arial" w:hAnsi="Arial" w:cs="Arial"/>
          <w:sz w:val="20"/>
          <w:szCs w:val="20"/>
        </w:rPr>
        <w:t xml:space="preserve">Si laurea regolarmente nel 1989 e prosegue il soggiorno milanese frequentando la galleria Fumagalli e tutti i luoghi di ritrovo del circuito artistico meneghino. Nel 1989 diventa membro della cooperativa di arte e spettacolo “Uscita di Sicurezza”, realizza molte scenografie per delle rappresentazioni teatrali e organizza </w:t>
      </w:r>
      <w:r w:rsidRPr="00D55338">
        <w:rPr>
          <w:rFonts w:ascii="Arial" w:hAnsi="Arial" w:cs="Arial"/>
          <w:sz w:val="20"/>
          <w:szCs w:val="20"/>
        </w:rPr>
        <w:lastRenderedPageBreak/>
        <w:t>collettive di giovani artisti. Nel frattempo</w:t>
      </w:r>
      <w:r>
        <w:rPr>
          <w:rFonts w:ascii="Arial" w:hAnsi="Arial" w:cs="Arial"/>
          <w:sz w:val="20"/>
          <w:szCs w:val="20"/>
        </w:rPr>
        <w:t>,</w:t>
      </w:r>
      <w:r w:rsidRPr="00D55338">
        <w:rPr>
          <w:rFonts w:ascii="Arial" w:hAnsi="Arial" w:cs="Arial"/>
          <w:sz w:val="20"/>
          <w:szCs w:val="20"/>
        </w:rPr>
        <w:t xml:space="preserve"> comincia a frequentare la capitale dove conoscerà Serena Nono, figlia di Luigi Nono nonché nipote di Arnold </w:t>
      </w:r>
      <w:proofErr w:type="spellStart"/>
      <w:r w:rsidRPr="00D55338">
        <w:rPr>
          <w:rFonts w:ascii="Arial" w:hAnsi="Arial" w:cs="Arial"/>
          <w:sz w:val="20"/>
          <w:szCs w:val="20"/>
        </w:rPr>
        <w:t>Schönberg</w:t>
      </w:r>
      <w:proofErr w:type="spellEnd"/>
      <w:r w:rsidRPr="00D55338">
        <w:rPr>
          <w:rFonts w:ascii="Arial" w:hAnsi="Arial" w:cs="Arial"/>
          <w:sz w:val="20"/>
          <w:szCs w:val="20"/>
        </w:rPr>
        <w:t>. I 2 artisti esporranno insieme in alcune mostre romane. Dal 1994 al 1996 lavora come decoratore per l’istituto Grafico Italiano di Milano. Dal 1998 al 2000 collabora per lavori di decorazione trompe-l’oeil con la ditta “</w:t>
      </w:r>
      <w:proofErr w:type="spellStart"/>
      <w:r w:rsidRPr="00D55338">
        <w:rPr>
          <w:rFonts w:ascii="Arial" w:hAnsi="Arial" w:cs="Arial"/>
          <w:sz w:val="20"/>
          <w:szCs w:val="20"/>
        </w:rPr>
        <w:t>Gilmajo</w:t>
      </w:r>
      <w:proofErr w:type="spellEnd"/>
      <w:r w:rsidRPr="00D55338">
        <w:rPr>
          <w:rFonts w:ascii="Arial" w:hAnsi="Arial" w:cs="Arial"/>
          <w:sz w:val="20"/>
          <w:szCs w:val="20"/>
        </w:rPr>
        <w:t xml:space="preserve">” di Brescia e nel 2000 si trasferisce a Brescia, dove trova uno studio, dapprima in via Luzzago, poi in via dello Zoccolo, attuale sede. In questa fase della vita artistica del pittore ha inizio un sodalizio, tuttora attivo, con l’importante gallerista Ettore Marchina titolare di “Gare 82”. Da questo momento si moltiplicano le mostre personali e collettive con le quali Bordiga ottiene l’interesse di molte gallerie prestigiose come la “Galleria Vecchiato” di Padova o la “Galleria Mazzoni” di Piacenza. I suoi lavori hanno fatto parte di mostre organizzate in importanti sedi come “Il Vittoriale degli Italiani” a Gardone Riviera, l’Istituto di cultura italiana a Varsavia, la sala “Santi Filippo e Giacomo” a Brescia, la “Cà la Ghironda” in provincia di Bologna, l’“Art Moor House” di Londra, il museo di </w:t>
      </w:r>
      <w:proofErr w:type="spellStart"/>
      <w:r w:rsidRPr="00D55338">
        <w:rPr>
          <w:rFonts w:ascii="Arial" w:hAnsi="Arial" w:cs="Arial"/>
          <w:sz w:val="20"/>
          <w:szCs w:val="20"/>
        </w:rPr>
        <w:t>Gazzoldo</w:t>
      </w:r>
      <w:proofErr w:type="spellEnd"/>
      <w:r w:rsidRPr="00D55338">
        <w:rPr>
          <w:rFonts w:ascii="Arial" w:hAnsi="Arial" w:cs="Arial"/>
          <w:sz w:val="20"/>
          <w:szCs w:val="20"/>
        </w:rPr>
        <w:t xml:space="preserve"> degli Ippoliti e molte altre.</w:t>
      </w:r>
      <w:r w:rsidR="002C6016">
        <w:rPr>
          <w:rFonts w:ascii="Arial" w:hAnsi="Arial" w:cs="Arial"/>
          <w:sz w:val="20"/>
          <w:szCs w:val="20"/>
        </w:rPr>
        <w:t xml:space="preserve"> </w:t>
      </w:r>
      <w:r w:rsidRPr="00D55338">
        <w:rPr>
          <w:rFonts w:ascii="Arial" w:hAnsi="Arial" w:cs="Arial"/>
          <w:sz w:val="20"/>
          <w:szCs w:val="20"/>
        </w:rPr>
        <w:t>Bordiga durante tutta la sua carriera ha continuato ricercare nuove personali forme di espressione e a sperimentare diverse tecniche pittoriche, mantenendo sempre un linguaggio di rara qualità nell’ambito del panorama artistico contemporaneo.</w:t>
      </w:r>
    </w:p>
    <w:p w14:paraId="17507AFA" w14:textId="77777777" w:rsidR="00D344A4" w:rsidRDefault="00D344A4" w:rsidP="00D344A4">
      <w:pPr>
        <w:spacing w:after="0"/>
        <w:jc w:val="both"/>
        <w:rPr>
          <w:rFonts w:ascii="Arial" w:hAnsi="Arial" w:cs="Arial"/>
          <w:b/>
          <w:bCs/>
          <w:i/>
          <w:iCs/>
          <w:sz w:val="20"/>
          <w:szCs w:val="20"/>
        </w:rPr>
      </w:pPr>
    </w:p>
    <w:p w14:paraId="090AB9D6" w14:textId="77777777" w:rsidR="0049730A" w:rsidRDefault="0049730A" w:rsidP="00D344A4">
      <w:pPr>
        <w:spacing w:after="0"/>
        <w:jc w:val="both"/>
        <w:rPr>
          <w:rFonts w:ascii="Arial" w:hAnsi="Arial" w:cs="Arial"/>
          <w:b/>
          <w:bCs/>
          <w:i/>
          <w:iCs/>
          <w:sz w:val="18"/>
          <w:szCs w:val="18"/>
        </w:rPr>
      </w:pPr>
    </w:p>
    <w:p w14:paraId="058A9387" w14:textId="263637E3" w:rsidR="00D344A4" w:rsidRDefault="001D2B47" w:rsidP="00D344A4">
      <w:pPr>
        <w:spacing w:after="0"/>
        <w:jc w:val="both"/>
        <w:rPr>
          <w:rFonts w:ascii="Arial" w:hAnsi="Arial" w:cs="Arial"/>
          <w:b/>
          <w:bCs/>
          <w:i/>
          <w:iCs/>
          <w:sz w:val="18"/>
          <w:szCs w:val="18"/>
          <w:highlight w:val="yellow"/>
        </w:rPr>
      </w:pPr>
      <w:r>
        <w:rPr>
          <w:rFonts w:ascii="Arial" w:hAnsi="Arial" w:cs="Arial"/>
          <w:b/>
          <w:bCs/>
          <w:i/>
          <w:iCs/>
          <w:sz w:val="18"/>
          <w:szCs w:val="18"/>
        </w:rPr>
        <w:t>La pittura è verità</w:t>
      </w:r>
    </w:p>
    <w:p w14:paraId="304A64B1" w14:textId="79711FDD" w:rsidR="00D344A4" w:rsidRDefault="00D344A4" w:rsidP="00D344A4">
      <w:pPr>
        <w:spacing w:after="0"/>
        <w:jc w:val="both"/>
        <w:rPr>
          <w:rFonts w:ascii="Arial" w:hAnsi="Arial" w:cs="Arial"/>
          <w:sz w:val="18"/>
          <w:szCs w:val="18"/>
        </w:rPr>
      </w:pPr>
      <w:r>
        <w:rPr>
          <w:rFonts w:ascii="Arial" w:hAnsi="Arial" w:cs="Arial"/>
          <w:sz w:val="18"/>
          <w:szCs w:val="18"/>
        </w:rPr>
        <w:t xml:space="preserve">Mostra personale di </w:t>
      </w:r>
      <w:r w:rsidR="001D2B47">
        <w:rPr>
          <w:rFonts w:ascii="Arial" w:hAnsi="Arial" w:cs="Arial"/>
          <w:sz w:val="18"/>
          <w:szCs w:val="18"/>
        </w:rPr>
        <w:t>Angelo Bordiga</w:t>
      </w:r>
    </w:p>
    <w:p w14:paraId="0BFB26DC" w14:textId="77777777" w:rsidR="001D2B47" w:rsidRDefault="00D344A4" w:rsidP="00D344A4">
      <w:pPr>
        <w:spacing w:after="0"/>
        <w:jc w:val="both"/>
        <w:rPr>
          <w:rFonts w:ascii="Arial" w:hAnsi="Arial" w:cs="Arial"/>
          <w:sz w:val="18"/>
          <w:szCs w:val="18"/>
        </w:rPr>
      </w:pPr>
      <w:r>
        <w:rPr>
          <w:rFonts w:ascii="Arial" w:hAnsi="Arial" w:cs="Arial"/>
          <w:sz w:val="18"/>
          <w:szCs w:val="18"/>
        </w:rPr>
        <w:t xml:space="preserve">A cura di </w:t>
      </w:r>
      <w:r w:rsidR="00C525F5" w:rsidRPr="001D2B47">
        <w:rPr>
          <w:rFonts w:ascii="Arial" w:hAnsi="Arial" w:cs="Arial"/>
          <w:sz w:val="18"/>
          <w:szCs w:val="18"/>
        </w:rPr>
        <w:t>Alessandra Redaelli</w:t>
      </w:r>
      <w:r w:rsidRPr="001D2B47">
        <w:rPr>
          <w:rFonts w:ascii="Arial" w:hAnsi="Arial" w:cs="Arial"/>
          <w:sz w:val="18"/>
          <w:szCs w:val="18"/>
        </w:rPr>
        <w:t xml:space="preserve"> </w:t>
      </w:r>
    </w:p>
    <w:p w14:paraId="3105B6CD" w14:textId="46B055F2" w:rsidR="00D344A4" w:rsidRDefault="001D2B47" w:rsidP="00D344A4">
      <w:pPr>
        <w:spacing w:after="0"/>
        <w:jc w:val="both"/>
        <w:rPr>
          <w:rFonts w:ascii="Arial" w:hAnsi="Arial" w:cs="Arial"/>
          <w:sz w:val="18"/>
          <w:szCs w:val="18"/>
        </w:rPr>
      </w:pPr>
      <w:r>
        <w:rPr>
          <w:rFonts w:ascii="Arial" w:hAnsi="Arial" w:cs="Arial"/>
          <w:sz w:val="18"/>
          <w:szCs w:val="18"/>
        </w:rPr>
        <w:t xml:space="preserve">Organizzata da </w:t>
      </w:r>
      <w:r w:rsidRPr="001D2B47">
        <w:rPr>
          <w:rFonts w:ascii="Arial" w:hAnsi="Arial" w:cs="Arial"/>
          <w:sz w:val="18"/>
          <w:szCs w:val="18"/>
        </w:rPr>
        <w:t>Techne Art Service</w:t>
      </w:r>
    </w:p>
    <w:p w14:paraId="4342A629" w14:textId="66D09686" w:rsidR="00D344A4" w:rsidRPr="001D2B47" w:rsidRDefault="00D344A4" w:rsidP="00D344A4">
      <w:pPr>
        <w:spacing w:after="0"/>
        <w:jc w:val="both"/>
        <w:rPr>
          <w:rFonts w:ascii="Arial" w:hAnsi="Arial" w:cs="Arial"/>
          <w:sz w:val="18"/>
          <w:szCs w:val="18"/>
        </w:rPr>
      </w:pPr>
      <w:r w:rsidRPr="001D2B47">
        <w:rPr>
          <w:rFonts w:ascii="Arial" w:hAnsi="Arial" w:cs="Arial"/>
          <w:sz w:val="18"/>
          <w:szCs w:val="18"/>
        </w:rPr>
        <w:t xml:space="preserve">Dal </w:t>
      </w:r>
      <w:r w:rsidR="001D2B47" w:rsidRPr="001D2B47">
        <w:rPr>
          <w:rFonts w:ascii="Arial" w:hAnsi="Arial" w:cs="Arial"/>
          <w:sz w:val="18"/>
          <w:szCs w:val="18"/>
        </w:rPr>
        <w:t>2</w:t>
      </w:r>
      <w:r w:rsidRPr="001D2B47">
        <w:rPr>
          <w:rFonts w:ascii="Arial" w:hAnsi="Arial" w:cs="Arial"/>
          <w:sz w:val="18"/>
          <w:szCs w:val="18"/>
        </w:rPr>
        <w:t xml:space="preserve"> al</w:t>
      </w:r>
      <w:r w:rsidR="001D2B47" w:rsidRPr="001D2B47">
        <w:rPr>
          <w:rFonts w:ascii="Arial" w:hAnsi="Arial" w:cs="Arial"/>
          <w:sz w:val="18"/>
          <w:szCs w:val="18"/>
        </w:rPr>
        <w:t>l’11 febbraio</w:t>
      </w:r>
      <w:r w:rsidRPr="001D2B47">
        <w:rPr>
          <w:rFonts w:ascii="Arial" w:hAnsi="Arial" w:cs="Arial"/>
          <w:sz w:val="18"/>
          <w:szCs w:val="18"/>
        </w:rPr>
        <w:t xml:space="preserve"> 202</w:t>
      </w:r>
      <w:r w:rsidR="001D2B47" w:rsidRPr="001D2B47">
        <w:rPr>
          <w:rFonts w:ascii="Arial" w:hAnsi="Arial" w:cs="Arial"/>
          <w:sz w:val="18"/>
          <w:szCs w:val="18"/>
        </w:rPr>
        <w:t>4</w:t>
      </w:r>
      <w:r w:rsidRPr="001D2B47">
        <w:rPr>
          <w:rFonts w:ascii="Arial" w:hAnsi="Arial" w:cs="Arial"/>
          <w:sz w:val="18"/>
          <w:szCs w:val="18"/>
        </w:rPr>
        <w:t>, Casa dei Carraresi, Via Palestro 33, Treviso</w:t>
      </w:r>
    </w:p>
    <w:p w14:paraId="6EED4041" w14:textId="5D78710C" w:rsidR="00D344A4" w:rsidRDefault="00D344A4" w:rsidP="00D344A4">
      <w:pPr>
        <w:spacing w:after="0"/>
        <w:jc w:val="both"/>
        <w:rPr>
          <w:rFonts w:ascii="Arial" w:hAnsi="Arial" w:cs="Arial"/>
          <w:sz w:val="18"/>
          <w:szCs w:val="18"/>
        </w:rPr>
      </w:pPr>
      <w:r w:rsidRPr="001D2B47">
        <w:rPr>
          <w:rFonts w:ascii="Arial" w:hAnsi="Arial" w:cs="Arial"/>
          <w:sz w:val="18"/>
          <w:szCs w:val="18"/>
        </w:rPr>
        <w:t xml:space="preserve">Opening: </w:t>
      </w:r>
      <w:r w:rsidR="001D2B47" w:rsidRPr="001D2B47">
        <w:rPr>
          <w:rFonts w:ascii="Arial" w:hAnsi="Arial" w:cs="Arial"/>
          <w:sz w:val="18"/>
          <w:szCs w:val="18"/>
        </w:rPr>
        <w:t>venerdì</w:t>
      </w:r>
      <w:r w:rsidR="00C525F5" w:rsidRPr="001D2B47">
        <w:rPr>
          <w:rFonts w:ascii="Arial" w:hAnsi="Arial" w:cs="Arial"/>
          <w:sz w:val="18"/>
          <w:szCs w:val="18"/>
        </w:rPr>
        <w:t xml:space="preserve"> </w:t>
      </w:r>
      <w:r w:rsidR="001D2B47" w:rsidRPr="001D2B47">
        <w:rPr>
          <w:rFonts w:ascii="Arial" w:hAnsi="Arial" w:cs="Arial"/>
          <w:sz w:val="18"/>
          <w:szCs w:val="18"/>
        </w:rPr>
        <w:t>2</w:t>
      </w:r>
      <w:r w:rsidRPr="001D2B47">
        <w:rPr>
          <w:rFonts w:ascii="Arial" w:hAnsi="Arial" w:cs="Arial"/>
          <w:sz w:val="18"/>
          <w:szCs w:val="18"/>
        </w:rPr>
        <w:t xml:space="preserve"> </w:t>
      </w:r>
      <w:r w:rsidR="0049730A">
        <w:rPr>
          <w:rFonts w:ascii="Arial" w:hAnsi="Arial" w:cs="Arial"/>
          <w:sz w:val="18"/>
          <w:szCs w:val="18"/>
        </w:rPr>
        <w:t xml:space="preserve">febbraio </w:t>
      </w:r>
      <w:r w:rsidRPr="001D2B47">
        <w:rPr>
          <w:rFonts w:ascii="Arial" w:hAnsi="Arial" w:cs="Arial"/>
          <w:sz w:val="18"/>
          <w:szCs w:val="18"/>
        </w:rPr>
        <w:t>alle ore 1</w:t>
      </w:r>
      <w:r w:rsidR="001D2B47" w:rsidRPr="001D2B47">
        <w:rPr>
          <w:rFonts w:ascii="Arial" w:hAnsi="Arial" w:cs="Arial"/>
          <w:sz w:val="18"/>
          <w:szCs w:val="18"/>
        </w:rPr>
        <w:t>8</w:t>
      </w:r>
      <w:r w:rsidRPr="001D2B47">
        <w:rPr>
          <w:rFonts w:ascii="Arial" w:hAnsi="Arial" w:cs="Arial"/>
          <w:sz w:val="18"/>
          <w:szCs w:val="18"/>
        </w:rPr>
        <w:t>:</w:t>
      </w:r>
      <w:r w:rsidR="001D2B47" w:rsidRPr="001D2B47">
        <w:rPr>
          <w:rFonts w:ascii="Arial" w:hAnsi="Arial" w:cs="Arial"/>
          <w:sz w:val="18"/>
          <w:szCs w:val="18"/>
        </w:rPr>
        <w:t>3</w:t>
      </w:r>
      <w:r w:rsidRPr="001D2B47">
        <w:rPr>
          <w:rFonts w:ascii="Arial" w:hAnsi="Arial" w:cs="Arial"/>
          <w:sz w:val="18"/>
          <w:szCs w:val="18"/>
        </w:rPr>
        <w:t>0</w:t>
      </w:r>
    </w:p>
    <w:p w14:paraId="1331E64F" w14:textId="62726B26" w:rsidR="00887F81" w:rsidRPr="001D2B47" w:rsidRDefault="00D344A4" w:rsidP="001D2B47">
      <w:pPr>
        <w:spacing w:after="0"/>
        <w:jc w:val="both"/>
        <w:rPr>
          <w:rFonts w:ascii="Arial" w:hAnsi="Arial" w:cs="Arial"/>
          <w:sz w:val="18"/>
          <w:szCs w:val="18"/>
        </w:rPr>
      </w:pPr>
      <w:r w:rsidRPr="002C6016">
        <w:rPr>
          <w:rFonts w:ascii="Arial" w:hAnsi="Arial" w:cs="Arial"/>
          <w:sz w:val="18"/>
          <w:szCs w:val="18"/>
        </w:rPr>
        <w:t>Per informazioni e appuntamenti:</w:t>
      </w:r>
      <w:r>
        <w:rPr>
          <w:rFonts w:ascii="Arial" w:hAnsi="Arial" w:cs="Arial"/>
          <w:sz w:val="18"/>
          <w:szCs w:val="18"/>
        </w:rPr>
        <w:t xml:space="preserve"> </w:t>
      </w:r>
      <w:r w:rsidR="002C6016" w:rsidRPr="002C6016">
        <w:rPr>
          <w:rFonts w:ascii="Arial" w:hAnsi="Arial" w:cs="Arial"/>
          <w:sz w:val="18"/>
          <w:szCs w:val="18"/>
        </w:rPr>
        <w:t>info@gare82.net | 348 2669339 | www.gare82.net</w:t>
      </w:r>
    </w:p>
    <w:sectPr w:rsidR="00887F81" w:rsidRPr="001D2B47" w:rsidSect="00A062D6">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E3DF" w14:textId="77777777" w:rsidR="00A062D6" w:rsidRDefault="00A062D6" w:rsidP="00F96304">
      <w:pPr>
        <w:spacing w:after="0" w:line="240" w:lineRule="auto"/>
      </w:pPr>
      <w:r>
        <w:separator/>
      </w:r>
    </w:p>
  </w:endnote>
  <w:endnote w:type="continuationSeparator" w:id="0">
    <w:p w14:paraId="6560BEDC" w14:textId="77777777" w:rsidR="00A062D6" w:rsidRDefault="00A062D6" w:rsidP="00F9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E61A" w14:textId="77777777" w:rsidR="002C6016" w:rsidRDefault="002C6016" w:rsidP="002C6016">
    <w:pPr>
      <w:pStyle w:val="Pidipagina"/>
      <w:jc w:val="center"/>
      <w:rPr>
        <w:b/>
        <w:bCs/>
        <w:sz w:val="14"/>
        <w:szCs w:val="14"/>
        <w:lang w:val="en-US"/>
      </w:rPr>
    </w:pPr>
  </w:p>
  <w:p w14:paraId="24C81C49" w14:textId="77777777" w:rsidR="002C6016" w:rsidRPr="00EA08B5" w:rsidRDefault="002C6016" w:rsidP="002C6016">
    <w:pPr>
      <w:pStyle w:val="Pidipagina"/>
      <w:jc w:val="center"/>
      <w:rPr>
        <w:b/>
        <w:bCs/>
        <w:sz w:val="14"/>
        <w:szCs w:val="14"/>
        <w:lang w:val="en-US"/>
      </w:rPr>
    </w:pPr>
    <w:r w:rsidRPr="00EA08B5">
      <w:rPr>
        <w:b/>
        <w:bCs/>
        <w:sz w:val="14"/>
        <w:szCs w:val="14"/>
        <w:lang w:val="en-US"/>
      </w:rPr>
      <w:t xml:space="preserve">Techne Art Service </w:t>
    </w:r>
    <w:proofErr w:type="spellStart"/>
    <w:r w:rsidRPr="00EA08B5">
      <w:rPr>
        <w:b/>
        <w:bCs/>
        <w:sz w:val="14"/>
        <w:szCs w:val="14"/>
        <w:lang w:val="en-US"/>
      </w:rPr>
      <w:t>A.p.s</w:t>
    </w:r>
    <w:proofErr w:type="spellEnd"/>
    <w:r w:rsidRPr="00EA08B5">
      <w:rPr>
        <w:b/>
        <w:bCs/>
        <w:sz w:val="14"/>
        <w:szCs w:val="14"/>
        <w:lang w:val="en-US"/>
      </w:rPr>
      <w:t>.</w:t>
    </w:r>
  </w:p>
  <w:p w14:paraId="2BF1CFC6" w14:textId="77777777" w:rsidR="002C6016" w:rsidRPr="00EA08B5" w:rsidRDefault="002C6016" w:rsidP="002C6016">
    <w:pPr>
      <w:pStyle w:val="Pidipagina"/>
      <w:jc w:val="center"/>
      <w:rPr>
        <w:sz w:val="14"/>
        <w:szCs w:val="14"/>
      </w:rPr>
    </w:pPr>
    <w:r w:rsidRPr="00EA08B5">
      <w:rPr>
        <w:sz w:val="14"/>
        <w:szCs w:val="14"/>
      </w:rPr>
      <w:t>Via Claudio Beaumont, 25, 10138 Torino (Italia)</w:t>
    </w:r>
  </w:p>
  <w:p w14:paraId="76BC9BB2" w14:textId="77777777" w:rsidR="002C6016" w:rsidRPr="00EA08B5" w:rsidRDefault="002C6016" w:rsidP="002C6016">
    <w:pPr>
      <w:pStyle w:val="Pidipagina"/>
      <w:jc w:val="center"/>
      <w:rPr>
        <w:color w:val="0562C1"/>
        <w:sz w:val="14"/>
        <w:szCs w:val="14"/>
        <w:lang w:val="en-US"/>
      </w:rPr>
    </w:pPr>
    <w:r w:rsidRPr="00EA08B5">
      <w:rPr>
        <w:sz w:val="14"/>
        <w:szCs w:val="14"/>
        <w:lang w:val="en-US"/>
      </w:rPr>
      <w:t>CF. 97898080011 – techneartservice@pec.it</w:t>
    </w:r>
  </w:p>
  <w:p w14:paraId="2A072059" w14:textId="7192A9D3" w:rsidR="00F96304" w:rsidRPr="002C6016" w:rsidRDefault="002C6016" w:rsidP="002C6016">
    <w:pPr>
      <w:pStyle w:val="Pidipagina"/>
      <w:jc w:val="center"/>
      <w:rPr>
        <w:sz w:val="18"/>
        <w:szCs w:val="18"/>
        <w:lang w:val="en-US"/>
      </w:rPr>
    </w:pPr>
    <w:r w:rsidRPr="00EA08B5">
      <w:rPr>
        <w:sz w:val="14"/>
        <w:szCs w:val="14"/>
        <w:lang w:val="en-US"/>
      </w:rPr>
      <w:t xml:space="preserve">Cell. 320 1483749 – </w:t>
    </w:r>
    <w:r w:rsidRPr="00EA08B5">
      <w:rPr>
        <w:color w:val="0562C1"/>
        <w:sz w:val="14"/>
        <w:szCs w:val="14"/>
        <w:lang w:val="en-US"/>
      </w:rPr>
      <w:t>techneartservice@gmail.com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FAD9" w14:textId="77777777" w:rsidR="00A062D6" w:rsidRDefault="00A062D6" w:rsidP="00F96304">
      <w:pPr>
        <w:spacing w:after="0" w:line="240" w:lineRule="auto"/>
      </w:pPr>
      <w:r>
        <w:separator/>
      </w:r>
    </w:p>
  </w:footnote>
  <w:footnote w:type="continuationSeparator" w:id="0">
    <w:p w14:paraId="54709861" w14:textId="77777777" w:rsidR="00A062D6" w:rsidRDefault="00A062D6" w:rsidP="00F96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7EBB" w14:textId="5567131B" w:rsidR="00F96304" w:rsidRDefault="001D2B47" w:rsidP="002C6016">
    <w:pPr>
      <w:pStyle w:val="Intestazione"/>
      <w:jc w:val="center"/>
    </w:pPr>
    <w:r>
      <w:rPr>
        <w:noProof/>
      </w:rPr>
      <w:drawing>
        <wp:inline distT="0" distB="0" distL="0" distR="0" wp14:anchorId="6E54D9D5" wp14:editId="254E0257">
          <wp:extent cx="883920" cy="472439"/>
          <wp:effectExtent l="0" t="0" r="0" b="4445"/>
          <wp:docPr id="1273634294" name="Immagine 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34294" name="Immagine 1" descr="Immagine che contiene testo, Carattere, Elementi grafici, schermata&#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6208" t="22955" r="16643" b="26217"/>
                  <a:stretch/>
                </pic:blipFill>
                <pic:spPr bwMode="auto">
                  <a:xfrm>
                    <a:off x="0" y="0"/>
                    <a:ext cx="898729" cy="48035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AD7"/>
    <w:multiLevelType w:val="hybridMultilevel"/>
    <w:tmpl w:val="0D445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CE1B06"/>
    <w:multiLevelType w:val="hybridMultilevel"/>
    <w:tmpl w:val="DA6CE3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C744DC"/>
    <w:multiLevelType w:val="hybridMultilevel"/>
    <w:tmpl w:val="65EC83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3B4C95"/>
    <w:multiLevelType w:val="hybridMultilevel"/>
    <w:tmpl w:val="A69C5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00521F"/>
    <w:multiLevelType w:val="hybridMultilevel"/>
    <w:tmpl w:val="4D982B2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16cid:durableId="780875564">
    <w:abstractNumId w:val="0"/>
  </w:num>
  <w:num w:numId="2" w16cid:durableId="1677919786">
    <w:abstractNumId w:val="4"/>
  </w:num>
  <w:num w:numId="3" w16cid:durableId="1386029315">
    <w:abstractNumId w:val="2"/>
  </w:num>
  <w:num w:numId="4" w16cid:durableId="959533837">
    <w:abstractNumId w:val="3"/>
  </w:num>
  <w:num w:numId="5" w16cid:durableId="143309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A4"/>
    <w:rsid w:val="000448BE"/>
    <w:rsid w:val="00057A61"/>
    <w:rsid w:val="00071622"/>
    <w:rsid w:val="001669ED"/>
    <w:rsid w:val="00177B8A"/>
    <w:rsid w:val="001B383F"/>
    <w:rsid w:val="001B785F"/>
    <w:rsid w:val="001D2B47"/>
    <w:rsid w:val="001D6E32"/>
    <w:rsid w:val="001F2A88"/>
    <w:rsid w:val="001F607D"/>
    <w:rsid w:val="002506E8"/>
    <w:rsid w:val="00290114"/>
    <w:rsid w:val="002A486D"/>
    <w:rsid w:val="002B03CA"/>
    <w:rsid w:val="002C6016"/>
    <w:rsid w:val="002D4946"/>
    <w:rsid w:val="003503CA"/>
    <w:rsid w:val="0035631D"/>
    <w:rsid w:val="003D0DF7"/>
    <w:rsid w:val="00407093"/>
    <w:rsid w:val="004435DF"/>
    <w:rsid w:val="0049730A"/>
    <w:rsid w:val="005D1F07"/>
    <w:rsid w:val="0060491A"/>
    <w:rsid w:val="006151E3"/>
    <w:rsid w:val="006333D7"/>
    <w:rsid w:val="006A1E16"/>
    <w:rsid w:val="006D464B"/>
    <w:rsid w:val="006E6AD3"/>
    <w:rsid w:val="00773816"/>
    <w:rsid w:val="007A2E21"/>
    <w:rsid w:val="007A55E1"/>
    <w:rsid w:val="007C1872"/>
    <w:rsid w:val="007D15B7"/>
    <w:rsid w:val="007F6241"/>
    <w:rsid w:val="00847F67"/>
    <w:rsid w:val="008877AB"/>
    <w:rsid w:val="00887F81"/>
    <w:rsid w:val="008C483C"/>
    <w:rsid w:val="008F2066"/>
    <w:rsid w:val="0092798E"/>
    <w:rsid w:val="00944340"/>
    <w:rsid w:val="00945F87"/>
    <w:rsid w:val="0095355D"/>
    <w:rsid w:val="00965227"/>
    <w:rsid w:val="00982F9B"/>
    <w:rsid w:val="009A0BF6"/>
    <w:rsid w:val="009B6CF5"/>
    <w:rsid w:val="00A062D6"/>
    <w:rsid w:val="00A81DAC"/>
    <w:rsid w:val="00AD6329"/>
    <w:rsid w:val="00AD771D"/>
    <w:rsid w:val="00AE7021"/>
    <w:rsid w:val="00B21922"/>
    <w:rsid w:val="00B32F51"/>
    <w:rsid w:val="00B415F1"/>
    <w:rsid w:val="00B46660"/>
    <w:rsid w:val="00B75D9F"/>
    <w:rsid w:val="00BB3C28"/>
    <w:rsid w:val="00BC261D"/>
    <w:rsid w:val="00BC4DDE"/>
    <w:rsid w:val="00C06378"/>
    <w:rsid w:val="00C06B18"/>
    <w:rsid w:val="00C324AA"/>
    <w:rsid w:val="00C525F5"/>
    <w:rsid w:val="00C9400B"/>
    <w:rsid w:val="00CA3BCE"/>
    <w:rsid w:val="00CA7084"/>
    <w:rsid w:val="00CF466A"/>
    <w:rsid w:val="00D344A4"/>
    <w:rsid w:val="00D525B6"/>
    <w:rsid w:val="00D55338"/>
    <w:rsid w:val="00D91442"/>
    <w:rsid w:val="00D9328A"/>
    <w:rsid w:val="00D937C7"/>
    <w:rsid w:val="00DA0B27"/>
    <w:rsid w:val="00E147FE"/>
    <w:rsid w:val="00F30A39"/>
    <w:rsid w:val="00F96304"/>
    <w:rsid w:val="00FE023C"/>
    <w:rsid w:val="00FF119C"/>
    <w:rsid w:val="00FF2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63A2"/>
  <w15:chartTrackingRefBased/>
  <w15:docId w15:val="{66928E16-F44F-48EF-B1A9-6C500F61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63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6304"/>
  </w:style>
  <w:style w:type="paragraph" w:styleId="Pidipagina">
    <w:name w:val="footer"/>
    <w:basedOn w:val="Normale"/>
    <w:link w:val="PidipaginaCarattere"/>
    <w:uiPriority w:val="99"/>
    <w:unhideWhenUsed/>
    <w:rsid w:val="00F963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6304"/>
  </w:style>
  <w:style w:type="character" w:styleId="Collegamentoipertestuale">
    <w:name w:val="Hyperlink"/>
    <w:basedOn w:val="Carpredefinitoparagrafo"/>
    <w:uiPriority w:val="99"/>
    <w:unhideWhenUsed/>
    <w:rsid w:val="00F96304"/>
    <w:rPr>
      <w:color w:val="0563C1" w:themeColor="hyperlink"/>
      <w:u w:val="single"/>
    </w:rPr>
  </w:style>
  <w:style w:type="character" w:styleId="Menzionenonrisolta">
    <w:name w:val="Unresolved Mention"/>
    <w:basedOn w:val="Carpredefinitoparagrafo"/>
    <w:uiPriority w:val="99"/>
    <w:semiHidden/>
    <w:unhideWhenUsed/>
    <w:rsid w:val="00F96304"/>
    <w:rPr>
      <w:color w:val="605E5C"/>
      <w:shd w:val="clear" w:color="auto" w:fill="E1DFDD"/>
    </w:rPr>
  </w:style>
  <w:style w:type="paragraph" w:styleId="Paragrafoelenco">
    <w:name w:val="List Paragraph"/>
    <w:basedOn w:val="Normale"/>
    <w:uiPriority w:val="34"/>
    <w:qFormat/>
    <w:rsid w:val="002A4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6054">
      <w:bodyDiv w:val="1"/>
      <w:marLeft w:val="0"/>
      <w:marRight w:val="0"/>
      <w:marTop w:val="0"/>
      <w:marBottom w:val="0"/>
      <w:divBdr>
        <w:top w:val="none" w:sz="0" w:space="0" w:color="auto"/>
        <w:left w:val="none" w:sz="0" w:space="0" w:color="auto"/>
        <w:bottom w:val="none" w:sz="0" w:space="0" w:color="auto"/>
        <w:right w:val="none" w:sz="0" w:space="0" w:color="auto"/>
      </w:divBdr>
      <w:divsChild>
        <w:div w:id="1193616458">
          <w:marLeft w:val="0"/>
          <w:marRight w:val="0"/>
          <w:marTop w:val="0"/>
          <w:marBottom w:val="0"/>
          <w:divBdr>
            <w:top w:val="none" w:sz="0" w:space="0" w:color="auto"/>
            <w:left w:val="none" w:sz="0" w:space="0" w:color="auto"/>
            <w:bottom w:val="none" w:sz="0" w:space="0" w:color="auto"/>
            <w:right w:val="none" w:sz="0" w:space="0" w:color="auto"/>
          </w:divBdr>
          <w:divsChild>
            <w:div w:id="390929392">
              <w:marLeft w:val="0"/>
              <w:marRight w:val="0"/>
              <w:marTop w:val="0"/>
              <w:marBottom w:val="0"/>
              <w:divBdr>
                <w:top w:val="none" w:sz="0" w:space="0" w:color="auto"/>
                <w:left w:val="none" w:sz="0" w:space="0" w:color="auto"/>
                <w:bottom w:val="none" w:sz="0" w:space="0" w:color="auto"/>
                <w:right w:val="none" w:sz="0" w:space="0" w:color="auto"/>
              </w:divBdr>
            </w:div>
          </w:divsChild>
        </w:div>
        <w:div w:id="985548362">
          <w:marLeft w:val="0"/>
          <w:marRight w:val="0"/>
          <w:marTop w:val="0"/>
          <w:marBottom w:val="0"/>
          <w:divBdr>
            <w:top w:val="none" w:sz="0" w:space="0" w:color="auto"/>
            <w:left w:val="none" w:sz="0" w:space="0" w:color="auto"/>
            <w:bottom w:val="none" w:sz="0" w:space="0" w:color="auto"/>
            <w:right w:val="none" w:sz="0" w:space="0" w:color="auto"/>
          </w:divBdr>
          <w:divsChild>
            <w:div w:id="642348649">
              <w:marLeft w:val="0"/>
              <w:marRight w:val="0"/>
              <w:marTop w:val="0"/>
              <w:marBottom w:val="0"/>
              <w:divBdr>
                <w:top w:val="none" w:sz="0" w:space="0" w:color="auto"/>
                <w:left w:val="none" w:sz="0" w:space="0" w:color="auto"/>
                <w:bottom w:val="none" w:sz="0" w:space="0" w:color="auto"/>
                <w:right w:val="none" w:sz="0" w:space="0" w:color="auto"/>
              </w:divBdr>
              <w:divsChild>
                <w:div w:id="1238395913">
                  <w:marLeft w:val="0"/>
                  <w:marRight w:val="0"/>
                  <w:marTop w:val="0"/>
                  <w:marBottom w:val="120"/>
                  <w:divBdr>
                    <w:top w:val="none" w:sz="0" w:space="0" w:color="auto"/>
                    <w:left w:val="none" w:sz="0" w:space="0" w:color="auto"/>
                    <w:bottom w:val="none" w:sz="0" w:space="0" w:color="auto"/>
                    <w:right w:val="none" w:sz="0" w:space="0" w:color="auto"/>
                  </w:divBdr>
                </w:div>
                <w:div w:id="885215462">
                  <w:marLeft w:val="0"/>
                  <w:marRight w:val="0"/>
                  <w:marTop w:val="0"/>
                  <w:marBottom w:val="120"/>
                  <w:divBdr>
                    <w:top w:val="none" w:sz="0" w:space="0" w:color="auto"/>
                    <w:left w:val="none" w:sz="0" w:space="0" w:color="auto"/>
                    <w:bottom w:val="none" w:sz="0" w:space="0" w:color="auto"/>
                    <w:right w:val="none" w:sz="0" w:space="0" w:color="auto"/>
                  </w:divBdr>
                </w:div>
                <w:div w:id="359596100">
                  <w:marLeft w:val="0"/>
                  <w:marRight w:val="0"/>
                  <w:marTop w:val="0"/>
                  <w:marBottom w:val="120"/>
                  <w:divBdr>
                    <w:top w:val="none" w:sz="0" w:space="0" w:color="auto"/>
                    <w:left w:val="none" w:sz="0" w:space="0" w:color="auto"/>
                    <w:bottom w:val="none" w:sz="0" w:space="0" w:color="auto"/>
                    <w:right w:val="none" w:sz="0" w:space="0" w:color="auto"/>
                  </w:divBdr>
                </w:div>
                <w:div w:id="800726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8518515">
      <w:bodyDiv w:val="1"/>
      <w:marLeft w:val="0"/>
      <w:marRight w:val="0"/>
      <w:marTop w:val="0"/>
      <w:marBottom w:val="0"/>
      <w:divBdr>
        <w:top w:val="none" w:sz="0" w:space="0" w:color="auto"/>
        <w:left w:val="none" w:sz="0" w:space="0" w:color="auto"/>
        <w:bottom w:val="none" w:sz="0" w:space="0" w:color="auto"/>
        <w:right w:val="none" w:sz="0" w:space="0" w:color="auto"/>
      </w:divBdr>
      <w:divsChild>
        <w:div w:id="2038239205">
          <w:marLeft w:val="0"/>
          <w:marRight w:val="0"/>
          <w:marTop w:val="0"/>
          <w:marBottom w:val="0"/>
          <w:divBdr>
            <w:top w:val="none" w:sz="0" w:space="0" w:color="auto"/>
            <w:left w:val="none" w:sz="0" w:space="0" w:color="auto"/>
            <w:bottom w:val="none" w:sz="0" w:space="0" w:color="auto"/>
            <w:right w:val="none" w:sz="0" w:space="0" w:color="auto"/>
          </w:divBdr>
          <w:divsChild>
            <w:div w:id="1810248500">
              <w:marLeft w:val="0"/>
              <w:marRight w:val="0"/>
              <w:marTop w:val="0"/>
              <w:marBottom w:val="0"/>
              <w:divBdr>
                <w:top w:val="none" w:sz="0" w:space="0" w:color="auto"/>
                <w:left w:val="none" w:sz="0" w:space="0" w:color="auto"/>
                <w:bottom w:val="none" w:sz="0" w:space="0" w:color="auto"/>
                <w:right w:val="none" w:sz="0" w:space="0" w:color="auto"/>
              </w:divBdr>
            </w:div>
          </w:divsChild>
        </w:div>
        <w:div w:id="756707575">
          <w:marLeft w:val="0"/>
          <w:marRight w:val="0"/>
          <w:marTop w:val="0"/>
          <w:marBottom w:val="0"/>
          <w:divBdr>
            <w:top w:val="none" w:sz="0" w:space="0" w:color="auto"/>
            <w:left w:val="none" w:sz="0" w:space="0" w:color="auto"/>
            <w:bottom w:val="none" w:sz="0" w:space="0" w:color="auto"/>
            <w:right w:val="none" w:sz="0" w:space="0" w:color="auto"/>
          </w:divBdr>
          <w:divsChild>
            <w:div w:id="870650946">
              <w:marLeft w:val="0"/>
              <w:marRight w:val="0"/>
              <w:marTop w:val="0"/>
              <w:marBottom w:val="0"/>
              <w:divBdr>
                <w:top w:val="none" w:sz="0" w:space="0" w:color="auto"/>
                <w:left w:val="none" w:sz="0" w:space="0" w:color="auto"/>
                <w:bottom w:val="none" w:sz="0" w:space="0" w:color="auto"/>
                <w:right w:val="none" w:sz="0" w:space="0" w:color="auto"/>
              </w:divBdr>
              <w:divsChild>
                <w:div w:id="1042553322">
                  <w:marLeft w:val="0"/>
                  <w:marRight w:val="0"/>
                  <w:marTop w:val="0"/>
                  <w:marBottom w:val="120"/>
                  <w:divBdr>
                    <w:top w:val="none" w:sz="0" w:space="0" w:color="auto"/>
                    <w:left w:val="none" w:sz="0" w:space="0" w:color="auto"/>
                    <w:bottom w:val="none" w:sz="0" w:space="0" w:color="auto"/>
                    <w:right w:val="none" w:sz="0" w:space="0" w:color="auto"/>
                  </w:divBdr>
                </w:div>
                <w:div w:id="967249051">
                  <w:marLeft w:val="0"/>
                  <w:marRight w:val="0"/>
                  <w:marTop w:val="0"/>
                  <w:marBottom w:val="120"/>
                  <w:divBdr>
                    <w:top w:val="none" w:sz="0" w:space="0" w:color="auto"/>
                    <w:left w:val="none" w:sz="0" w:space="0" w:color="auto"/>
                    <w:bottom w:val="none" w:sz="0" w:space="0" w:color="auto"/>
                    <w:right w:val="none" w:sz="0" w:space="0" w:color="auto"/>
                  </w:divBdr>
                </w:div>
                <w:div w:id="458455992">
                  <w:marLeft w:val="0"/>
                  <w:marRight w:val="0"/>
                  <w:marTop w:val="0"/>
                  <w:marBottom w:val="120"/>
                  <w:divBdr>
                    <w:top w:val="none" w:sz="0" w:space="0" w:color="auto"/>
                    <w:left w:val="none" w:sz="0" w:space="0" w:color="auto"/>
                    <w:bottom w:val="none" w:sz="0" w:space="0" w:color="auto"/>
                    <w:right w:val="none" w:sz="0" w:space="0" w:color="auto"/>
                  </w:divBdr>
                </w:div>
                <w:div w:id="18892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Documents\Modelli%20di%20Office%20personalizzati\Carta%20Intestata%201QD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B853C-9D7D-4705-91F1-9F2C485A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1QDT</Template>
  <TotalTime>893</TotalTime>
  <Pages>2</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Matteo Scavetta</cp:lastModifiedBy>
  <cp:revision>24</cp:revision>
  <dcterms:created xsi:type="dcterms:W3CDTF">2023-09-12T15:12:00Z</dcterms:created>
  <dcterms:modified xsi:type="dcterms:W3CDTF">2024-01-25T13:50:00Z</dcterms:modified>
</cp:coreProperties>
</file>