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CD" w:rsidRPr="00BE69CD" w:rsidRDefault="00BE69CD" w:rsidP="00BE69CD">
      <w:pPr>
        <w:jc w:val="center"/>
        <w:rPr>
          <w:rFonts w:ascii="Garamond" w:hAnsi="Garamond"/>
          <w:b/>
          <w:color w:val="C00000"/>
          <w:sz w:val="32"/>
        </w:rPr>
      </w:pPr>
      <w:r w:rsidRPr="00BE69CD">
        <w:rPr>
          <w:rFonts w:ascii="Engravers MT" w:hAnsi="Engravers MT"/>
          <w:b/>
          <w:color w:val="C00000"/>
          <w:sz w:val="32"/>
        </w:rPr>
        <w:t>LEI, ARMANDO – UNCENSORED</w:t>
      </w:r>
      <w:r>
        <w:rPr>
          <w:rFonts w:ascii="Garamond" w:hAnsi="Garamond"/>
          <w:b/>
          <w:color w:val="C00000"/>
          <w:sz w:val="32"/>
        </w:rPr>
        <w:t xml:space="preserve"> </w:t>
      </w:r>
      <w:r w:rsidRPr="00BE69CD">
        <w:rPr>
          <w:rFonts w:ascii="Garamond" w:hAnsi="Garamond"/>
          <w:b/>
          <w:i/>
          <w:sz w:val="32"/>
        </w:rPr>
        <w:t>a MACAO</w:t>
      </w:r>
    </w:p>
    <w:p w:rsidR="004144B6" w:rsidRDefault="004144B6" w:rsidP="004144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sz w:val="28"/>
          <w:szCs w:val="28"/>
        </w:rPr>
      </w:pPr>
    </w:p>
    <w:p w:rsidR="004144B6" w:rsidRPr="00F56FA5" w:rsidRDefault="00473569" w:rsidP="004144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Mercoledì 22 novembre</w:t>
      </w:r>
      <w:r w:rsidR="004144B6">
        <w:rPr>
          <w:rFonts w:ascii="Garamond" w:hAnsi="Garamond"/>
          <w:b/>
          <w:bCs/>
          <w:iCs/>
          <w:sz w:val="28"/>
          <w:szCs w:val="28"/>
        </w:rPr>
        <w:t>, ore 19.30, Hangar di Macao</w:t>
      </w:r>
    </w:p>
    <w:p w:rsidR="004144B6" w:rsidRDefault="004144B6" w:rsidP="004144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Presentazione del libro e opening della mostra con Armando Borno</w:t>
      </w:r>
    </w:p>
    <w:p w:rsidR="004144B6" w:rsidRDefault="004144B6" w:rsidP="004144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A cura di Nicola Baroni</w:t>
      </w:r>
      <w:r w:rsidR="00F81857" w:rsidRPr="00F81857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F81857">
        <w:rPr>
          <w:rFonts w:ascii="Garamond" w:hAnsi="Garamond"/>
          <w:b/>
          <w:bCs/>
          <w:iCs/>
          <w:sz w:val="28"/>
          <w:szCs w:val="28"/>
        </w:rPr>
        <w:t>e Marta Facchini</w:t>
      </w:r>
    </w:p>
    <w:p w:rsidR="004144B6" w:rsidRDefault="004144B6" w:rsidP="004144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La mostra res</w:t>
      </w:r>
      <w:r w:rsidR="0017589F">
        <w:rPr>
          <w:rFonts w:ascii="Garamond" w:hAnsi="Garamond"/>
          <w:b/>
          <w:bCs/>
          <w:iCs/>
          <w:sz w:val="28"/>
          <w:szCs w:val="28"/>
        </w:rPr>
        <w:t>terà aperta dal 22 novembre all’</w:t>
      </w:r>
      <w:bookmarkStart w:id="0" w:name="_GoBack"/>
      <w:bookmarkEnd w:id="0"/>
      <w:r>
        <w:rPr>
          <w:rFonts w:ascii="Garamond" w:hAnsi="Garamond"/>
          <w:b/>
          <w:bCs/>
          <w:iCs/>
          <w:sz w:val="28"/>
          <w:szCs w:val="28"/>
        </w:rPr>
        <w:t>1 dicembre</w:t>
      </w:r>
    </w:p>
    <w:p w:rsidR="00BE69CD" w:rsidRDefault="00BE69CD" w:rsidP="00BE69CD">
      <w:pPr>
        <w:jc w:val="both"/>
        <w:rPr>
          <w:rFonts w:ascii="Garamond" w:hAnsi="Garamond"/>
          <w:sz w:val="22"/>
        </w:rPr>
      </w:pPr>
    </w:p>
    <w:p w:rsidR="006447E5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  <w:r>
        <w:rPr>
          <w:rFonts w:ascii="Garamond" w:hAnsi="Garamond"/>
          <w:b/>
          <w:bCs/>
          <w:iCs/>
          <w:color w:val="C00000"/>
          <w:sz w:val="28"/>
          <w:szCs w:val="28"/>
        </w:rPr>
        <w:t>Un libro fotografico,</w:t>
      </w:r>
      <w:r w:rsidR="00BE69CD" w:rsidRPr="00CF13C3"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un’autobiografia</w:t>
      </w:r>
    </w:p>
    <w:p w:rsidR="006447E5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  <w:r>
        <w:rPr>
          <w:rFonts w:ascii="Garamond" w:hAnsi="Garamond"/>
          <w:b/>
          <w:bCs/>
          <w:iCs/>
          <w:color w:val="C00000"/>
          <w:sz w:val="28"/>
          <w:szCs w:val="28"/>
        </w:rPr>
        <w:t>Un archivio unico in Italia</w:t>
      </w:r>
      <w:r w:rsidRPr="00CF13C3"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che documenta la vita </w:t>
      </w:r>
    </w:p>
    <w:p w:rsidR="006447E5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  <w:proofErr w:type="gramStart"/>
      <w:r>
        <w:rPr>
          <w:rFonts w:ascii="Garamond" w:hAnsi="Garamond"/>
          <w:b/>
          <w:bCs/>
          <w:iCs/>
          <w:color w:val="C00000"/>
          <w:sz w:val="28"/>
          <w:szCs w:val="28"/>
        </w:rPr>
        <w:t>di</w:t>
      </w:r>
      <w:proofErr w:type="gramEnd"/>
      <w:r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una comunità di travestiti </w:t>
      </w:r>
      <w:r w:rsidR="00304542"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e transessuali </w:t>
      </w:r>
    </w:p>
    <w:p w:rsidR="00304542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  <w:r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attiva a Brescia </w:t>
      </w:r>
      <w:r w:rsidR="00E44AEC">
        <w:rPr>
          <w:rFonts w:ascii="Garamond" w:hAnsi="Garamond"/>
          <w:b/>
          <w:bCs/>
          <w:iCs/>
          <w:color w:val="C00000"/>
          <w:sz w:val="28"/>
          <w:szCs w:val="28"/>
        </w:rPr>
        <w:t>a partire da fine anni Sessanta</w:t>
      </w:r>
    </w:p>
    <w:p w:rsidR="006447E5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</w:p>
    <w:p w:rsidR="006447E5" w:rsidRDefault="006447E5" w:rsidP="00BE69C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C00000"/>
          <w:sz w:val="28"/>
          <w:szCs w:val="28"/>
        </w:rPr>
      </w:pPr>
      <w:r>
        <w:rPr>
          <w:rFonts w:ascii="Garamond" w:hAnsi="Garamond"/>
          <w:b/>
          <w:bCs/>
          <w:iCs/>
          <w:color w:val="C00000"/>
          <w:sz w:val="28"/>
          <w:szCs w:val="28"/>
        </w:rPr>
        <w:t>A</w:t>
      </w:r>
      <w:r w:rsidR="00BE69CD"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Macao con fotografie</w:t>
      </w:r>
      <w:r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d’epoca</w:t>
      </w:r>
      <w:r w:rsidR="00BE69CD">
        <w:rPr>
          <w:rFonts w:ascii="Garamond" w:hAnsi="Garamond"/>
          <w:b/>
          <w:bCs/>
          <w:iCs/>
          <w:color w:val="C00000"/>
          <w:sz w:val="28"/>
          <w:szCs w:val="28"/>
        </w:rPr>
        <w:t xml:space="preserve"> fino ad ora censurate e mai esposte al pubblico</w:t>
      </w:r>
    </w:p>
    <w:p w:rsidR="00CE7D24" w:rsidRPr="00CE7D24" w:rsidRDefault="00CE7D24" w:rsidP="00CE7D2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iCs/>
          <w:sz w:val="24"/>
        </w:rPr>
      </w:pPr>
    </w:p>
    <w:p w:rsidR="00CF13C3" w:rsidRDefault="00CF13C3" w:rsidP="004E66D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</w:rPr>
      </w:pPr>
      <w:r w:rsidRPr="00F662C8">
        <w:rPr>
          <w:rFonts w:ascii="Garamond" w:hAnsi="Garamond"/>
          <w:b/>
          <w:bCs/>
          <w:iCs/>
          <w:sz w:val="24"/>
        </w:rPr>
        <w:t>Fine anni Sessanta</w:t>
      </w:r>
      <w:r w:rsidRPr="00CF13C3">
        <w:rPr>
          <w:rFonts w:ascii="Garamond" w:hAnsi="Garamond"/>
          <w:bCs/>
          <w:iCs/>
          <w:sz w:val="24"/>
        </w:rPr>
        <w:t xml:space="preserve">. Quartiere Carmine di Brescia, un luogo di delinquenza e prostituzione ordinaria, fino a quando non arrivano </w:t>
      </w:r>
      <w:r w:rsidRPr="00F662C8">
        <w:rPr>
          <w:rFonts w:ascii="Garamond" w:hAnsi="Garamond"/>
          <w:b/>
          <w:bCs/>
          <w:iCs/>
          <w:sz w:val="24"/>
        </w:rPr>
        <w:t>tre uomini dall’aspetto tutto femminile: sono Lea, Carlotta e Lora</w:t>
      </w:r>
      <w:r w:rsidRPr="00CF13C3">
        <w:rPr>
          <w:rFonts w:ascii="Garamond" w:hAnsi="Garamond"/>
          <w:bCs/>
          <w:iCs/>
          <w:sz w:val="24"/>
        </w:rPr>
        <w:t xml:space="preserve">, le prime travestite bresciane a scendere in strada a battere. Le autorità provano in tutti i modi a fermarle: l’arresto, le multe, le diffide, il confino coatto; ma loro </w:t>
      </w:r>
      <w:r w:rsidRPr="00ED1A87">
        <w:rPr>
          <w:rFonts w:ascii="Garamond" w:hAnsi="Garamond"/>
          <w:bCs/>
          <w:iCs/>
          <w:sz w:val="24"/>
        </w:rPr>
        <w:t>si insediano</w:t>
      </w:r>
      <w:r w:rsidRPr="00F662C8">
        <w:rPr>
          <w:rFonts w:ascii="Garamond" w:hAnsi="Garamond"/>
          <w:b/>
          <w:bCs/>
          <w:iCs/>
          <w:sz w:val="24"/>
        </w:rPr>
        <w:t xml:space="preserve"> </w:t>
      </w:r>
      <w:r w:rsidR="00ED1A87" w:rsidRPr="00CF13C3">
        <w:rPr>
          <w:rFonts w:ascii="Garamond" w:hAnsi="Garamond"/>
          <w:bCs/>
          <w:iCs/>
          <w:sz w:val="24"/>
        </w:rPr>
        <w:t xml:space="preserve">al numero 5 di vicolo </w:t>
      </w:r>
      <w:proofErr w:type="spellStart"/>
      <w:r w:rsidR="00ED1A87" w:rsidRPr="00CF13C3">
        <w:rPr>
          <w:rFonts w:ascii="Garamond" w:hAnsi="Garamond"/>
          <w:bCs/>
          <w:iCs/>
          <w:sz w:val="24"/>
        </w:rPr>
        <w:t>Rossovera</w:t>
      </w:r>
      <w:proofErr w:type="spellEnd"/>
      <w:r w:rsidRPr="00ED1A87">
        <w:rPr>
          <w:rFonts w:ascii="Garamond" w:hAnsi="Garamond"/>
          <w:bCs/>
          <w:iCs/>
          <w:sz w:val="24"/>
        </w:rPr>
        <w:t xml:space="preserve"> </w:t>
      </w:r>
      <w:r w:rsidR="00ED1A87" w:rsidRPr="00ED1A87">
        <w:rPr>
          <w:rFonts w:ascii="Garamond" w:hAnsi="Garamond"/>
          <w:bCs/>
          <w:iCs/>
          <w:sz w:val="24"/>
        </w:rPr>
        <w:t xml:space="preserve">e </w:t>
      </w:r>
      <w:r w:rsidRPr="00ED1A87">
        <w:rPr>
          <w:rFonts w:ascii="Garamond" w:hAnsi="Garamond"/>
          <w:bCs/>
          <w:iCs/>
          <w:sz w:val="24"/>
        </w:rPr>
        <w:t xml:space="preserve">ne fanno </w:t>
      </w:r>
      <w:r w:rsidRPr="00ED1A87">
        <w:rPr>
          <w:rFonts w:ascii="Garamond" w:hAnsi="Garamond"/>
          <w:b/>
          <w:bCs/>
          <w:iCs/>
          <w:sz w:val="24"/>
        </w:rPr>
        <w:t>un bordello</w:t>
      </w:r>
      <w:r w:rsidR="00ED1A87" w:rsidRPr="00ED1A87">
        <w:rPr>
          <w:rFonts w:ascii="Garamond" w:hAnsi="Garamond"/>
          <w:b/>
          <w:bCs/>
          <w:iCs/>
          <w:sz w:val="24"/>
        </w:rPr>
        <w:t xml:space="preserve"> da tutti conosciuto come C</w:t>
      </w:r>
      <w:r w:rsidR="00ED1A87">
        <w:rPr>
          <w:rFonts w:ascii="Garamond" w:hAnsi="Garamond"/>
          <w:b/>
          <w:bCs/>
          <w:iCs/>
          <w:sz w:val="24"/>
        </w:rPr>
        <w:t>asa delle Bambole</w:t>
      </w:r>
      <w:r w:rsidRPr="00CF13C3">
        <w:rPr>
          <w:rFonts w:ascii="Garamond" w:hAnsi="Garamond"/>
          <w:bCs/>
          <w:iCs/>
          <w:sz w:val="24"/>
        </w:rPr>
        <w:t xml:space="preserve">. </w:t>
      </w:r>
    </w:p>
    <w:p w:rsidR="00CF13C3" w:rsidRDefault="00CF13C3" w:rsidP="004E66D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</w:rPr>
      </w:pPr>
    </w:p>
    <w:p w:rsidR="00A1594B" w:rsidRPr="00F12B8A" w:rsidRDefault="00CF13C3" w:rsidP="004E66D0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</w:rPr>
      </w:pPr>
      <w:r w:rsidRPr="00CF13C3">
        <w:rPr>
          <w:rFonts w:ascii="Garamond" w:hAnsi="Garamond"/>
          <w:bCs/>
          <w:iCs/>
          <w:sz w:val="24"/>
        </w:rPr>
        <w:t xml:space="preserve">Pian piano la palazzina si riempie di altre ondate di travestiti e transessuali, non sempre ben accetti: le vecchie leve vedono aumentare la concorrenza e i nuovi arrivati devono conquistarsi il diritto di </w:t>
      </w:r>
      <w:r w:rsidR="00ED1A87">
        <w:rPr>
          <w:rFonts w:ascii="Garamond" w:hAnsi="Garamond"/>
          <w:bCs/>
          <w:iCs/>
          <w:sz w:val="24"/>
        </w:rPr>
        <w:t>prostituirsi sotto c</w:t>
      </w:r>
      <w:r w:rsidRPr="00CF13C3">
        <w:rPr>
          <w:rFonts w:ascii="Garamond" w:hAnsi="Garamond"/>
          <w:bCs/>
          <w:iCs/>
          <w:sz w:val="24"/>
        </w:rPr>
        <w:t xml:space="preserve">asa. </w:t>
      </w:r>
      <w:r w:rsidRPr="00F662C8">
        <w:rPr>
          <w:rFonts w:ascii="Garamond" w:hAnsi="Garamond"/>
          <w:b/>
          <w:bCs/>
          <w:iCs/>
          <w:sz w:val="24"/>
        </w:rPr>
        <w:t>Armando è uno di loro</w:t>
      </w:r>
      <w:r w:rsidR="00BE2782">
        <w:rPr>
          <w:rFonts w:ascii="Garamond" w:hAnsi="Garamond"/>
          <w:bCs/>
          <w:iCs/>
          <w:sz w:val="24"/>
        </w:rPr>
        <w:t>, si trasferisce in Casa delle Bambole a</w:t>
      </w:r>
      <w:r w:rsidRPr="00CF13C3">
        <w:rPr>
          <w:rFonts w:ascii="Garamond" w:hAnsi="Garamond"/>
          <w:bCs/>
          <w:iCs/>
          <w:sz w:val="24"/>
        </w:rPr>
        <w:t>ppena diciannovenne</w:t>
      </w:r>
      <w:r w:rsidR="00F81857">
        <w:rPr>
          <w:rFonts w:ascii="Garamond" w:hAnsi="Garamond"/>
          <w:bCs/>
          <w:iCs/>
          <w:sz w:val="24"/>
        </w:rPr>
        <w:t xml:space="preserve"> </w:t>
      </w:r>
      <w:r w:rsidR="00BE2782">
        <w:rPr>
          <w:rFonts w:ascii="Garamond" w:hAnsi="Garamond"/>
          <w:bCs/>
          <w:iCs/>
          <w:sz w:val="24"/>
        </w:rPr>
        <w:t>e vi resta per un decennio, prendendosi poche</w:t>
      </w:r>
      <w:r w:rsidR="00F81857">
        <w:rPr>
          <w:rFonts w:ascii="Garamond" w:hAnsi="Garamond"/>
          <w:bCs/>
          <w:iCs/>
          <w:sz w:val="24"/>
        </w:rPr>
        <w:t xml:space="preserve"> </w:t>
      </w:r>
      <w:r w:rsidRPr="00CF13C3">
        <w:rPr>
          <w:rFonts w:ascii="Garamond" w:hAnsi="Garamond"/>
          <w:bCs/>
          <w:iCs/>
          <w:sz w:val="24"/>
        </w:rPr>
        <w:t xml:space="preserve">pause: </w:t>
      </w:r>
      <w:r w:rsidRPr="00F662C8">
        <w:rPr>
          <w:rFonts w:ascii="Garamond" w:hAnsi="Garamond"/>
          <w:b/>
          <w:bCs/>
          <w:iCs/>
          <w:sz w:val="24"/>
        </w:rPr>
        <w:t>qualche trasferta lavorativa estiva, una breve parentesi in galera e due anni di matrimonio</w:t>
      </w:r>
      <w:r>
        <w:rPr>
          <w:rFonts w:ascii="Garamond" w:hAnsi="Garamond"/>
          <w:bCs/>
          <w:iCs/>
          <w:sz w:val="24"/>
        </w:rPr>
        <w:t>.</w:t>
      </w:r>
      <w:r w:rsidR="00F81857">
        <w:rPr>
          <w:rFonts w:ascii="Garamond" w:hAnsi="Garamond"/>
          <w:bCs/>
          <w:iCs/>
          <w:sz w:val="24"/>
        </w:rPr>
        <w:t xml:space="preserve"> </w:t>
      </w:r>
      <w:r w:rsidRPr="00CF13C3">
        <w:rPr>
          <w:rFonts w:ascii="Garamond" w:hAnsi="Garamond"/>
          <w:bCs/>
          <w:iCs/>
          <w:sz w:val="24"/>
        </w:rPr>
        <w:t xml:space="preserve">Armando ha conosciuto i desideri più nascosti delle migliaia di uomini che salivano le scale dissestate al numero 5 di vicolo </w:t>
      </w:r>
      <w:proofErr w:type="spellStart"/>
      <w:r w:rsidRPr="00CF13C3">
        <w:rPr>
          <w:rFonts w:ascii="Garamond" w:hAnsi="Garamond"/>
          <w:bCs/>
          <w:iCs/>
          <w:sz w:val="24"/>
        </w:rPr>
        <w:t>Rossovera</w:t>
      </w:r>
      <w:proofErr w:type="spellEnd"/>
      <w:r w:rsidRPr="00CF13C3">
        <w:rPr>
          <w:rFonts w:ascii="Garamond" w:hAnsi="Garamond"/>
          <w:bCs/>
          <w:iCs/>
          <w:sz w:val="24"/>
        </w:rPr>
        <w:t xml:space="preserve"> e </w:t>
      </w:r>
      <w:r w:rsidRPr="00021CD1">
        <w:rPr>
          <w:rFonts w:ascii="Garamond" w:hAnsi="Garamond"/>
          <w:b/>
          <w:bCs/>
          <w:iCs/>
          <w:sz w:val="24"/>
        </w:rPr>
        <w:t xml:space="preserve">per </w:t>
      </w:r>
      <w:r w:rsidR="00A44A4F">
        <w:rPr>
          <w:rFonts w:ascii="Garamond" w:hAnsi="Garamond"/>
          <w:b/>
          <w:bCs/>
          <w:iCs/>
          <w:sz w:val="24"/>
        </w:rPr>
        <w:t xml:space="preserve">più di </w:t>
      </w:r>
      <w:r w:rsidRPr="00021CD1">
        <w:rPr>
          <w:rFonts w:ascii="Garamond" w:hAnsi="Garamond"/>
          <w:b/>
          <w:bCs/>
          <w:iCs/>
          <w:sz w:val="24"/>
        </w:rPr>
        <w:t>dieci anni ha fotografato la vita tra quelle mura</w:t>
      </w:r>
      <w:r w:rsidRPr="00CF13C3">
        <w:rPr>
          <w:rFonts w:ascii="Garamond" w:hAnsi="Garamond"/>
          <w:bCs/>
          <w:iCs/>
          <w:sz w:val="24"/>
        </w:rPr>
        <w:t xml:space="preserve">, </w:t>
      </w:r>
      <w:r w:rsidRPr="00F662C8">
        <w:rPr>
          <w:rFonts w:ascii="Garamond" w:hAnsi="Garamond"/>
          <w:b/>
          <w:bCs/>
          <w:iCs/>
          <w:sz w:val="24"/>
        </w:rPr>
        <w:t>i clienti</w:t>
      </w:r>
      <w:r w:rsidRPr="00CF13C3">
        <w:rPr>
          <w:rFonts w:ascii="Garamond" w:hAnsi="Garamond"/>
          <w:bCs/>
          <w:iCs/>
          <w:sz w:val="24"/>
        </w:rPr>
        <w:t xml:space="preserve"> che le frequentavano, </w:t>
      </w:r>
      <w:r w:rsidRPr="00F662C8">
        <w:rPr>
          <w:rFonts w:ascii="Garamond" w:hAnsi="Garamond"/>
          <w:b/>
          <w:bCs/>
          <w:iCs/>
          <w:sz w:val="24"/>
        </w:rPr>
        <w:t>le colleghe</w:t>
      </w:r>
      <w:r w:rsidRPr="00CF13C3">
        <w:rPr>
          <w:rFonts w:ascii="Garamond" w:hAnsi="Garamond"/>
          <w:bCs/>
          <w:iCs/>
          <w:sz w:val="24"/>
        </w:rPr>
        <w:t xml:space="preserve"> </w:t>
      </w:r>
      <w:r w:rsidRPr="00F12B8A">
        <w:rPr>
          <w:rFonts w:ascii="Garamond" w:hAnsi="Garamond"/>
          <w:bCs/>
          <w:iCs/>
          <w:sz w:val="24"/>
        </w:rPr>
        <w:t xml:space="preserve">di lavoro e le amiche di una </w:t>
      </w:r>
      <w:r w:rsidR="00F81857" w:rsidRPr="00F12B8A">
        <w:rPr>
          <w:rFonts w:ascii="Garamond" w:hAnsi="Garamond"/>
          <w:bCs/>
          <w:iCs/>
          <w:sz w:val="24"/>
        </w:rPr>
        <w:t>vita.</w:t>
      </w:r>
      <w:r w:rsidR="00900AD4" w:rsidRPr="00F12B8A">
        <w:rPr>
          <w:rFonts w:ascii="Garamond" w:hAnsi="Garamond"/>
          <w:bCs/>
          <w:iCs/>
          <w:sz w:val="24"/>
        </w:rPr>
        <w:t xml:space="preserve"> Ce</w:t>
      </w:r>
      <w:r w:rsidR="00F12B8A" w:rsidRPr="00F12B8A">
        <w:rPr>
          <w:rFonts w:ascii="Garamond" w:hAnsi="Garamond"/>
          <w:bCs/>
          <w:iCs/>
          <w:sz w:val="24"/>
        </w:rPr>
        <w:t>ntinaia di immagini in bianco e nero e a colori, sviluppate dentro le mura di casa</w:t>
      </w:r>
      <w:r w:rsidR="00F12B8A" w:rsidRPr="00F12B8A">
        <w:rPr>
          <w:rFonts w:ascii="Garamond" w:hAnsi="Garamond" w:cs="WarnockPro-Light"/>
          <w:sz w:val="24"/>
        </w:rPr>
        <w:t xml:space="preserve"> </w:t>
      </w:r>
      <w:r w:rsidR="00F12B8A">
        <w:rPr>
          <w:rFonts w:ascii="Garamond" w:hAnsi="Garamond" w:cs="WarnockPro-Light"/>
          <w:sz w:val="24"/>
        </w:rPr>
        <w:t xml:space="preserve">e scattate </w:t>
      </w:r>
      <w:r w:rsidR="00F12B8A" w:rsidRPr="00F12B8A">
        <w:rPr>
          <w:rFonts w:ascii="Garamond" w:hAnsi="Garamond" w:cs="WarnockPro-Light"/>
          <w:sz w:val="24"/>
        </w:rPr>
        <w:t>con diverse macchine.</w:t>
      </w:r>
    </w:p>
    <w:p w:rsidR="00F81857" w:rsidRPr="00291372" w:rsidRDefault="00F81857" w:rsidP="004E66D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</w:rPr>
      </w:pPr>
    </w:p>
    <w:p w:rsidR="00F81857" w:rsidRPr="00291372" w:rsidRDefault="00291372" w:rsidP="004E66D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</w:rPr>
      </w:pPr>
      <w:r w:rsidRPr="00291372">
        <w:rPr>
          <w:rFonts w:ascii="Garamond" w:hAnsi="Garamond"/>
          <w:b/>
          <w:bCs/>
          <w:iCs/>
          <w:sz w:val="24"/>
        </w:rPr>
        <w:t>Macao</w:t>
      </w:r>
      <w:r w:rsidRPr="00291372">
        <w:rPr>
          <w:rFonts w:ascii="Garamond" w:hAnsi="Garamond"/>
          <w:bCs/>
          <w:iCs/>
          <w:sz w:val="24"/>
        </w:rPr>
        <w:t xml:space="preserve">, ex Borsa del macello di viale Molise, dal 2012 </w:t>
      </w:r>
      <w:r>
        <w:rPr>
          <w:rFonts w:ascii="Garamond" w:hAnsi="Garamond"/>
          <w:bCs/>
          <w:iCs/>
          <w:sz w:val="24"/>
        </w:rPr>
        <w:t xml:space="preserve">è il </w:t>
      </w:r>
      <w:r w:rsidRPr="00291372">
        <w:rPr>
          <w:rFonts w:ascii="Garamond" w:hAnsi="Garamond"/>
          <w:sz w:val="24"/>
        </w:rPr>
        <w:t>nuovo centro per le arti di Milano, un grande esperimento di costruzione dal basso di uno spazio dove produrre arte e cultura</w:t>
      </w:r>
      <w:r w:rsidRPr="00291372">
        <w:rPr>
          <w:rFonts w:ascii="Garamond" w:hAnsi="Garamond"/>
          <w:bCs/>
          <w:iCs/>
          <w:sz w:val="24"/>
        </w:rPr>
        <w:t>.</w:t>
      </w:r>
      <w:r>
        <w:rPr>
          <w:rFonts w:ascii="Garamond" w:hAnsi="Garamond"/>
          <w:bCs/>
          <w:iCs/>
          <w:sz w:val="24"/>
        </w:rPr>
        <w:t xml:space="preserve"> </w:t>
      </w:r>
      <w:r w:rsidRPr="00B0662E">
        <w:rPr>
          <w:rFonts w:ascii="Garamond" w:hAnsi="Garamond"/>
          <w:b/>
          <w:bCs/>
          <w:iCs/>
          <w:sz w:val="24"/>
        </w:rPr>
        <w:t>Il luogo ideale per esporre fotografie fino ad ora inedite e censurate</w:t>
      </w:r>
      <w:r>
        <w:rPr>
          <w:rFonts w:ascii="Garamond" w:hAnsi="Garamond"/>
          <w:bCs/>
          <w:iCs/>
          <w:sz w:val="24"/>
        </w:rPr>
        <w:t xml:space="preserve">, mai esposte al pubblico </w:t>
      </w:r>
      <w:r w:rsidR="00B0662E">
        <w:rPr>
          <w:rFonts w:ascii="Garamond" w:hAnsi="Garamond"/>
          <w:bCs/>
          <w:iCs/>
          <w:sz w:val="24"/>
        </w:rPr>
        <w:t xml:space="preserve">nelle </w:t>
      </w:r>
      <w:r w:rsidR="00B13FB2">
        <w:rPr>
          <w:rFonts w:ascii="Garamond" w:hAnsi="Garamond"/>
          <w:bCs/>
          <w:iCs/>
          <w:sz w:val="24"/>
        </w:rPr>
        <w:t xml:space="preserve">precedenti esposizioni </w:t>
      </w:r>
      <w:r>
        <w:rPr>
          <w:rFonts w:ascii="Garamond" w:hAnsi="Garamond"/>
          <w:bCs/>
          <w:iCs/>
          <w:sz w:val="24"/>
        </w:rPr>
        <w:t>perché considerate troppo forti.</w:t>
      </w:r>
      <w:r w:rsidR="00B0662E">
        <w:rPr>
          <w:rFonts w:ascii="Garamond" w:hAnsi="Garamond"/>
          <w:bCs/>
          <w:iCs/>
          <w:sz w:val="24"/>
        </w:rPr>
        <w:t xml:space="preserve"> </w:t>
      </w:r>
      <w:r w:rsidR="00F81857" w:rsidRPr="00291372">
        <w:rPr>
          <w:rFonts w:ascii="Garamond" w:hAnsi="Garamond"/>
          <w:bCs/>
          <w:iCs/>
          <w:sz w:val="24"/>
        </w:rPr>
        <w:t xml:space="preserve">La mostra “Lei, Armando” è già stata al Museo Nazionale della Fotografia di Brescia, alla libreria Ponchielli di Cremona e alla Galleria </w:t>
      </w:r>
      <w:proofErr w:type="spellStart"/>
      <w:r w:rsidR="00F81857" w:rsidRPr="00291372">
        <w:rPr>
          <w:rFonts w:ascii="Garamond" w:hAnsi="Garamond"/>
          <w:bCs/>
          <w:iCs/>
          <w:sz w:val="24"/>
        </w:rPr>
        <w:t>Artepassante</w:t>
      </w:r>
      <w:proofErr w:type="spellEnd"/>
      <w:r w:rsidR="00F81857" w:rsidRPr="00291372">
        <w:rPr>
          <w:rFonts w:ascii="Garamond" w:hAnsi="Garamond"/>
          <w:bCs/>
          <w:iCs/>
          <w:sz w:val="24"/>
        </w:rPr>
        <w:t xml:space="preserve"> di Porta Venezia (Milano)</w:t>
      </w:r>
      <w:r>
        <w:rPr>
          <w:rFonts w:ascii="Garamond" w:hAnsi="Garamond"/>
          <w:bCs/>
          <w:iCs/>
          <w:sz w:val="24"/>
        </w:rPr>
        <w:t xml:space="preserve"> e il 24 novembre sarà alla libreria Igor di Bologna, all’interno del Festival internazionale di cinema trans Divergenti</w:t>
      </w:r>
      <w:r w:rsidR="00F81857" w:rsidRPr="00291372">
        <w:rPr>
          <w:rFonts w:ascii="Garamond" w:hAnsi="Garamond"/>
          <w:bCs/>
          <w:iCs/>
          <w:sz w:val="24"/>
        </w:rPr>
        <w:t xml:space="preserve">.  </w:t>
      </w:r>
    </w:p>
    <w:p w:rsidR="00B13FB2" w:rsidRDefault="00B13FB2" w:rsidP="004E7FD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Cs w:val="20"/>
        </w:rPr>
      </w:pPr>
    </w:p>
    <w:p w:rsidR="00204EDC" w:rsidRPr="00F662C8" w:rsidRDefault="00204EDC" w:rsidP="00204EDC">
      <w:pPr>
        <w:jc w:val="both"/>
        <w:rPr>
          <w:rFonts w:ascii="Garamond" w:hAnsi="Garamond"/>
          <w:sz w:val="24"/>
        </w:rPr>
      </w:pPr>
      <w:r w:rsidRPr="004144B6">
        <w:rPr>
          <w:rFonts w:ascii="Garamond" w:hAnsi="Garamond"/>
          <w:i/>
          <w:sz w:val="24"/>
        </w:rPr>
        <w:t>Lei, Armando</w:t>
      </w:r>
      <w:r>
        <w:rPr>
          <w:rFonts w:ascii="Garamond" w:hAnsi="Garamond"/>
          <w:sz w:val="24"/>
        </w:rPr>
        <w:t xml:space="preserve">, </w:t>
      </w:r>
      <w:r w:rsidRPr="00F662C8">
        <w:rPr>
          <w:rFonts w:ascii="Garamond" w:hAnsi="Garamond"/>
          <w:sz w:val="24"/>
        </w:rPr>
        <w:t xml:space="preserve">di </w:t>
      </w:r>
      <w:r w:rsidRPr="00F662C8">
        <w:rPr>
          <w:rFonts w:ascii="Garamond" w:hAnsi="Garamond"/>
          <w:b/>
          <w:sz w:val="24"/>
        </w:rPr>
        <w:t>Armando Borno</w:t>
      </w:r>
      <w:r w:rsidRPr="00F662C8">
        <w:rPr>
          <w:rFonts w:ascii="Garamond" w:hAnsi="Garamond"/>
          <w:sz w:val="24"/>
        </w:rPr>
        <w:t xml:space="preserve"> e </w:t>
      </w:r>
      <w:r w:rsidRPr="00F662C8">
        <w:rPr>
          <w:rFonts w:ascii="Garamond" w:hAnsi="Garamond"/>
          <w:b/>
          <w:sz w:val="24"/>
        </w:rPr>
        <w:t>Nicola Baroni</w:t>
      </w:r>
    </w:p>
    <w:p w:rsidR="00204EDC" w:rsidRDefault="00204EDC" w:rsidP="00BE2782">
      <w:pPr>
        <w:jc w:val="both"/>
        <w:rPr>
          <w:rFonts w:ascii="Garamond" w:hAnsi="Garamond"/>
          <w:sz w:val="24"/>
        </w:rPr>
      </w:pPr>
      <w:r w:rsidRPr="00F662C8">
        <w:rPr>
          <w:rFonts w:ascii="Garamond" w:hAnsi="Garamond"/>
          <w:sz w:val="24"/>
        </w:rPr>
        <w:t xml:space="preserve">171 </w:t>
      </w:r>
      <w:r w:rsidR="00304542">
        <w:rPr>
          <w:rFonts w:ascii="Garamond" w:hAnsi="Garamond"/>
          <w:sz w:val="24"/>
        </w:rPr>
        <w:t xml:space="preserve">pagine, </w:t>
      </w:r>
      <w:r w:rsidRPr="00F662C8">
        <w:rPr>
          <w:rFonts w:ascii="Garamond" w:hAnsi="Garamond"/>
          <w:sz w:val="24"/>
        </w:rPr>
        <w:t>euro 20</w:t>
      </w:r>
      <w:r w:rsidR="00226980">
        <w:rPr>
          <w:rFonts w:ascii="Garamond" w:hAnsi="Garamond"/>
          <w:sz w:val="24"/>
        </w:rPr>
        <w:t xml:space="preserve">, </w:t>
      </w:r>
      <w:r w:rsidRPr="00F662C8">
        <w:rPr>
          <w:rFonts w:ascii="Garamond" w:hAnsi="Garamond"/>
          <w:sz w:val="24"/>
        </w:rPr>
        <w:t xml:space="preserve">Morellini editore </w:t>
      </w:r>
    </w:p>
    <w:p w:rsidR="00BE2782" w:rsidRPr="00BE2782" w:rsidRDefault="00BE2782" w:rsidP="00BE2782">
      <w:pPr>
        <w:jc w:val="both"/>
        <w:rPr>
          <w:rFonts w:ascii="Garamond" w:hAnsi="Garamond"/>
          <w:sz w:val="24"/>
        </w:rPr>
      </w:pPr>
    </w:p>
    <w:p w:rsidR="005A328F" w:rsidRPr="00CF13C3" w:rsidRDefault="00CF13C3" w:rsidP="00CF1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Cs w:val="20"/>
        </w:rPr>
      </w:pPr>
      <w:r w:rsidRPr="00CF13C3">
        <w:rPr>
          <w:rFonts w:ascii="Garamond" w:hAnsi="Garamond"/>
          <w:b/>
          <w:szCs w:val="20"/>
        </w:rPr>
        <w:t>INFO E IMMAGINI</w:t>
      </w:r>
    </w:p>
    <w:p w:rsidR="00CF13C3" w:rsidRDefault="00CF13C3" w:rsidP="00CF13C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Cs w:val="20"/>
        </w:rPr>
      </w:pPr>
    </w:p>
    <w:p w:rsidR="00CF13C3" w:rsidRPr="00226980" w:rsidRDefault="00CF13C3" w:rsidP="00CF13C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sz w:val="24"/>
        </w:rPr>
      </w:pPr>
      <w:r w:rsidRPr="00226980">
        <w:rPr>
          <w:rFonts w:ascii="Garamond" w:hAnsi="Garamond"/>
          <w:b/>
          <w:sz w:val="24"/>
        </w:rPr>
        <w:t>Nicola Baroni</w:t>
      </w:r>
      <w:r w:rsidR="00BE2782" w:rsidRPr="00226980">
        <w:rPr>
          <w:rFonts w:ascii="Garamond" w:hAnsi="Garamond"/>
          <w:b/>
          <w:sz w:val="24"/>
        </w:rPr>
        <w:t xml:space="preserve">: </w:t>
      </w:r>
      <w:hyperlink r:id="rId8" w:history="1">
        <w:r w:rsidR="00473569" w:rsidRPr="00F96DCB">
          <w:rPr>
            <w:rStyle w:val="Collegamentoipertestuale"/>
            <w:rFonts w:ascii="Garamond" w:hAnsi="Garamond"/>
            <w:sz w:val="24"/>
          </w:rPr>
          <w:t>nicobaro.nb@gmail.com</w:t>
        </w:r>
      </w:hyperlink>
      <w:r w:rsidR="00680E5F">
        <w:rPr>
          <w:rFonts w:ascii="Garamond" w:hAnsi="Garamond"/>
          <w:sz w:val="24"/>
        </w:rPr>
        <w:t xml:space="preserve"> | </w:t>
      </w:r>
      <w:r w:rsidRPr="00226980">
        <w:rPr>
          <w:rFonts w:ascii="Garamond" w:hAnsi="Garamond"/>
          <w:sz w:val="24"/>
        </w:rPr>
        <w:t>3207045363</w:t>
      </w:r>
    </w:p>
    <w:p w:rsidR="00CF13C3" w:rsidRPr="00226980" w:rsidRDefault="00473569" w:rsidP="00CF13C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Fb</w:t>
      </w:r>
      <w:proofErr w:type="spellEnd"/>
      <w:r w:rsidR="00CF13C3" w:rsidRPr="00226980">
        <w:rPr>
          <w:rFonts w:ascii="Garamond" w:hAnsi="Garamond"/>
          <w:b/>
          <w:sz w:val="24"/>
        </w:rPr>
        <w:t xml:space="preserve">: </w:t>
      </w:r>
      <w:r w:rsidR="00CF13C3" w:rsidRPr="00473569">
        <w:rPr>
          <w:rFonts w:ascii="Garamond" w:hAnsi="Garamond"/>
          <w:sz w:val="24"/>
        </w:rPr>
        <w:t>Lei, Armando</w:t>
      </w:r>
    </w:p>
    <w:tbl>
      <w:tblPr>
        <w:tblpPr w:leftFromText="141" w:rightFromText="141" w:vertAnchor="text" w:tblpX="4" w:tblpY="1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6"/>
        <w:gridCol w:w="4152"/>
      </w:tblGrid>
      <w:tr w:rsidR="00226980" w:rsidTr="00226980">
        <w:trPr>
          <w:trHeight w:val="77"/>
        </w:trPr>
        <w:tc>
          <w:tcPr>
            <w:tcW w:w="5576" w:type="dxa"/>
          </w:tcPr>
          <w:p w:rsidR="00226980" w:rsidRDefault="00226980" w:rsidP="002269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MORELLINI EDITORE</w:t>
            </w:r>
            <w:r>
              <w:rPr>
                <w:rFonts w:ascii="Garamond" w:hAnsi="Garamond"/>
                <w:b/>
                <w:sz w:val="24"/>
              </w:rPr>
              <w:tab/>
            </w:r>
            <w:r>
              <w:rPr>
                <w:rFonts w:ascii="Garamond" w:hAnsi="Garamond"/>
                <w:b/>
                <w:sz w:val="24"/>
              </w:rPr>
              <w:tab/>
            </w:r>
            <w:r>
              <w:rPr>
                <w:rFonts w:ascii="Garamond" w:hAnsi="Garamond"/>
                <w:b/>
                <w:sz w:val="24"/>
              </w:rPr>
              <w:tab/>
            </w:r>
            <w:r>
              <w:rPr>
                <w:rFonts w:ascii="Garamond" w:hAnsi="Garamond"/>
                <w:b/>
                <w:sz w:val="24"/>
              </w:rPr>
              <w:tab/>
            </w:r>
          </w:p>
          <w:p w:rsidR="00226980" w:rsidRPr="00226980" w:rsidRDefault="00226980" w:rsidP="00226980">
            <w:pPr>
              <w:widowControl w:val="0"/>
              <w:autoSpaceDE w:val="0"/>
              <w:autoSpaceDN w:val="0"/>
              <w:adjustRightInd w:val="0"/>
              <w:rPr>
                <w:rStyle w:val="Collegamentoipertestuale"/>
                <w:rFonts w:ascii="Garamond" w:hAnsi="Garamond"/>
                <w:color w:val="000000" w:themeColor="text1"/>
                <w:sz w:val="24"/>
                <w:u w:val="none"/>
              </w:rPr>
            </w:pPr>
            <w:proofErr w:type="gramStart"/>
            <w:r w:rsidRPr="00226980">
              <w:rPr>
                <w:rFonts w:ascii="Garamond" w:hAnsi="Garamond"/>
                <w:sz w:val="24"/>
              </w:rPr>
              <w:t>via</w:t>
            </w:r>
            <w:proofErr w:type="gramEnd"/>
            <w:r w:rsidRPr="00226980">
              <w:rPr>
                <w:rFonts w:ascii="Garamond" w:hAnsi="Garamond"/>
                <w:sz w:val="24"/>
              </w:rPr>
              <w:t xml:space="preserve"> Fa</w:t>
            </w:r>
            <w:r w:rsidRPr="00226980">
              <w:rPr>
                <w:rFonts w:ascii="Garamond" w:hAnsi="Garamond"/>
                <w:color w:val="000000" w:themeColor="text1"/>
                <w:sz w:val="24"/>
              </w:rPr>
              <w:t>rini 70 - 20159 Milano | 02 87 34 37 64</w:t>
            </w:r>
            <w:r>
              <w:rPr>
                <w:rFonts w:ascii="Garamond" w:hAnsi="Garamond"/>
                <w:color w:val="000000" w:themeColor="text1"/>
                <w:sz w:val="24"/>
              </w:rPr>
              <w:tab/>
            </w:r>
            <w:r>
              <w:rPr>
                <w:rFonts w:ascii="Garamond" w:hAnsi="Garamond"/>
                <w:color w:val="000000" w:themeColor="text1"/>
                <w:sz w:val="24"/>
              </w:rPr>
              <w:tab/>
            </w:r>
            <w:r w:rsidRPr="00226980">
              <w:rPr>
                <w:rFonts w:ascii="Garamond" w:hAnsi="Garamond"/>
                <w:color w:val="000000" w:themeColor="text1"/>
                <w:sz w:val="24"/>
              </w:rPr>
              <w:br/>
            </w:r>
            <w:hyperlink r:id="rId9" w:history="1">
              <w:r w:rsidRPr="00226980">
                <w:rPr>
                  <w:rStyle w:val="Collegamentoipertestuale"/>
                  <w:rFonts w:ascii="Garamond" w:hAnsi="Garamond"/>
                  <w:color w:val="000000" w:themeColor="text1"/>
                  <w:sz w:val="24"/>
                  <w:u w:val="none"/>
                </w:rPr>
                <w:t>info@morellinieditore.it</w:t>
              </w:r>
            </w:hyperlink>
            <w:r w:rsidRPr="00226980">
              <w:rPr>
                <w:rFonts w:ascii="Garamond" w:hAnsi="Garamond"/>
                <w:color w:val="000000" w:themeColor="text1"/>
                <w:sz w:val="24"/>
              </w:rPr>
              <w:t xml:space="preserve"> | </w:t>
            </w:r>
            <w:hyperlink r:id="rId10" w:history="1">
              <w:r w:rsidRPr="00226980">
                <w:rPr>
                  <w:rStyle w:val="Collegamentoipertestuale"/>
                  <w:rFonts w:ascii="Garamond" w:hAnsi="Garamond"/>
                  <w:color w:val="000000" w:themeColor="text1"/>
                  <w:sz w:val="24"/>
                  <w:u w:val="none"/>
                </w:rPr>
                <w:t>www.morellinieditore.it</w:t>
              </w:r>
            </w:hyperlink>
            <w:r w:rsidRPr="00226980">
              <w:rPr>
                <w:rFonts w:ascii="Garamond" w:hAnsi="Garamond"/>
                <w:color w:val="000000" w:themeColor="text1"/>
                <w:sz w:val="24"/>
              </w:rPr>
              <w:t xml:space="preserve"> | </w:t>
            </w:r>
          </w:p>
          <w:p w:rsidR="00226980" w:rsidRDefault="00226980" w:rsidP="00226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</w:rPr>
            </w:pPr>
            <w:r w:rsidRPr="00226980">
              <w:rPr>
                <w:rStyle w:val="Collegamentoipertestuale"/>
                <w:rFonts w:ascii="Garamond" w:hAnsi="Garamond"/>
                <w:color w:val="000000" w:themeColor="text1"/>
                <w:sz w:val="24"/>
                <w:u w:val="none"/>
              </w:rPr>
              <w:t>Ufficio stampa</w:t>
            </w:r>
            <w:r w:rsidRPr="00226980">
              <w:rPr>
                <w:rStyle w:val="Collegamentoipertestuale"/>
                <w:rFonts w:ascii="Garamond" w:hAnsi="Garamond"/>
                <w:b/>
                <w:color w:val="000000" w:themeColor="text1"/>
                <w:sz w:val="24"/>
                <w:u w:val="none"/>
              </w:rPr>
              <w:t>:</w:t>
            </w:r>
            <w:r w:rsidRPr="00226980">
              <w:rPr>
                <w:rStyle w:val="Collegamentoipertestuale"/>
                <w:rFonts w:ascii="Garamond" w:hAnsi="Garamond"/>
                <w:color w:val="000000" w:themeColor="text1"/>
                <w:sz w:val="24"/>
                <w:u w:val="none"/>
              </w:rPr>
              <w:t xml:space="preserve"> </w:t>
            </w:r>
            <w:hyperlink r:id="rId11" w:history="1">
              <w:r w:rsidRPr="00226980">
                <w:rPr>
                  <w:rStyle w:val="Collegamentoipertestuale"/>
                  <w:rFonts w:ascii="Garamond" w:hAnsi="Garamond"/>
                  <w:sz w:val="24"/>
                </w:rPr>
                <w:t>francesca.tamanini@morellinieditore.it</w:t>
              </w:r>
            </w:hyperlink>
          </w:p>
        </w:tc>
        <w:tc>
          <w:tcPr>
            <w:tcW w:w="4152" w:type="dxa"/>
          </w:tcPr>
          <w:p w:rsidR="00226980" w:rsidRDefault="00226980" w:rsidP="00226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MACAO</w:t>
            </w:r>
          </w:p>
          <w:p w:rsidR="00226980" w:rsidRDefault="00226980" w:rsidP="00226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 w:themeColor="text1"/>
                <w:sz w:val="24"/>
              </w:rPr>
            </w:pPr>
            <w:proofErr w:type="gramStart"/>
            <w:r>
              <w:rPr>
                <w:rFonts w:ascii="Garamond" w:hAnsi="Garamond"/>
                <w:color w:val="000000" w:themeColor="text1"/>
                <w:sz w:val="24"/>
              </w:rPr>
              <w:t>via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</w:rPr>
              <w:t xml:space="preserve"> Molise 68 – 20137 Milano</w:t>
            </w:r>
          </w:p>
          <w:p w:rsidR="00226980" w:rsidRDefault="00953596" w:rsidP="00226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 w:themeColor="text1"/>
                <w:sz w:val="24"/>
              </w:rPr>
            </w:pPr>
            <w:hyperlink r:id="rId12" w:history="1">
              <w:r w:rsidR="00226980" w:rsidRPr="00F96DCB">
                <w:rPr>
                  <w:rStyle w:val="Collegamentoipertestuale"/>
                  <w:rFonts w:ascii="Garamond" w:hAnsi="Garamond"/>
                  <w:sz w:val="24"/>
                </w:rPr>
                <w:t>caffeletterario.macao@gmail.com</w:t>
              </w:r>
            </w:hyperlink>
          </w:p>
          <w:p w:rsidR="00226980" w:rsidRDefault="00226980" w:rsidP="00226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4"/>
              </w:rPr>
            </w:pPr>
            <w:r w:rsidRPr="00226980">
              <w:rPr>
                <w:rFonts w:ascii="Garamond" w:hAnsi="Garamond"/>
                <w:sz w:val="24"/>
              </w:rPr>
              <w:t>http://www.macaomilano.org/</w:t>
            </w:r>
          </w:p>
        </w:tc>
      </w:tr>
    </w:tbl>
    <w:p w:rsidR="00304542" w:rsidRPr="00226980" w:rsidRDefault="00304542" w:rsidP="00226980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 w:themeColor="text1"/>
          <w:sz w:val="24"/>
        </w:rPr>
      </w:pPr>
    </w:p>
    <w:sectPr w:rsidR="00304542" w:rsidRPr="00226980" w:rsidSect="000E785C">
      <w:footerReference w:type="default" r:id="rId13"/>
      <w:pgSz w:w="11900" w:h="16840"/>
      <w:pgMar w:top="1418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96" w:rsidRDefault="00953596">
      <w:r>
        <w:separator/>
      </w:r>
    </w:p>
  </w:endnote>
  <w:endnote w:type="continuationSeparator" w:id="0">
    <w:p w:rsidR="00953596" w:rsidRDefault="0095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B6" w:rsidRDefault="00F512B6" w:rsidP="00023F7D">
    <w:pPr>
      <w:tabs>
        <w:tab w:val="left" w:pos="0"/>
        <w:tab w:val="center" w:pos="4816"/>
        <w:tab w:val="center" w:pos="4819"/>
        <w:tab w:val="center" w:pos="4819"/>
        <w:tab w:val="right" w:pos="9612"/>
        <w:tab w:val="right" w:pos="9632"/>
        <w:tab w:val="right" w:pos="9638"/>
      </w:tabs>
      <w:suppressAutoHyphens/>
      <w:jc w:val="center"/>
      <w:outlineLvl w:val="0"/>
      <w:rPr>
        <w:rFonts w:ascii="Gill Sans" w:eastAsia="Arial Unicode MS" w:hAnsi="Arial Unicode MS"/>
        <w:color w:val="000000"/>
        <w:u w:color="000000"/>
      </w:rPr>
    </w:pPr>
  </w:p>
  <w:p w:rsidR="00F512B6" w:rsidRPr="00DC7863" w:rsidRDefault="00F512B6" w:rsidP="004A6B0B">
    <w:pPr>
      <w:tabs>
        <w:tab w:val="left" w:pos="0"/>
        <w:tab w:val="center" w:pos="4816"/>
        <w:tab w:val="center" w:pos="4819"/>
        <w:tab w:val="center" w:pos="4819"/>
        <w:tab w:val="right" w:pos="9612"/>
        <w:tab w:val="right" w:pos="9632"/>
        <w:tab w:val="right" w:pos="9638"/>
      </w:tabs>
      <w:suppressAutoHyphens/>
      <w:jc w:val="center"/>
      <w:outlineLvl w:val="0"/>
      <w:rPr>
        <w:rFonts w:ascii="Times" w:eastAsia="Arial Unicode MS" w:hAnsi="Times"/>
        <w:color w:val="000000"/>
        <w:sz w:val="24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96" w:rsidRDefault="00953596">
      <w:r>
        <w:separator/>
      </w:r>
    </w:p>
  </w:footnote>
  <w:footnote w:type="continuationSeparator" w:id="0">
    <w:p w:rsidR="00953596" w:rsidRDefault="0095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B82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1048B0"/>
    <w:multiLevelType w:val="hybridMultilevel"/>
    <w:tmpl w:val="903CBAA0"/>
    <w:lvl w:ilvl="0" w:tplc="45820290">
      <w:start w:val="14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3E6C"/>
    <w:multiLevelType w:val="hybridMultilevel"/>
    <w:tmpl w:val="7A80F088"/>
    <w:lvl w:ilvl="0" w:tplc="7B3000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F7878"/>
    <w:multiLevelType w:val="hybridMultilevel"/>
    <w:tmpl w:val="5D48014A"/>
    <w:lvl w:ilvl="0" w:tplc="7C902E9C">
      <w:start w:val="14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96"/>
    <w:multiLevelType w:val="hybridMultilevel"/>
    <w:tmpl w:val="86FABB20"/>
    <w:lvl w:ilvl="0" w:tplc="46BAD1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5FC5"/>
    <w:rsid w:val="00002F4E"/>
    <w:rsid w:val="00016AFF"/>
    <w:rsid w:val="00021CD1"/>
    <w:rsid w:val="00023F7D"/>
    <w:rsid w:val="00027F4D"/>
    <w:rsid w:val="000301F1"/>
    <w:rsid w:val="00043101"/>
    <w:rsid w:val="00043824"/>
    <w:rsid w:val="000905D1"/>
    <w:rsid w:val="000A62DE"/>
    <w:rsid w:val="000B3CF7"/>
    <w:rsid w:val="000B6FAF"/>
    <w:rsid w:val="000C2D18"/>
    <w:rsid w:val="000C5AD4"/>
    <w:rsid w:val="000D3CD8"/>
    <w:rsid w:val="000E477B"/>
    <w:rsid w:val="000E613D"/>
    <w:rsid w:val="000E785C"/>
    <w:rsid w:val="000F3584"/>
    <w:rsid w:val="000F557B"/>
    <w:rsid w:val="0010105E"/>
    <w:rsid w:val="00110593"/>
    <w:rsid w:val="0012118A"/>
    <w:rsid w:val="00137134"/>
    <w:rsid w:val="00137E41"/>
    <w:rsid w:val="00165D15"/>
    <w:rsid w:val="0017589F"/>
    <w:rsid w:val="0018025F"/>
    <w:rsid w:val="00192807"/>
    <w:rsid w:val="001B70B2"/>
    <w:rsid w:val="001E5485"/>
    <w:rsid w:val="001E6E9D"/>
    <w:rsid w:val="001E7F6D"/>
    <w:rsid w:val="00204EDC"/>
    <w:rsid w:val="00216C47"/>
    <w:rsid w:val="00217AE9"/>
    <w:rsid w:val="00226980"/>
    <w:rsid w:val="0023795C"/>
    <w:rsid w:val="0024028B"/>
    <w:rsid w:val="002444D8"/>
    <w:rsid w:val="0026325F"/>
    <w:rsid w:val="0027737A"/>
    <w:rsid w:val="00290D1F"/>
    <w:rsid w:val="00291372"/>
    <w:rsid w:val="002C169C"/>
    <w:rsid w:val="002C2BF8"/>
    <w:rsid w:val="002C4A50"/>
    <w:rsid w:val="002C734B"/>
    <w:rsid w:val="002D4414"/>
    <w:rsid w:val="002D6B96"/>
    <w:rsid w:val="002E73FC"/>
    <w:rsid w:val="003014D6"/>
    <w:rsid w:val="00304542"/>
    <w:rsid w:val="00311B86"/>
    <w:rsid w:val="00316DFB"/>
    <w:rsid w:val="00326746"/>
    <w:rsid w:val="0033170B"/>
    <w:rsid w:val="0034328D"/>
    <w:rsid w:val="0034396E"/>
    <w:rsid w:val="00362792"/>
    <w:rsid w:val="00400CFB"/>
    <w:rsid w:val="004144B6"/>
    <w:rsid w:val="004174E4"/>
    <w:rsid w:val="00426734"/>
    <w:rsid w:val="00453099"/>
    <w:rsid w:val="004636AB"/>
    <w:rsid w:val="00473569"/>
    <w:rsid w:val="004A5216"/>
    <w:rsid w:val="004A6B0B"/>
    <w:rsid w:val="004B556B"/>
    <w:rsid w:val="004B591B"/>
    <w:rsid w:val="004B6FB9"/>
    <w:rsid w:val="004B71B5"/>
    <w:rsid w:val="004C5A71"/>
    <w:rsid w:val="004C7200"/>
    <w:rsid w:val="004C724D"/>
    <w:rsid w:val="004E66D0"/>
    <w:rsid w:val="004E7FD6"/>
    <w:rsid w:val="004F4EB3"/>
    <w:rsid w:val="004F6A15"/>
    <w:rsid w:val="00500A6A"/>
    <w:rsid w:val="00507F39"/>
    <w:rsid w:val="005200CE"/>
    <w:rsid w:val="00526C3D"/>
    <w:rsid w:val="0053319A"/>
    <w:rsid w:val="00537B3E"/>
    <w:rsid w:val="005449AC"/>
    <w:rsid w:val="005A328F"/>
    <w:rsid w:val="005B02EC"/>
    <w:rsid w:val="005E615F"/>
    <w:rsid w:val="00600ABA"/>
    <w:rsid w:val="00601079"/>
    <w:rsid w:val="00603D1A"/>
    <w:rsid w:val="00614492"/>
    <w:rsid w:val="0062257E"/>
    <w:rsid w:val="00626429"/>
    <w:rsid w:val="00633927"/>
    <w:rsid w:val="00637264"/>
    <w:rsid w:val="006447E5"/>
    <w:rsid w:val="0065267E"/>
    <w:rsid w:val="00655C24"/>
    <w:rsid w:val="00667D3A"/>
    <w:rsid w:val="00675EB3"/>
    <w:rsid w:val="00680E5F"/>
    <w:rsid w:val="006B0C8A"/>
    <w:rsid w:val="006B52F0"/>
    <w:rsid w:val="006C2F21"/>
    <w:rsid w:val="006C6EE0"/>
    <w:rsid w:val="006D7065"/>
    <w:rsid w:val="006E00F5"/>
    <w:rsid w:val="006E1BED"/>
    <w:rsid w:val="00700842"/>
    <w:rsid w:val="00725F49"/>
    <w:rsid w:val="007260C8"/>
    <w:rsid w:val="007309C8"/>
    <w:rsid w:val="007350A2"/>
    <w:rsid w:val="00737699"/>
    <w:rsid w:val="007403BB"/>
    <w:rsid w:val="00752BFF"/>
    <w:rsid w:val="007569BF"/>
    <w:rsid w:val="00760D69"/>
    <w:rsid w:val="00762EA1"/>
    <w:rsid w:val="00792EA1"/>
    <w:rsid w:val="00796BF9"/>
    <w:rsid w:val="007B7EF3"/>
    <w:rsid w:val="007D63BE"/>
    <w:rsid w:val="008234F0"/>
    <w:rsid w:val="00835C6A"/>
    <w:rsid w:val="00836CF7"/>
    <w:rsid w:val="00864FCB"/>
    <w:rsid w:val="0086513F"/>
    <w:rsid w:val="00877A40"/>
    <w:rsid w:val="008819A1"/>
    <w:rsid w:val="008B5F46"/>
    <w:rsid w:val="00900AD4"/>
    <w:rsid w:val="00903790"/>
    <w:rsid w:val="00907F72"/>
    <w:rsid w:val="00924DFA"/>
    <w:rsid w:val="00931954"/>
    <w:rsid w:val="00936176"/>
    <w:rsid w:val="0094108A"/>
    <w:rsid w:val="00953596"/>
    <w:rsid w:val="00972132"/>
    <w:rsid w:val="00980E02"/>
    <w:rsid w:val="00983FBA"/>
    <w:rsid w:val="009871CF"/>
    <w:rsid w:val="00997D81"/>
    <w:rsid w:val="009A42BD"/>
    <w:rsid w:val="009D2599"/>
    <w:rsid w:val="009D426C"/>
    <w:rsid w:val="009D43B4"/>
    <w:rsid w:val="009E3CB8"/>
    <w:rsid w:val="009F1658"/>
    <w:rsid w:val="009F2211"/>
    <w:rsid w:val="009F32BE"/>
    <w:rsid w:val="00A0223C"/>
    <w:rsid w:val="00A12E79"/>
    <w:rsid w:val="00A1594B"/>
    <w:rsid w:val="00A311EC"/>
    <w:rsid w:val="00A41065"/>
    <w:rsid w:val="00A44A4F"/>
    <w:rsid w:val="00A5426C"/>
    <w:rsid w:val="00A67FD5"/>
    <w:rsid w:val="00A709FA"/>
    <w:rsid w:val="00A7111F"/>
    <w:rsid w:val="00A86A7D"/>
    <w:rsid w:val="00AA00E2"/>
    <w:rsid w:val="00AB3891"/>
    <w:rsid w:val="00AD25C9"/>
    <w:rsid w:val="00AD550E"/>
    <w:rsid w:val="00AE326F"/>
    <w:rsid w:val="00AE6B65"/>
    <w:rsid w:val="00AF2015"/>
    <w:rsid w:val="00AF2713"/>
    <w:rsid w:val="00AF517C"/>
    <w:rsid w:val="00B0662E"/>
    <w:rsid w:val="00B072F9"/>
    <w:rsid w:val="00B1366E"/>
    <w:rsid w:val="00B13FB2"/>
    <w:rsid w:val="00B2360A"/>
    <w:rsid w:val="00B33AE4"/>
    <w:rsid w:val="00B42726"/>
    <w:rsid w:val="00B44F26"/>
    <w:rsid w:val="00B5299E"/>
    <w:rsid w:val="00B539FA"/>
    <w:rsid w:val="00B6302D"/>
    <w:rsid w:val="00B906DE"/>
    <w:rsid w:val="00BA3E3F"/>
    <w:rsid w:val="00BB32D9"/>
    <w:rsid w:val="00BB65AC"/>
    <w:rsid w:val="00BC7AB3"/>
    <w:rsid w:val="00BE2782"/>
    <w:rsid w:val="00BE69CD"/>
    <w:rsid w:val="00BF6AB8"/>
    <w:rsid w:val="00C05A32"/>
    <w:rsid w:val="00CA7868"/>
    <w:rsid w:val="00CA7DE3"/>
    <w:rsid w:val="00CB4E6A"/>
    <w:rsid w:val="00CB7E9D"/>
    <w:rsid w:val="00CC5128"/>
    <w:rsid w:val="00CD5FC5"/>
    <w:rsid w:val="00CE65AD"/>
    <w:rsid w:val="00CE7D24"/>
    <w:rsid w:val="00CF13C3"/>
    <w:rsid w:val="00CF28CE"/>
    <w:rsid w:val="00D07553"/>
    <w:rsid w:val="00D20445"/>
    <w:rsid w:val="00D22C56"/>
    <w:rsid w:val="00D3453E"/>
    <w:rsid w:val="00D356D7"/>
    <w:rsid w:val="00D35B4F"/>
    <w:rsid w:val="00D55B99"/>
    <w:rsid w:val="00D70518"/>
    <w:rsid w:val="00D75FB1"/>
    <w:rsid w:val="00DA1ED1"/>
    <w:rsid w:val="00DB3331"/>
    <w:rsid w:val="00DC423D"/>
    <w:rsid w:val="00DD0FBE"/>
    <w:rsid w:val="00DE5990"/>
    <w:rsid w:val="00DF6CB9"/>
    <w:rsid w:val="00DF6ED2"/>
    <w:rsid w:val="00E159DA"/>
    <w:rsid w:val="00E44AEC"/>
    <w:rsid w:val="00E45F40"/>
    <w:rsid w:val="00E71B71"/>
    <w:rsid w:val="00E76D84"/>
    <w:rsid w:val="00E8202E"/>
    <w:rsid w:val="00E95FA0"/>
    <w:rsid w:val="00E97072"/>
    <w:rsid w:val="00EA05C9"/>
    <w:rsid w:val="00EA3EA0"/>
    <w:rsid w:val="00EA4C84"/>
    <w:rsid w:val="00EB06F6"/>
    <w:rsid w:val="00ED012A"/>
    <w:rsid w:val="00ED1A87"/>
    <w:rsid w:val="00F10431"/>
    <w:rsid w:val="00F12B8A"/>
    <w:rsid w:val="00F512B6"/>
    <w:rsid w:val="00F56FA5"/>
    <w:rsid w:val="00F662C8"/>
    <w:rsid w:val="00F71C51"/>
    <w:rsid w:val="00F72782"/>
    <w:rsid w:val="00F81857"/>
    <w:rsid w:val="00FA684B"/>
    <w:rsid w:val="00FB4A06"/>
    <w:rsid w:val="00FE2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6793DB63-5C7F-48AB-81E9-B3B876D4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6AE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0916A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4328D"/>
    <w:pPr>
      <w:keepNext/>
      <w:numPr>
        <w:ilvl w:val="1"/>
        <w:numId w:val="1"/>
      </w:numPr>
      <w:suppressAutoHyphens/>
      <w:outlineLvl w:val="1"/>
    </w:pPr>
    <w:rPr>
      <w:sz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170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BA0433"/>
    <w:pPr>
      <w:tabs>
        <w:tab w:val="center" w:pos="4819"/>
        <w:tab w:val="right" w:pos="9638"/>
      </w:tabs>
    </w:pPr>
    <w:rPr>
      <w:rFonts w:ascii="Times New Roman" w:hAnsi="Times New Roman"/>
      <w:sz w:val="24"/>
      <w:lang w:val="en-US" w:eastAsia="en-US"/>
    </w:rPr>
  </w:style>
  <w:style w:type="character" w:customStyle="1" w:styleId="IntestazioneCarattere">
    <w:name w:val="Intestazione Carattere"/>
    <w:link w:val="Intestazione"/>
    <w:rsid w:val="00BA043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BA0433"/>
    <w:pPr>
      <w:tabs>
        <w:tab w:val="center" w:pos="4819"/>
        <w:tab w:val="right" w:pos="9638"/>
      </w:tabs>
    </w:pPr>
    <w:rPr>
      <w:rFonts w:ascii="Times New Roman" w:hAnsi="Times New Roman"/>
      <w:sz w:val="24"/>
      <w:lang w:val="en-US" w:eastAsia="en-US"/>
    </w:rPr>
  </w:style>
  <w:style w:type="character" w:customStyle="1" w:styleId="PidipaginaCarattere">
    <w:name w:val="Piè di pagina Carattere"/>
    <w:link w:val="Pidipagina"/>
    <w:rsid w:val="00BA0433"/>
    <w:rPr>
      <w:sz w:val="24"/>
      <w:szCs w:val="24"/>
      <w:lang w:val="en-US" w:eastAsia="en-US"/>
    </w:rPr>
  </w:style>
  <w:style w:type="table" w:customStyle="1" w:styleId="Tabellanorm">
    <w:name w:val="Tabella norm"/>
    <w:uiPriority w:val="99"/>
    <w:semiHidden/>
    <w:rsid w:val="009B046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46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stonorm">
    <w:name w:val="Testo norm"/>
    <w:basedOn w:val="Normale"/>
    <w:uiPriority w:val="99"/>
    <w:semiHidden/>
    <w:rsid w:val="009B0465"/>
    <w:rPr>
      <w:rFonts w:ascii="Consolas" w:hAnsi="Consolas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82767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27673"/>
    <w:rPr>
      <w:rFonts w:ascii="Consolas" w:eastAsia="Calibri" w:hAnsi="Consolas"/>
      <w:sz w:val="21"/>
      <w:szCs w:val="21"/>
      <w:lang w:eastAsia="en-US"/>
    </w:rPr>
  </w:style>
  <w:style w:type="character" w:styleId="Collegamentoipertestuale">
    <w:name w:val="Hyperlink"/>
    <w:rsid w:val="000916AE"/>
    <w:rPr>
      <w:color w:val="0000FF"/>
      <w:u w:val="single"/>
    </w:rPr>
  </w:style>
  <w:style w:type="paragraph" w:customStyle="1" w:styleId="Normale1">
    <w:name w:val="Normale1"/>
    <w:rsid w:val="00DC7863"/>
    <w:rPr>
      <w:sz w:val="24"/>
      <w:szCs w:val="24"/>
      <w:lang w:val="en-US" w:eastAsia="en-US" w:bidi="it-IT"/>
    </w:rPr>
  </w:style>
  <w:style w:type="character" w:customStyle="1" w:styleId="Titolo4Carattere">
    <w:name w:val="Titolo 4 Carattere"/>
    <w:link w:val="Titolo4"/>
    <w:uiPriority w:val="9"/>
    <w:semiHidden/>
    <w:rsid w:val="0033170B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rsid w:val="0034328D"/>
    <w:rPr>
      <w:rFonts w:ascii="Arial" w:hAnsi="Arial"/>
      <w:sz w:val="24"/>
      <w:szCs w:val="24"/>
      <w:lang w:eastAsia="ar-SA"/>
    </w:rPr>
  </w:style>
  <w:style w:type="character" w:styleId="Enfasigrassetto">
    <w:name w:val="Strong"/>
    <w:uiPriority w:val="22"/>
    <w:qFormat/>
    <w:rsid w:val="004E7FD6"/>
    <w:rPr>
      <w:b/>
      <w:bCs/>
    </w:rPr>
  </w:style>
  <w:style w:type="paragraph" w:customStyle="1" w:styleId="p2">
    <w:name w:val="p2"/>
    <w:basedOn w:val="Normale"/>
    <w:rsid w:val="004E7FD6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Enfasicorsivo">
    <w:name w:val="Emphasis"/>
    <w:uiPriority w:val="20"/>
    <w:qFormat/>
    <w:rsid w:val="004E7FD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2E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309C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36176"/>
  </w:style>
  <w:style w:type="character" w:customStyle="1" w:styleId="il">
    <w:name w:val="il"/>
    <w:basedOn w:val="Carpredefinitoparagrafo"/>
    <w:rsid w:val="009361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53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97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00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359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76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91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5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92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baro.nb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ffeletterario.ma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a.tamanini@morellinieditor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elliniedito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relliniedito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04DD-1C6E-45D5-BE25-377F483B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Mia</Company>
  <LinksUpToDate>false</LinksUpToDate>
  <CharactersWithSpaces>3194</CharactersWithSpaces>
  <SharedDoc>false</SharedDoc>
  <HLinks>
    <vt:vector size="30" baseType="variant"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http://www.facebook.com/10annimorellini</vt:lpwstr>
      </vt:variant>
      <vt:variant>
        <vt:lpwstr/>
      </vt:variant>
      <vt:variant>
        <vt:i4>4390991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http://www.facebook.com/morellinieditore</vt:lpwstr>
      </vt:variant>
      <vt:variant>
        <vt:lpwstr/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http://www.morellinieditore.it/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mailto:info@morellinieditore.it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mailto:info@morellinieditore.it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Antonio Grandi</dc:creator>
  <cp:keywords/>
  <cp:lastModifiedBy>Nicola Baroni</cp:lastModifiedBy>
  <cp:revision>35</cp:revision>
  <cp:lastPrinted>2015-03-17T16:52:00Z</cp:lastPrinted>
  <dcterms:created xsi:type="dcterms:W3CDTF">2017-08-24T07:35:00Z</dcterms:created>
  <dcterms:modified xsi:type="dcterms:W3CDTF">2017-11-14T11:02:00Z</dcterms:modified>
</cp:coreProperties>
</file>