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49E" w:rsidRDefault="009F649E">
      <w:pPr>
        <w:jc w:val="center"/>
        <w:rPr>
          <w:rFonts w:cs="Times New Roman"/>
          <w:b/>
          <w:bCs/>
          <w:sz w:val="36"/>
          <w:szCs w:val="36"/>
        </w:rPr>
      </w:pPr>
    </w:p>
    <w:p w:rsidR="009F649E" w:rsidRDefault="009F649E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noProof/>
          <w:sz w:val="36"/>
          <w:szCs w:val="36"/>
          <w:lang w:val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165100</wp:posOffset>
            </wp:positionV>
            <wp:extent cx="820420" cy="110553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0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1E5" w:rsidRPr="00AD0B24" w:rsidRDefault="001C3ED9">
      <w:pPr>
        <w:jc w:val="center"/>
        <w:rPr>
          <w:rFonts w:cs="Times New Roman"/>
          <w:sz w:val="36"/>
          <w:szCs w:val="36"/>
        </w:rPr>
      </w:pPr>
      <w:r w:rsidRPr="00AD0B24">
        <w:rPr>
          <w:rFonts w:cs="Times New Roman"/>
          <w:b/>
          <w:bCs/>
          <w:sz w:val="36"/>
          <w:szCs w:val="36"/>
        </w:rPr>
        <w:t>MALEBOLGE</w:t>
      </w:r>
    </w:p>
    <w:p w:rsidR="005161E5" w:rsidRPr="00AD0B24" w:rsidRDefault="001C3ED9">
      <w:pPr>
        <w:jc w:val="center"/>
        <w:rPr>
          <w:rFonts w:cs="Times New Roman"/>
          <w:sz w:val="36"/>
          <w:szCs w:val="36"/>
        </w:rPr>
      </w:pPr>
      <w:r w:rsidRPr="00AD0B24">
        <w:rPr>
          <w:rFonts w:cs="Times New Roman"/>
          <w:sz w:val="36"/>
          <w:szCs w:val="36"/>
          <w:lang w:val="it-IT"/>
        </w:rPr>
        <w:t>di Desiderio</w:t>
      </w:r>
    </w:p>
    <w:p w:rsidR="005161E5" w:rsidRPr="00AD0B24" w:rsidRDefault="005161E5">
      <w:pPr>
        <w:jc w:val="center"/>
        <w:rPr>
          <w:rFonts w:cs="Times New Roman"/>
          <w:lang w:val="it-IT"/>
        </w:rPr>
      </w:pPr>
    </w:p>
    <w:p w:rsidR="005161E5" w:rsidRPr="00AD0B24" w:rsidRDefault="001C3ED9">
      <w:pPr>
        <w:jc w:val="center"/>
        <w:rPr>
          <w:rFonts w:cs="Times New Roman"/>
        </w:rPr>
      </w:pPr>
      <w:r w:rsidRPr="00AD0B24">
        <w:rPr>
          <w:rFonts w:cs="Times New Roman"/>
          <w:lang w:val="it-IT"/>
        </w:rPr>
        <w:t>a cura di Lorenzo Rubini</w:t>
      </w:r>
    </w:p>
    <w:p w:rsidR="005161E5" w:rsidRPr="00AD0B24" w:rsidRDefault="005161E5">
      <w:pPr>
        <w:jc w:val="center"/>
        <w:rPr>
          <w:rFonts w:cs="Times New Roman"/>
          <w:lang w:val="it-IT"/>
        </w:rPr>
      </w:pPr>
    </w:p>
    <w:p w:rsidR="005161E5" w:rsidRPr="00AD0B24" w:rsidRDefault="001C3ED9">
      <w:pPr>
        <w:jc w:val="center"/>
        <w:rPr>
          <w:rFonts w:cs="Times New Roman"/>
        </w:rPr>
      </w:pPr>
      <w:r w:rsidRPr="00AD0B24">
        <w:rPr>
          <w:rFonts w:cs="Times New Roman"/>
          <w:lang w:val="it-IT"/>
        </w:rPr>
        <w:t>Chiesa di Sant’Angelo - Cisterne Romane, Amelia</w:t>
      </w:r>
    </w:p>
    <w:p w:rsidR="005161E5" w:rsidRPr="00AD0B24" w:rsidRDefault="005161E5">
      <w:pPr>
        <w:jc w:val="center"/>
        <w:rPr>
          <w:rFonts w:cs="Times New Roman"/>
          <w:lang w:val="it-IT"/>
        </w:rPr>
      </w:pPr>
    </w:p>
    <w:p w:rsidR="005161E5" w:rsidRPr="00AD0B24" w:rsidRDefault="001C3ED9">
      <w:pPr>
        <w:jc w:val="center"/>
        <w:rPr>
          <w:rFonts w:cs="Times New Roman"/>
        </w:rPr>
      </w:pPr>
      <w:r w:rsidRPr="00AD0B24">
        <w:rPr>
          <w:rFonts w:cs="Times New Roman"/>
          <w:lang w:val="it-IT"/>
        </w:rPr>
        <w:t>Opening 21 settembre, ore 18</w:t>
      </w:r>
    </w:p>
    <w:p w:rsidR="005161E5" w:rsidRPr="00AD0B24" w:rsidRDefault="001C3ED9">
      <w:pPr>
        <w:jc w:val="center"/>
        <w:rPr>
          <w:rFonts w:cs="Times New Roman"/>
        </w:rPr>
      </w:pPr>
      <w:r w:rsidRPr="00AD0B24">
        <w:rPr>
          <w:rFonts w:cs="Times New Roman"/>
          <w:lang w:val="it-IT"/>
        </w:rPr>
        <w:t>Dal 21 settembre al 20 ottobre 2019</w:t>
      </w:r>
    </w:p>
    <w:p w:rsidR="005161E5" w:rsidRPr="00AD0B24" w:rsidRDefault="001C3ED9">
      <w:pPr>
        <w:jc w:val="center"/>
        <w:rPr>
          <w:rFonts w:cs="Times New Roman"/>
        </w:rPr>
      </w:pPr>
      <w:r w:rsidRPr="00AD0B24">
        <w:rPr>
          <w:rFonts w:cs="Times New Roman"/>
        </w:rPr>
        <w:t>---</w:t>
      </w:r>
    </w:p>
    <w:p w:rsidR="005161E5" w:rsidRPr="00AD0B24" w:rsidRDefault="001C3ED9">
      <w:pPr>
        <w:jc w:val="center"/>
        <w:rPr>
          <w:rFonts w:cs="Times New Roman"/>
        </w:rPr>
      </w:pPr>
      <w:r w:rsidRPr="00AD0B24">
        <w:rPr>
          <w:rFonts w:cs="Times New Roman"/>
        </w:rPr>
        <w:t xml:space="preserve">              </w:t>
      </w:r>
    </w:p>
    <w:p w:rsidR="005161E5" w:rsidRPr="00AD0B24" w:rsidRDefault="001C3ED9">
      <w:pPr>
        <w:jc w:val="both"/>
        <w:rPr>
          <w:rFonts w:cs="Times New Roman"/>
        </w:rPr>
      </w:pPr>
      <w:proofErr w:type="spellStart"/>
      <w:r w:rsidRPr="00AD0B24">
        <w:rPr>
          <w:rFonts w:cs="Times New Roman"/>
          <w:b/>
          <w:bCs/>
          <w:i/>
          <w:iCs/>
        </w:rPr>
        <w:t>Malebolge</w:t>
      </w:r>
      <w:proofErr w:type="spellEnd"/>
      <w:r w:rsidRPr="00AD0B24">
        <w:rPr>
          <w:rFonts w:cs="Times New Roman"/>
          <w:lang w:val="it-IT"/>
        </w:rPr>
        <w:t xml:space="preserve"> è </w:t>
      </w:r>
      <w:proofErr w:type="spellStart"/>
      <w:r w:rsidRPr="00AD0B24">
        <w:rPr>
          <w:rFonts w:cs="Times New Roman"/>
        </w:rPr>
        <w:t>il</w:t>
      </w:r>
      <w:proofErr w:type="spellEnd"/>
      <w:r w:rsidRPr="00AD0B24">
        <w:rPr>
          <w:rFonts w:cs="Times New Roman"/>
          <w:lang w:val="it-IT"/>
        </w:rPr>
        <w:t xml:space="preserve"> titolo del nuovo </w:t>
      </w:r>
      <w:r w:rsidR="00BC6CB2" w:rsidRPr="00AD0B24">
        <w:rPr>
          <w:rFonts w:cs="Times New Roman"/>
          <w:lang w:val="it-IT"/>
        </w:rPr>
        <w:t>lavoro</w:t>
      </w:r>
      <w:r w:rsidRPr="00AD0B24">
        <w:rPr>
          <w:rFonts w:cs="Times New Roman"/>
          <w:lang w:val="it-IT"/>
        </w:rPr>
        <w:t xml:space="preserve"> dell’artista </w:t>
      </w:r>
      <w:r w:rsidRPr="00AD0B24">
        <w:rPr>
          <w:rFonts w:cs="Times New Roman"/>
          <w:b/>
          <w:lang w:val="it-IT"/>
        </w:rPr>
        <w:t>Desiderio</w:t>
      </w:r>
      <w:r w:rsidR="00BC6CB2" w:rsidRPr="00AD0B24">
        <w:rPr>
          <w:rFonts w:cs="Times New Roman"/>
          <w:lang w:val="it-IT"/>
        </w:rPr>
        <w:t>,</w:t>
      </w:r>
      <w:r w:rsidRPr="00AD0B24">
        <w:rPr>
          <w:rFonts w:cs="Times New Roman"/>
          <w:lang w:val="it-IT"/>
        </w:rPr>
        <w:t xml:space="preserve"> che da sabato 21 settembre 2019 sarà presentato nella Chiesa di Sant’</w:t>
      </w:r>
      <w:r w:rsidRPr="00AD0B24">
        <w:rPr>
          <w:rFonts w:cs="Times New Roman"/>
        </w:rPr>
        <w:t>A</w:t>
      </w:r>
      <w:proofErr w:type="spellStart"/>
      <w:r w:rsidRPr="00AD0B24">
        <w:rPr>
          <w:rFonts w:cs="Times New Roman"/>
          <w:lang w:val="it-IT"/>
        </w:rPr>
        <w:t>ngelo</w:t>
      </w:r>
      <w:proofErr w:type="spellEnd"/>
      <w:r w:rsidRPr="00AD0B24">
        <w:rPr>
          <w:rFonts w:cs="Times New Roman"/>
          <w:lang w:val="it-IT"/>
        </w:rPr>
        <w:t xml:space="preserve"> ad Amelia, all’interno della cornice di </w:t>
      </w:r>
      <w:proofErr w:type="spellStart"/>
      <w:r w:rsidRPr="00AD0B24">
        <w:rPr>
          <w:rFonts w:cs="Times New Roman"/>
          <w:lang w:val="it-IT"/>
        </w:rPr>
        <w:t>Ameria</w:t>
      </w:r>
      <w:proofErr w:type="spellEnd"/>
      <w:r w:rsidRPr="00AD0B24">
        <w:rPr>
          <w:rFonts w:cs="Times New Roman"/>
          <w:lang w:val="it-IT"/>
        </w:rPr>
        <w:t xml:space="preserve"> Festival. </w:t>
      </w:r>
    </w:p>
    <w:p w:rsidR="005161E5" w:rsidRPr="00AD0B24" w:rsidRDefault="005161E5">
      <w:pPr>
        <w:jc w:val="both"/>
        <w:rPr>
          <w:rFonts w:cs="Times New Roman"/>
          <w:lang w:val="it-IT"/>
        </w:rPr>
      </w:pPr>
    </w:p>
    <w:p w:rsidR="001C3ED9" w:rsidRPr="00AD0B24" w:rsidRDefault="001C3ED9" w:rsidP="001C3ED9">
      <w:pPr>
        <w:jc w:val="both"/>
        <w:rPr>
          <w:rFonts w:cs="Times New Roman"/>
        </w:rPr>
      </w:pPr>
      <w:r w:rsidRPr="00AD0B24">
        <w:rPr>
          <w:rFonts w:cs="Times New Roman"/>
          <w:lang w:val="it-IT"/>
        </w:rPr>
        <w:t>P</w:t>
      </w:r>
      <w:r w:rsidRPr="00AD0B24">
        <w:rPr>
          <w:rFonts w:cs="Times New Roman"/>
          <w:lang w:val="fr-FR"/>
        </w:rPr>
        <w:t>er l</w:t>
      </w:r>
      <w:r w:rsidRPr="00AD0B24">
        <w:rPr>
          <w:rFonts w:cs="Times New Roman"/>
        </w:rPr>
        <w:t>’</w:t>
      </w:r>
      <w:r w:rsidRPr="00AD0B24">
        <w:rPr>
          <w:rFonts w:cs="Times New Roman"/>
          <w:lang w:val="it-IT"/>
        </w:rPr>
        <w:t>occasione l’artista realizza nove grandi opere pittoriche che, inserite nello spazio totale della chiesa sconsacrata di Sant</w:t>
      </w:r>
      <w:r w:rsidRPr="00AD0B24">
        <w:rPr>
          <w:rFonts w:cs="Times New Roman"/>
        </w:rPr>
        <w:t>’A</w:t>
      </w:r>
      <w:proofErr w:type="spellStart"/>
      <w:r w:rsidRPr="00AD0B24">
        <w:rPr>
          <w:rFonts w:cs="Times New Roman"/>
          <w:lang w:val="it-IT"/>
        </w:rPr>
        <w:t>ngelo</w:t>
      </w:r>
      <w:proofErr w:type="spellEnd"/>
      <w:r w:rsidRPr="00AD0B24">
        <w:rPr>
          <w:rFonts w:cs="Times New Roman"/>
          <w:lang w:val="it-IT"/>
        </w:rPr>
        <w:t xml:space="preserve">, andranno a formare una grande azione </w:t>
      </w:r>
      <w:proofErr w:type="spellStart"/>
      <w:r w:rsidRPr="00AD0B24">
        <w:rPr>
          <w:rFonts w:cs="Times New Roman"/>
          <w:lang w:val="it-IT"/>
        </w:rPr>
        <w:t>site-specific</w:t>
      </w:r>
      <w:proofErr w:type="spellEnd"/>
      <w:r w:rsidRPr="00AD0B24">
        <w:rPr>
          <w:rFonts w:cs="Times New Roman"/>
          <w:lang w:val="it-IT"/>
        </w:rPr>
        <w:t>.</w:t>
      </w:r>
      <w:r w:rsidR="00EF363B" w:rsidRPr="00AD0B24">
        <w:rPr>
          <w:rFonts w:cs="Times New Roman"/>
          <w:lang w:val="it-IT"/>
        </w:rPr>
        <w:t xml:space="preserve"> La mostra, curata da Lorenzo Rubini e realizzata grazie al patrocinio del Comune di Amelia, </w:t>
      </w:r>
      <w:r w:rsidRPr="00AD0B24">
        <w:rPr>
          <w:rFonts w:cs="Times New Roman"/>
          <w:lang w:val="it-IT"/>
        </w:rPr>
        <w:t xml:space="preserve">si pone come un nuovo </w:t>
      </w:r>
      <w:r w:rsidR="00EF363B" w:rsidRPr="00AD0B24">
        <w:rPr>
          <w:rFonts w:cs="Times New Roman"/>
          <w:lang w:val="it-IT"/>
        </w:rPr>
        <w:t xml:space="preserve">capitolo </w:t>
      </w:r>
      <w:r w:rsidRPr="00AD0B24">
        <w:rPr>
          <w:rFonts w:cs="Times New Roman"/>
          <w:lang w:val="it-IT"/>
        </w:rPr>
        <w:t>per l’artista</w:t>
      </w:r>
      <w:r w:rsidR="00BC6CB2" w:rsidRPr="00AD0B24">
        <w:rPr>
          <w:rFonts w:cs="Times New Roman"/>
          <w:lang w:val="it-IT"/>
        </w:rPr>
        <w:t>:</w:t>
      </w:r>
      <w:r w:rsidRPr="00AD0B24">
        <w:rPr>
          <w:rFonts w:cs="Times New Roman"/>
          <w:lang w:val="it-IT"/>
        </w:rPr>
        <w:t xml:space="preserve"> </w:t>
      </w:r>
      <w:r w:rsidR="00BC6CB2" w:rsidRPr="00AD0B24">
        <w:rPr>
          <w:rFonts w:cs="Times New Roman"/>
          <w:lang w:val="it-IT"/>
        </w:rPr>
        <w:t>ultimato</w:t>
      </w:r>
      <w:r w:rsidRPr="00AD0B24">
        <w:rPr>
          <w:rFonts w:cs="Times New Roman"/>
          <w:lang w:val="it-IT"/>
        </w:rPr>
        <w:t xml:space="preserve"> dopo dieci anni il suo ciclo legato a </w:t>
      </w:r>
      <w:r w:rsidRPr="003E66E4">
        <w:rPr>
          <w:rFonts w:cs="Times New Roman"/>
          <w:i/>
          <w:iCs/>
          <w:lang w:val="it-IT"/>
        </w:rPr>
        <w:t xml:space="preserve">Beauty </w:t>
      </w:r>
      <w:proofErr w:type="spellStart"/>
      <w:r w:rsidRPr="003E66E4">
        <w:rPr>
          <w:rFonts w:cs="Times New Roman"/>
          <w:i/>
          <w:iCs/>
          <w:lang w:val="it-IT"/>
        </w:rPr>
        <w:t>Hazard</w:t>
      </w:r>
      <w:proofErr w:type="spellEnd"/>
      <w:r w:rsidR="003E66E4">
        <w:rPr>
          <w:rFonts w:cs="Times New Roman"/>
          <w:lang w:val="it-IT"/>
        </w:rPr>
        <w:t>, con una seconda</w:t>
      </w:r>
      <w:r w:rsidRPr="00AD0B24">
        <w:rPr>
          <w:rFonts w:cs="Times New Roman"/>
          <w:lang w:val="it-IT"/>
        </w:rPr>
        <w:t xml:space="preserve"> personale al Caos di Terni con </w:t>
      </w:r>
      <w:proofErr w:type="spellStart"/>
      <w:r w:rsidRPr="00AD0B24">
        <w:rPr>
          <w:rFonts w:cs="Times New Roman"/>
          <w:i/>
          <w:iCs/>
        </w:rPr>
        <w:t>Kenosis</w:t>
      </w:r>
      <w:proofErr w:type="spellEnd"/>
      <w:r w:rsidRPr="00AD0B24">
        <w:rPr>
          <w:rFonts w:cs="Times New Roman"/>
          <w:lang w:val="it-IT"/>
        </w:rPr>
        <w:t xml:space="preserve"> (maggio 2017) e poi alla Fabbrica del Vapore</w:t>
      </w:r>
      <w:r w:rsidR="003E66E4">
        <w:rPr>
          <w:rFonts w:cs="Times New Roman"/>
          <w:lang w:val="it-IT"/>
        </w:rPr>
        <w:t xml:space="preserve"> di Milano</w:t>
      </w:r>
      <w:r w:rsidRPr="00AD0B24">
        <w:rPr>
          <w:rFonts w:cs="Times New Roman"/>
          <w:lang w:val="it-IT"/>
        </w:rPr>
        <w:t xml:space="preserve"> con </w:t>
      </w:r>
      <w:r w:rsidRPr="00AD0B24">
        <w:rPr>
          <w:rFonts w:cs="Times New Roman"/>
          <w:i/>
          <w:iCs/>
          <w:lang w:val="nl-NL"/>
        </w:rPr>
        <w:t>Nirvana</w:t>
      </w:r>
      <w:r w:rsidRPr="00AD0B24">
        <w:rPr>
          <w:rFonts w:cs="Times New Roman"/>
          <w:lang w:val="it-IT"/>
        </w:rPr>
        <w:t xml:space="preserve"> (dicembre-gennaio 2018), </w:t>
      </w:r>
      <w:proofErr w:type="spellStart"/>
      <w:r w:rsidRPr="00AD0B24">
        <w:rPr>
          <w:rFonts w:cs="Times New Roman"/>
          <w:b/>
          <w:i/>
          <w:lang w:val="it-IT"/>
        </w:rPr>
        <w:t>Malebolge</w:t>
      </w:r>
      <w:proofErr w:type="spellEnd"/>
      <w:r w:rsidRPr="00AD0B24">
        <w:rPr>
          <w:rFonts w:cs="Times New Roman"/>
          <w:b/>
          <w:i/>
          <w:lang w:val="it-IT"/>
        </w:rPr>
        <w:t xml:space="preserve"> </w:t>
      </w:r>
      <w:r w:rsidRPr="00AD0B24">
        <w:rPr>
          <w:rFonts w:cs="Times New Roman"/>
          <w:lang w:val="it-IT"/>
        </w:rPr>
        <w:t>dà vita a una</w:t>
      </w:r>
      <w:r w:rsidR="009F649E">
        <w:rPr>
          <w:rFonts w:cs="Times New Roman"/>
          <w:lang w:val="it-IT"/>
        </w:rPr>
        <w:t xml:space="preserve"> nuova fase, a un nuovo inizio.</w:t>
      </w:r>
    </w:p>
    <w:p w:rsidR="001C3ED9" w:rsidRPr="00AD0B24" w:rsidRDefault="001C3ED9">
      <w:pPr>
        <w:jc w:val="both"/>
        <w:rPr>
          <w:rFonts w:cs="Times New Roman"/>
          <w:lang w:val="it-IT"/>
        </w:rPr>
      </w:pPr>
    </w:p>
    <w:p w:rsidR="005161E5" w:rsidRPr="00AD0B24" w:rsidRDefault="001C3ED9">
      <w:pPr>
        <w:jc w:val="both"/>
        <w:rPr>
          <w:rFonts w:cs="Times New Roman"/>
          <w:lang w:val="it-IT"/>
        </w:rPr>
      </w:pPr>
      <w:r w:rsidRPr="00AD0B24">
        <w:rPr>
          <w:rFonts w:cs="Times New Roman"/>
          <w:lang w:val="it-IT"/>
        </w:rPr>
        <w:t xml:space="preserve">La location è parte integrante e fondamentale della mostra, </w:t>
      </w:r>
      <w:r w:rsidR="00B36764" w:rsidRPr="00AD0B24">
        <w:rPr>
          <w:rFonts w:cs="Times New Roman"/>
          <w:lang w:val="it-IT"/>
        </w:rPr>
        <w:t xml:space="preserve">un </w:t>
      </w:r>
      <w:r w:rsidRPr="00AD0B24">
        <w:rPr>
          <w:rFonts w:cs="Times New Roman"/>
          <w:lang w:val="it-IT"/>
        </w:rPr>
        <w:t xml:space="preserve">luogo </w:t>
      </w:r>
      <w:r w:rsidR="00B36764" w:rsidRPr="00AD0B24">
        <w:rPr>
          <w:rFonts w:cs="Times New Roman"/>
          <w:lang w:val="it-IT"/>
        </w:rPr>
        <w:t xml:space="preserve">che diventa </w:t>
      </w:r>
      <w:r w:rsidRPr="00AD0B24">
        <w:rPr>
          <w:rFonts w:cs="Times New Roman"/>
          <w:lang w:val="it-IT"/>
        </w:rPr>
        <w:t>spazio di e</w:t>
      </w:r>
      <w:r w:rsidR="000060C2" w:rsidRPr="00AD0B24">
        <w:rPr>
          <w:rFonts w:cs="Times New Roman"/>
          <w:lang w:val="it-IT"/>
        </w:rPr>
        <w:t>sperienze</w:t>
      </w:r>
      <w:r w:rsidR="00B36764" w:rsidRPr="00AD0B24">
        <w:rPr>
          <w:rFonts w:cs="Times New Roman"/>
          <w:lang w:val="it-IT"/>
        </w:rPr>
        <w:t>.</w:t>
      </w:r>
      <w:r w:rsidR="000060C2" w:rsidRPr="00AD0B24">
        <w:rPr>
          <w:rFonts w:cs="Times New Roman"/>
          <w:lang w:val="it-IT"/>
        </w:rPr>
        <w:t xml:space="preserve"> </w:t>
      </w:r>
      <w:r w:rsidR="00B36764" w:rsidRPr="00AD0B24">
        <w:rPr>
          <w:rFonts w:cs="Times New Roman"/>
          <w:lang w:val="it-IT"/>
        </w:rPr>
        <w:t xml:space="preserve">Le opere, installate </w:t>
      </w:r>
      <w:proofErr w:type="spellStart"/>
      <w:r w:rsidR="00B36764" w:rsidRPr="00AD0B24">
        <w:rPr>
          <w:rFonts w:cs="Times New Roman"/>
          <w:lang w:val="it-IT"/>
        </w:rPr>
        <w:t>site-</w:t>
      </w:r>
      <w:r w:rsidR="000060C2" w:rsidRPr="00AD0B24">
        <w:rPr>
          <w:rFonts w:cs="Times New Roman"/>
          <w:lang w:val="it-IT"/>
        </w:rPr>
        <w:t>specific</w:t>
      </w:r>
      <w:proofErr w:type="spellEnd"/>
      <w:r w:rsidR="000060C2" w:rsidRPr="00AD0B24">
        <w:rPr>
          <w:rFonts w:cs="Times New Roman"/>
          <w:lang w:val="it-IT"/>
        </w:rPr>
        <w:t>, combaciano</w:t>
      </w:r>
      <w:r w:rsidRPr="00AD0B24">
        <w:rPr>
          <w:rFonts w:cs="Times New Roman"/>
          <w:lang w:val="it-IT"/>
        </w:rPr>
        <w:t xml:space="preserve"> con gli spazi che nella chiesa erano dedicati</w:t>
      </w:r>
      <w:r w:rsidR="000060C2" w:rsidRPr="00AD0B24">
        <w:rPr>
          <w:rFonts w:cs="Times New Roman"/>
          <w:lang w:val="it-IT"/>
        </w:rPr>
        <w:t xml:space="preserve"> alle pale e agli affreschi sulle vite</w:t>
      </w:r>
      <w:r w:rsidR="00B36764" w:rsidRPr="00AD0B24">
        <w:rPr>
          <w:rFonts w:cs="Times New Roman"/>
          <w:lang w:val="it-IT"/>
        </w:rPr>
        <w:t xml:space="preserve"> dei santi, creando </w:t>
      </w:r>
      <w:r w:rsidRPr="00AD0B24">
        <w:rPr>
          <w:rFonts w:cs="Times New Roman"/>
          <w:lang w:val="it-IT"/>
        </w:rPr>
        <w:t xml:space="preserve">così una connessione </w:t>
      </w:r>
      <w:r w:rsidR="00B36764" w:rsidRPr="00AD0B24">
        <w:rPr>
          <w:rFonts w:cs="Times New Roman"/>
          <w:lang w:val="it-IT"/>
        </w:rPr>
        <w:t xml:space="preserve">con la location stessa, aiutandoci </w:t>
      </w:r>
      <w:r w:rsidRPr="00AD0B24">
        <w:rPr>
          <w:rFonts w:cs="Times New Roman"/>
          <w:lang w:val="it-IT"/>
        </w:rPr>
        <w:t xml:space="preserve">nella lettura del concetto </w:t>
      </w:r>
      <w:proofErr w:type="spellStart"/>
      <w:r w:rsidRPr="00AD0B24">
        <w:rPr>
          <w:rFonts w:cs="Times New Roman"/>
          <w:b/>
          <w:bCs/>
          <w:i/>
          <w:iCs/>
        </w:rPr>
        <w:t>Malebolge</w:t>
      </w:r>
      <w:proofErr w:type="spellEnd"/>
      <w:r w:rsidR="000060C2" w:rsidRPr="00AD0B24">
        <w:rPr>
          <w:rFonts w:cs="Times New Roman"/>
          <w:lang w:val="it-IT"/>
        </w:rPr>
        <w:t>:</w:t>
      </w:r>
      <w:r w:rsidRPr="00AD0B24">
        <w:rPr>
          <w:rFonts w:cs="Times New Roman"/>
          <w:lang w:val="it-IT"/>
        </w:rPr>
        <w:t xml:space="preserve"> rappresentazione contemporanea e parallela alla </w:t>
      </w:r>
      <w:proofErr w:type="spellStart"/>
      <w:r w:rsidRPr="00AD0B24">
        <w:rPr>
          <w:rFonts w:cs="Times New Roman"/>
          <w:lang w:val="it-IT"/>
        </w:rPr>
        <w:t>societ</w:t>
      </w:r>
      <w:proofErr w:type="spellEnd"/>
      <w:r w:rsidRPr="00AD0B24">
        <w:rPr>
          <w:rFonts w:cs="Times New Roman"/>
          <w:lang w:val="fr-FR"/>
        </w:rPr>
        <w:t xml:space="preserve">à </w:t>
      </w:r>
      <w:r w:rsidRPr="00AD0B24">
        <w:rPr>
          <w:rFonts w:cs="Times New Roman"/>
          <w:lang w:val="it-IT"/>
        </w:rPr>
        <w:t xml:space="preserve">che viviamo. Il </w:t>
      </w:r>
      <w:r w:rsidR="00B36764" w:rsidRPr="00AD0B24">
        <w:rPr>
          <w:rFonts w:cs="Times New Roman"/>
          <w:lang w:val="it-IT"/>
        </w:rPr>
        <w:t>riferimento</w:t>
      </w:r>
      <w:r w:rsidRPr="00AD0B24">
        <w:rPr>
          <w:rFonts w:cs="Times New Roman"/>
          <w:lang w:val="it-IT"/>
        </w:rPr>
        <w:t xml:space="preserve"> Dantesco infatti viene utilizzato da Desiderio come lente attraverso la quale si esplora e si avverte il presente, dinamico contenitore di sperimentazione</w:t>
      </w:r>
      <w:r w:rsidR="00B36764" w:rsidRPr="00AD0B24">
        <w:rPr>
          <w:rFonts w:cs="Times New Roman"/>
          <w:lang w:val="it-IT"/>
        </w:rPr>
        <w:t>, ma anche pretesto significativo per analizzare le proprie esperienze personali.</w:t>
      </w:r>
    </w:p>
    <w:p w:rsidR="00EC3FC1" w:rsidRPr="00AD0B24" w:rsidRDefault="00EC3FC1">
      <w:pPr>
        <w:jc w:val="both"/>
        <w:rPr>
          <w:rFonts w:cs="Times New Roman"/>
        </w:rPr>
      </w:pPr>
    </w:p>
    <w:p w:rsidR="005161E5" w:rsidRPr="00AD0B24" w:rsidRDefault="00EC3FC1">
      <w:pPr>
        <w:jc w:val="both"/>
        <w:rPr>
          <w:rFonts w:cs="Times New Roman"/>
          <w:b/>
          <w:bCs/>
          <w:i/>
          <w:iCs/>
        </w:rPr>
      </w:pPr>
      <w:proofErr w:type="spellStart"/>
      <w:r w:rsidRPr="00AD0B24">
        <w:rPr>
          <w:rFonts w:cs="Times New Roman"/>
        </w:rPr>
        <w:t>Come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spiega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il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curatore</w:t>
      </w:r>
      <w:proofErr w:type="spellEnd"/>
      <w:r w:rsidRPr="00AD0B24">
        <w:rPr>
          <w:rFonts w:cs="Times New Roman"/>
        </w:rPr>
        <w:t xml:space="preserve">, Lorenzo Rubini: </w:t>
      </w:r>
      <w:r w:rsidRPr="00AD0B24">
        <w:rPr>
          <w:rFonts w:cs="Times New Roman"/>
          <w:color w:val="545454"/>
          <w:shd w:val="clear" w:color="auto" w:fill="FFFFFF"/>
        </w:rPr>
        <w:t>“</w:t>
      </w:r>
      <w:proofErr w:type="spellStart"/>
      <w:r w:rsidRPr="00AD0B24">
        <w:rPr>
          <w:rFonts w:cs="Times New Roman"/>
        </w:rPr>
        <w:t>Malebolge</w:t>
      </w:r>
      <w:proofErr w:type="spellEnd"/>
      <w:r w:rsidRPr="00AD0B24">
        <w:rPr>
          <w:rFonts w:cs="Times New Roman"/>
        </w:rPr>
        <w:t xml:space="preserve"> vive </w:t>
      </w:r>
      <w:proofErr w:type="spellStart"/>
      <w:r w:rsidRPr="00AD0B24">
        <w:rPr>
          <w:rFonts w:cs="Times New Roman"/>
        </w:rPr>
        <w:t>dell’atmosfera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arcana</w:t>
      </w:r>
      <w:proofErr w:type="spellEnd"/>
      <w:r w:rsidRPr="00AD0B24">
        <w:rPr>
          <w:rFonts w:cs="Times New Roman"/>
        </w:rPr>
        <w:t xml:space="preserve"> e a </w:t>
      </w:r>
      <w:proofErr w:type="spellStart"/>
      <w:r w:rsidRPr="00AD0B24">
        <w:rPr>
          <w:rFonts w:cs="Times New Roman"/>
        </w:rPr>
        <w:t>volte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enigmatica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specifica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dell’opera</w:t>
      </w:r>
      <w:proofErr w:type="spellEnd"/>
      <w:r w:rsidRPr="00AD0B24">
        <w:rPr>
          <w:rFonts w:cs="Times New Roman"/>
        </w:rPr>
        <w:t xml:space="preserve"> di Desiderio </w:t>
      </w:r>
      <w:proofErr w:type="spellStart"/>
      <w:r w:rsidRPr="00AD0B24">
        <w:rPr>
          <w:rFonts w:cs="Times New Roman"/>
        </w:rPr>
        <w:t>fatta</w:t>
      </w:r>
      <w:proofErr w:type="spellEnd"/>
      <w:r w:rsidRPr="00AD0B24">
        <w:rPr>
          <w:rFonts w:cs="Times New Roman"/>
        </w:rPr>
        <w:t xml:space="preserve"> di </w:t>
      </w:r>
      <w:proofErr w:type="spellStart"/>
      <w:r w:rsidRPr="00AD0B24">
        <w:rPr>
          <w:rFonts w:cs="Times New Roman"/>
        </w:rPr>
        <w:t>un’iconografia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che</w:t>
      </w:r>
      <w:proofErr w:type="spellEnd"/>
      <w:r w:rsidRPr="00AD0B24">
        <w:rPr>
          <w:rFonts w:cs="Times New Roman"/>
        </w:rPr>
        <w:t xml:space="preserve"> non si </w:t>
      </w:r>
      <w:proofErr w:type="spellStart"/>
      <w:r w:rsidRPr="00AD0B24">
        <w:rPr>
          <w:rFonts w:cs="Times New Roman"/>
        </w:rPr>
        <w:t>pone</w:t>
      </w:r>
      <w:proofErr w:type="spellEnd"/>
      <w:r w:rsidRPr="00AD0B24">
        <w:rPr>
          <w:rFonts w:cs="Times New Roman"/>
        </w:rPr>
        <w:t xml:space="preserve"> al di </w:t>
      </w:r>
      <w:proofErr w:type="spellStart"/>
      <w:r w:rsidRPr="00AD0B24">
        <w:rPr>
          <w:rFonts w:cs="Times New Roman"/>
        </w:rPr>
        <w:t>fuori</w:t>
      </w:r>
      <w:proofErr w:type="spellEnd"/>
      <w:r w:rsidRPr="00AD0B24">
        <w:rPr>
          <w:rFonts w:cs="Times New Roman"/>
        </w:rPr>
        <w:t xml:space="preserve"> della </w:t>
      </w:r>
      <w:proofErr w:type="spellStart"/>
      <w:r w:rsidRPr="00AD0B24">
        <w:rPr>
          <w:rFonts w:cs="Times New Roman"/>
        </w:rPr>
        <w:t>realtà</w:t>
      </w:r>
      <w:proofErr w:type="spellEnd"/>
      <w:r w:rsidRPr="00AD0B24">
        <w:rPr>
          <w:rFonts w:cs="Times New Roman"/>
        </w:rPr>
        <w:t xml:space="preserve"> e </w:t>
      </w:r>
      <w:proofErr w:type="spellStart"/>
      <w:r w:rsidRPr="00AD0B24">
        <w:rPr>
          <w:rFonts w:cs="Times New Roman"/>
        </w:rPr>
        <w:t>che</w:t>
      </w:r>
      <w:proofErr w:type="spellEnd"/>
      <w:r w:rsidRPr="00AD0B24">
        <w:rPr>
          <w:rFonts w:cs="Times New Roman"/>
        </w:rPr>
        <w:t xml:space="preserve"> non </w:t>
      </w:r>
      <w:proofErr w:type="spellStart"/>
      <w:r w:rsidRPr="00AD0B24">
        <w:rPr>
          <w:rFonts w:cs="Times New Roman"/>
        </w:rPr>
        <w:t>descrive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cosmi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inconsueti</w:t>
      </w:r>
      <w:proofErr w:type="spellEnd"/>
      <w:r w:rsidRPr="00AD0B24">
        <w:rPr>
          <w:rFonts w:cs="Times New Roman"/>
        </w:rPr>
        <w:t xml:space="preserve">, </w:t>
      </w:r>
      <w:proofErr w:type="spellStart"/>
      <w:r w:rsidRPr="00AD0B24">
        <w:rPr>
          <w:rFonts w:cs="Times New Roman"/>
        </w:rPr>
        <w:t>bensì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raccoglie</w:t>
      </w:r>
      <w:proofErr w:type="spellEnd"/>
      <w:r w:rsidRPr="00AD0B24">
        <w:rPr>
          <w:rFonts w:cs="Times New Roman"/>
        </w:rPr>
        <w:t xml:space="preserve"> e </w:t>
      </w:r>
      <w:proofErr w:type="spellStart"/>
      <w:r w:rsidRPr="00AD0B24">
        <w:rPr>
          <w:rFonts w:cs="Times New Roman"/>
        </w:rPr>
        <w:t>randomizza</w:t>
      </w:r>
      <w:proofErr w:type="spellEnd"/>
      <w:r w:rsidRPr="00AD0B24">
        <w:rPr>
          <w:rFonts w:cs="Times New Roman"/>
        </w:rPr>
        <w:t xml:space="preserve"> i </w:t>
      </w:r>
      <w:proofErr w:type="spellStart"/>
      <w:r w:rsidRPr="00AD0B24">
        <w:rPr>
          <w:rFonts w:cs="Times New Roman"/>
        </w:rPr>
        <w:t>dettagli</w:t>
      </w:r>
      <w:proofErr w:type="spellEnd"/>
      <w:r w:rsidRPr="00AD0B24">
        <w:rPr>
          <w:rFonts w:cs="Times New Roman"/>
        </w:rPr>
        <w:t xml:space="preserve"> più </w:t>
      </w:r>
      <w:proofErr w:type="spellStart"/>
      <w:r w:rsidRPr="00AD0B24">
        <w:rPr>
          <w:rFonts w:cs="Times New Roman"/>
        </w:rPr>
        <w:t>disparati</w:t>
      </w:r>
      <w:proofErr w:type="spellEnd"/>
      <w:r w:rsidRPr="00AD0B24">
        <w:rPr>
          <w:rFonts w:cs="Times New Roman"/>
        </w:rPr>
        <w:t xml:space="preserve"> del </w:t>
      </w:r>
      <w:proofErr w:type="spellStart"/>
      <w:r w:rsidRPr="00AD0B24">
        <w:rPr>
          <w:rFonts w:cs="Times New Roman"/>
        </w:rPr>
        <w:t>presente</w:t>
      </w:r>
      <w:proofErr w:type="spellEnd"/>
      <w:r w:rsidRPr="00AD0B24">
        <w:rPr>
          <w:rFonts w:cs="Times New Roman"/>
        </w:rPr>
        <w:t xml:space="preserve">, </w:t>
      </w:r>
      <w:proofErr w:type="spellStart"/>
      <w:r w:rsidRPr="00AD0B24">
        <w:rPr>
          <w:rFonts w:cs="Times New Roman"/>
        </w:rPr>
        <w:t>analizzati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dal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filtro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dell’artista</w:t>
      </w:r>
      <w:proofErr w:type="spellEnd"/>
      <w:r w:rsidRPr="00AD0B24">
        <w:rPr>
          <w:rFonts w:cs="Times New Roman"/>
        </w:rPr>
        <w:t xml:space="preserve">, ne </w:t>
      </w:r>
      <w:proofErr w:type="spellStart"/>
      <w:r w:rsidRPr="00AD0B24">
        <w:rPr>
          <w:rFonts w:cs="Times New Roman"/>
        </w:rPr>
        <w:t>mescola</w:t>
      </w:r>
      <w:proofErr w:type="spellEnd"/>
      <w:r w:rsidRPr="00AD0B24">
        <w:rPr>
          <w:rFonts w:cs="Times New Roman"/>
        </w:rPr>
        <w:t xml:space="preserve"> la </w:t>
      </w:r>
      <w:proofErr w:type="spellStart"/>
      <w:r w:rsidRPr="00AD0B24">
        <w:rPr>
          <w:rFonts w:cs="Times New Roman"/>
        </w:rPr>
        <w:t>consistenza</w:t>
      </w:r>
      <w:proofErr w:type="spellEnd"/>
      <w:r w:rsidRPr="00AD0B24">
        <w:rPr>
          <w:rFonts w:cs="Times New Roman"/>
        </w:rPr>
        <w:t xml:space="preserve">, ne </w:t>
      </w:r>
      <w:proofErr w:type="spellStart"/>
      <w:r w:rsidRPr="00AD0B24">
        <w:rPr>
          <w:rFonts w:cs="Times New Roman"/>
        </w:rPr>
        <w:t>stravolge</w:t>
      </w:r>
      <w:proofErr w:type="spellEnd"/>
      <w:r w:rsidRPr="00AD0B24">
        <w:rPr>
          <w:rFonts w:cs="Times New Roman"/>
        </w:rPr>
        <w:t xml:space="preserve"> la </w:t>
      </w:r>
      <w:proofErr w:type="spellStart"/>
      <w:r w:rsidRPr="00AD0B24">
        <w:rPr>
          <w:rFonts w:cs="Times New Roman"/>
        </w:rPr>
        <w:t>cronologia</w:t>
      </w:r>
      <w:proofErr w:type="spellEnd"/>
      <w:r w:rsidRPr="00AD0B24">
        <w:rPr>
          <w:rFonts w:cs="Times New Roman"/>
        </w:rPr>
        <w:t xml:space="preserve"> e la </w:t>
      </w:r>
      <w:proofErr w:type="spellStart"/>
      <w:r w:rsidRPr="00AD0B24">
        <w:rPr>
          <w:rFonts w:cs="Times New Roman"/>
        </w:rPr>
        <w:t>fisica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ponendoci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nella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situazione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scomoda</w:t>
      </w:r>
      <w:proofErr w:type="spellEnd"/>
      <w:r w:rsidRPr="00AD0B24">
        <w:rPr>
          <w:rFonts w:cs="Times New Roman"/>
        </w:rPr>
        <w:t xml:space="preserve"> del </w:t>
      </w:r>
      <w:proofErr w:type="spellStart"/>
      <w:r w:rsidRPr="00AD0B24">
        <w:rPr>
          <w:rFonts w:cs="Times New Roman"/>
        </w:rPr>
        <w:t>dover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ricostruire</w:t>
      </w:r>
      <w:proofErr w:type="spellEnd"/>
      <w:r w:rsidRPr="00AD0B24">
        <w:rPr>
          <w:rFonts w:cs="Times New Roman"/>
        </w:rPr>
        <w:t xml:space="preserve"> la </w:t>
      </w:r>
      <w:proofErr w:type="spellStart"/>
      <w:r w:rsidRPr="00AD0B24">
        <w:rPr>
          <w:rFonts w:cs="Times New Roman"/>
        </w:rPr>
        <w:t>storia</w:t>
      </w:r>
      <w:proofErr w:type="spellEnd"/>
      <w:r w:rsidRPr="00AD0B24">
        <w:rPr>
          <w:rFonts w:cs="Times New Roman"/>
        </w:rPr>
        <w:t xml:space="preserve">. </w:t>
      </w:r>
      <w:proofErr w:type="spellStart"/>
      <w:r w:rsidRPr="00AD0B24">
        <w:rPr>
          <w:rFonts w:cs="Times New Roman"/>
        </w:rPr>
        <w:t>Come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nei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citati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gironi</w:t>
      </w:r>
      <w:proofErr w:type="spellEnd"/>
      <w:r w:rsidRPr="00AD0B24">
        <w:rPr>
          <w:rFonts w:cs="Times New Roman"/>
        </w:rPr>
        <w:t xml:space="preserve"> danteschi la </w:t>
      </w:r>
      <w:proofErr w:type="spellStart"/>
      <w:r w:rsidRPr="00AD0B24">
        <w:rPr>
          <w:rFonts w:cs="Times New Roman"/>
        </w:rPr>
        <w:t>mostra</w:t>
      </w:r>
      <w:proofErr w:type="spellEnd"/>
      <w:r w:rsidRPr="00AD0B24">
        <w:rPr>
          <w:rFonts w:cs="Times New Roman"/>
        </w:rPr>
        <w:t xml:space="preserve"> si </w:t>
      </w:r>
      <w:proofErr w:type="spellStart"/>
      <w:r w:rsidRPr="00AD0B24">
        <w:rPr>
          <w:rFonts w:cs="Times New Roman"/>
        </w:rPr>
        <w:t>presenta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come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esperienza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concreta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fatta</w:t>
      </w:r>
      <w:proofErr w:type="spellEnd"/>
      <w:r w:rsidRPr="00AD0B24">
        <w:rPr>
          <w:rFonts w:cs="Times New Roman"/>
        </w:rPr>
        <w:t xml:space="preserve"> di </w:t>
      </w:r>
      <w:proofErr w:type="spellStart"/>
      <w:r w:rsidRPr="00AD0B24">
        <w:rPr>
          <w:rFonts w:cs="Times New Roman"/>
        </w:rPr>
        <w:t>storie</w:t>
      </w:r>
      <w:proofErr w:type="spellEnd"/>
      <w:r w:rsidRPr="00AD0B24">
        <w:rPr>
          <w:rFonts w:cs="Times New Roman"/>
        </w:rPr>
        <w:t xml:space="preserve">, </w:t>
      </w:r>
      <w:proofErr w:type="spellStart"/>
      <w:r w:rsidRPr="00AD0B24">
        <w:rPr>
          <w:rFonts w:cs="Times New Roman"/>
        </w:rPr>
        <w:t>animata</w:t>
      </w:r>
      <w:proofErr w:type="spellEnd"/>
      <w:r w:rsidRPr="00AD0B24">
        <w:rPr>
          <w:rFonts w:cs="Times New Roman"/>
        </w:rPr>
        <w:t xml:space="preserve"> da </w:t>
      </w:r>
      <w:proofErr w:type="spellStart"/>
      <w:r w:rsidRPr="00AD0B24">
        <w:rPr>
          <w:rFonts w:cs="Times New Roman"/>
        </w:rPr>
        <w:t>figure</w:t>
      </w:r>
      <w:proofErr w:type="spellEnd"/>
      <w:r w:rsidRPr="00AD0B24">
        <w:rPr>
          <w:rFonts w:cs="Times New Roman"/>
        </w:rPr>
        <w:t xml:space="preserve"> diverse, </w:t>
      </w:r>
      <w:proofErr w:type="spellStart"/>
      <w:r w:rsidRPr="00AD0B24">
        <w:rPr>
          <w:rFonts w:cs="Times New Roman"/>
        </w:rPr>
        <w:t>battuta</w:t>
      </w:r>
      <w:proofErr w:type="spellEnd"/>
      <w:r w:rsidRPr="00AD0B24">
        <w:rPr>
          <w:rFonts w:cs="Times New Roman"/>
        </w:rPr>
        <w:t xml:space="preserve"> da </w:t>
      </w:r>
      <w:proofErr w:type="spellStart"/>
      <w:r w:rsidRPr="00AD0B24">
        <w:rPr>
          <w:rFonts w:cs="Times New Roman"/>
        </w:rPr>
        <w:t>suoni</w:t>
      </w:r>
      <w:proofErr w:type="spellEnd"/>
      <w:r w:rsidRPr="00AD0B24">
        <w:rPr>
          <w:rFonts w:cs="Times New Roman"/>
        </w:rPr>
        <w:t xml:space="preserve"> e </w:t>
      </w:r>
      <w:proofErr w:type="spellStart"/>
      <w:r w:rsidRPr="00AD0B24">
        <w:rPr>
          <w:rFonts w:cs="Times New Roman"/>
        </w:rPr>
        <w:t>rumori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elettronici</w:t>
      </w:r>
      <w:proofErr w:type="spellEnd"/>
      <w:r w:rsidRPr="00AD0B24">
        <w:rPr>
          <w:rFonts w:cs="Times New Roman"/>
        </w:rPr>
        <w:t>.</w:t>
      </w:r>
      <w:r w:rsidRPr="00AD0B24">
        <w:rPr>
          <w:rFonts w:cs="Times New Roman"/>
          <w:color w:val="545454"/>
          <w:shd w:val="clear" w:color="auto" w:fill="FFFFFF"/>
        </w:rPr>
        <w:t>”</w:t>
      </w:r>
    </w:p>
    <w:p w:rsidR="00EC3FC1" w:rsidRPr="00AD0B24" w:rsidRDefault="00EC3FC1">
      <w:pPr>
        <w:jc w:val="both"/>
        <w:rPr>
          <w:rFonts w:cs="Times New Roman"/>
        </w:rPr>
      </w:pPr>
    </w:p>
    <w:p w:rsidR="00DF14EB" w:rsidRPr="00AD0B24" w:rsidRDefault="001C3ED9">
      <w:pPr>
        <w:jc w:val="both"/>
        <w:rPr>
          <w:rStyle w:val="Rimandocommento"/>
          <w:rFonts w:cs="Times New Roman"/>
          <w:sz w:val="24"/>
          <w:szCs w:val="24"/>
        </w:rPr>
      </w:pPr>
      <w:r w:rsidRPr="00AD0B24">
        <w:rPr>
          <w:rFonts w:cs="Times New Roman"/>
        </w:rPr>
        <w:t>L’</w:t>
      </w:r>
      <w:r w:rsidR="000060C2" w:rsidRPr="00AD0B24">
        <w:rPr>
          <w:rFonts w:cs="Times New Roman"/>
          <w:lang w:val="it-IT"/>
        </w:rPr>
        <w:t>opening si terrà in</w:t>
      </w:r>
      <w:r w:rsidRPr="00AD0B24">
        <w:rPr>
          <w:rFonts w:cs="Times New Roman"/>
          <w:lang w:val="fr-FR"/>
        </w:rPr>
        <w:t xml:space="preserve"> </w:t>
      </w:r>
      <w:r w:rsidRPr="00AD0B24">
        <w:rPr>
          <w:rFonts w:cs="Times New Roman"/>
          <w:lang w:val="it-IT"/>
        </w:rPr>
        <w:t>una location d</w:t>
      </w:r>
      <w:r w:rsidRPr="00AD0B24">
        <w:rPr>
          <w:rFonts w:cs="Times New Roman"/>
        </w:rPr>
        <w:t>’</w:t>
      </w:r>
      <w:r w:rsidRPr="00AD0B24">
        <w:rPr>
          <w:rFonts w:cs="Times New Roman"/>
          <w:lang w:val="it-IT"/>
        </w:rPr>
        <w:t xml:space="preserve">eccezione, lo spazio sotterraneo delle Cisterne Romane di Amelia, poco distante dal centro nevralgico della mostra. Questa </w:t>
      </w:r>
      <w:proofErr w:type="spellStart"/>
      <w:r w:rsidRPr="00AD0B24">
        <w:rPr>
          <w:rFonts w:cs="Times New Roman"/>
          <w:lang w:val="it-IT"/>
        </w:rPr>
        <w:t>sar</w:t>
      </w:r>
      <w:proofErr w:type="spellEnd"/>
      <w:r w:rsidRPr="00AD0B24">
        <w:rPr>
          <w:rFonts w:cs="Times New Roman"/>
          <w:lang w:val="fr-FR"/>
        </w:rPr>
        <w:t xml:space="preserve">à </w:t>
      </w:r>
      <w:proofErr w:type="spellStart"/>
      <w:r w:rsidRPr="00AD0B24">
        <w:rPr>
          <w:rFonts w:cs="Times New Roman"/>
        </w:rPr>
        <w:t>un</w:t>
      </w:r>
      <w:proofErr w:type="spellEnd"/>
      <w:r w:rsidRPr="00AD0B24">
        <w:rPr>
          <w:rFonts w:cs="Times New Roman"/>
        </w:rPr>
        <w:t>’</w:t>
      </w:r>
      <w:r w:rsidRPr="00AD0B24">
        <w:rPr>
          <w:rFonts w:cs="Times New Roman"/>
          <w:lang w:val="it-IT"/>
        </w:rPr>
        <w:t xml:space="preserve">occasione unica per immergersi nel museo sotterraneo della </w:t>
      </w:r>
      <w:proofErr w:type="spellStart"/>
      <w:r w:rsidRPr="00AD0B24">
        <w:rPr>
          <w:rFonts w:cs="Times New Roman"/>
          <w:lang w:val="it-IT"/>
        </w:rPr>
        <w:t>citt</w:t>
      </w:r>
      <w:proofErr w:type="spellEnd"/>
      <w:r w:rsidRPr="00AD0B24">
        <w:rPr>
          <w:rFonts w:cs="Times New Roman"/>
          <w:lang w:val="fr-FR"/>
        </w:rPr>
        <w:t>à</w:t>
      </w:r>
      <w:r w:rsidRPr="00AD0B24">
        <w:rPr>
          <w:rFonts w:cs="Times New Roman"/>
          <w:lang w:val="it-IT"/>
        </w:rPr>
        <w:t>, luogo recondito e criptico, cristallizzato nel tempo e dalla conformazione degna del titolo</w:t>
      </w:r>
      <w:r w:rsidR="00DF14EB" w:rsidRPr="00AD0B24">
        <w:rPr>
          <w:rFonts w:cs="Times New Roman"/>
          <w:lang w:val="it-IT"/>
        </w:rPr>
        <w:t xml:space="preserve"> </w:t>
      </w:r>
      <w:proofErr w:type="spellStart"/>
      <w:r w:rsidR="00DF14EB" w:rsidRPr="00AD0B24">
        <w:rPr>
          <w:rFonts w:cs="Times New Roman"/>
          <w:b/>
          <w:i/>
          <w:lang w:val="it-IT"/>
        </w:rPr>
        <w:t>Malebolge</w:t>
      </w:r>
      <w:proofErr w:type="spellEnd"/>
      <w:r w:rsidR="00EF363B" w:rsidRPr="00AD0B24">
        <w:rPr>
          <w:rFonts w:cs="Times New Roman"/>
          <w:lang w:val="it-IT"/>
        </w:rPr>
        <w:t xml:space="preserve">. </w:t>
      </w:r>
      <w:r w:rsidRPr="00AD0B24">
        <w:rPr>
          <w:rFonts w:cs="Times New Roman"/>
          <w:lang w:val="it-IT"/>
        </w:rPr>
        <w:t>Per due ore, dalle 18 alle 20</w:t>
      </w:r>
      <w:r w:rsidR="00DF14EB" w:rsidRPr="00AD0B24">
        <w:rPr>
          <w:rFonts w:cs="Times New Roman"/>
          <w:lang w:val="it-IT"/>
        </w:rPr>
        <w:t>*</w:t>
      </w:r>
      <w:r w:rsidRPr="00AD0B24">
        <w:rPr>
          <w:rFonts w:cs="Times New Roman"/>
          <w:lang w:val="it-IT"/>
        </w:rPr>
        <w:t xml:space="preserve">, </w:t>
      </w:r>
      <w:proofErr w:type="spellStart"/>
      <w:r w:rsidRPr="00AD0B24">
        <w:rPr>
          <w:rFonts w:cs="Times New Roman"/>
          <w:lang w:val="it-IT"/>
        </w:rPr>
        <w:t>sar</w:t>
      </w:r>
      <w:proofErr w:type="spellEnd"/>
      <w:r w:rsidRPr="00AD0B24">
        <w:rPr>
          <w:rFonts w:cs="Times New Roman"/>
          <w:lang w:val="fr-FR"/>
        </w:rPr>
        <w:t xml:space="preserve">à </w:t>
      </w:r>
      <w:r w:rsidR="003E66E4">
        <w:rPr>
          <w:rFonts w:cs="Times New Roman"/>
          <w:lang w:val="it-IT"/>
        </w:rPr>
        <w:t xml:space="preserve">fruibile </w:t>
      </w:r>
      <w:r w:rsidR="003E66E4" w:rsidRPr="00AD0B24">
        <w:rPr>
          <w:rFonts w:cs="Times New Roman"/>
          <w:lang w:val="it-IT"/>
        </w:rPr>
        <w:t xml:space="preserve">la </w:t>
      </w:r>
      <w:r w:rsidR="003E66E4" w:rsidRPr="00AD0B24">
        <w:rPr>
          <w:rFonts w:cs="Times New Roman"/>
          <w:lang w:val="it-IT"/>
        </w:rPr>
        <w:lastRenderedPageBreak/>
        <w:t xml:space="preserve">performance </w:t>
      </w:r>
      <w:r w:rsidR="003E66E4">
        <w:rPr>
          <w:rFonts w:cs="Times New Roman"/>
          <w:lang w:val="it-IT"/>
        </w:rPr>
        <w:t>del gruppo</w:t>
      </w:r>
      <w:r w:rsidR="003E66E4" w:rsidRPr="00AD0B24">
        <w:rPr>
          <w:rFonts w:cs="Times New Roman"/>
          <w:lang w:val="it-IT"/>
        </w:rPr>
        <w:t xml:space="preserve"> </w:t>
      </w:r>
      <w:proofErr w:type="spellStart"/>
      <w:r w:rsidR="003E66E4" w:rsidRPr="00AD0B24">
        <w:rPr>
          <w:rFonts w:cs="Times New Roman"/>
          <w:b/>
          <w:lang w:val="it-IT"/>
        </w:rPr>
        <w:t>CreaTuRe</w:t>
      </w:r>
      <w:proofErr w:type="spellEnd"/>
      <w:r w:rsidRPr="00AD0B24">
        <w:rPr>
          <w:rFonts w:cs="Times New Roman"/>
          <w:lang w:val="it-IT"/>
        </w:rPr>
        <w:t xml:space="preserve"> che </w:t>
      </w:r>
      <w:proofErr w:type="spellStart"/>
      <w:r w:rsidRPr="00AD0B24">
        <w:rPr>
          <w:rFonts w:cs="Times New Roman"/>
        </w:rPr>
        <w:t>sar</w:t>
      </w:r>
      <w:proofErr w:type="spellEnd"/>
      <w:r w:rsidRPr="00AD0B24">
        <w:rPr>
          <w:rFonts w:cs="Times New Roman"/>
          <w:lang w:val="fr-FR"/>
        </w:rPr>
        <w:t xml:space="preserve">à </w:t>
      </w:r>
      <w:r w:rsidRPr="00AD0B24">
        <w:rPr>
          <w:rFonts w:cs="Times New Roman"/>
          <w:lang w:val="it-IT"/>
        </w:rPr>
        <w:t xml:space="preserve">valorizzata ulteriormente </w:t>
      </w:r>
      <w:r w:rsidR="003E66E4">
        <w:rPr>
          <w:rFonts w:cs="Times New Roman"/>
          <w:lang w:val="it-IT"/>
        </w:rPr>
        <w:t>dal</w:t>
      </w:r>
      <w:r w:rsidR="003E66E4" w:rsidRPr="00AD0B24">
        <w:rPr>
          <w:rFonts w:cs="Times New Roman"/>
          <w:lang w:val="it-IT"/>
        </w:rPr>
        <w:t xml:space="preserve">l'installazione </w:t>
      </w:r>
      <w:proofErr w:type="spellStart"/>
      <w:r w:rsidR="003E66E4" w:rsidRPr="00AD0B24">
        <w:rPr>
          <w:rFonts w:cs="Times New Roman"/>
          <w:lang w:val="it-IT"/>
        </w:rPr>
        <w:t>site-specific</w:t>
      </w:r>
      <w:proofErr w:type="spellEnd"/>
      <w:r w:rsidR="003E66E4" w:rsidRPr="00AD0B24">
        <w:rPr>
          <w:rFonts w:cs="Times New Roman"/>
          <w:lang w:val="it-IT"/>
        </w:rPr>
        <w:t xml:space="preserve"> realizzata da Desiderio per lo spazio del sottosuolo cittadino</w:t>
      </w:r>
      <w:r w:rsidRPr="00AD0B24">
        <w:rPr>
          <w:rFonts w:cs="Times New Roman"/>
          <w:lang w:val="it-IT"/>
        </w:rPr>
        <w:t>.</w:t>
      </w:r>
    </w:p>
    <w:p w:rsidR="005161E5" w:rsidRPr="00AD0B24" w:rsidRDefault="00DF14EB" w:rsidP="00016268">
      <w:pPr>
        <w:tabs>
          <w:tab w:val="left" w:pos="1715"/>
        </w:tabs>
        <w:jc w:val="both"/>
        <w:rPr>
          <w:rFonts w:cs="Times New Roman"/>
        </w:rPr>
      </w:pPr>
      <w:r w:rsidRPr="00AD0B24">
        <w:rPr>
          <w:rFonts w:cs="Times New Roman"/>
        </w:rPr>
        <w:t xml:space="preserve"> </w:t>
      </w:r>
      <w:r w:rsidR="00016268">
        <w:rPr>
          <w:rFonts w:cs="Times New Roman"/>
        </w:rPr>
        <w:tab/>
      </w:r>
    </w:p>
    <w:p w:rsidR="00CE7576" w:rsidRPr="00AD0B24" w:rsidRDefault="001C3ED9">
      <w:pPr>
        <w:jc w:val="both"/>
        <w:rPr>
          <w:rFonts w:cs="Times New Roman"/>
          <w:lang w:val="it-IT"/>
        </w:rPr>
      </w:pPr>
      <w:r w:rsidRPr="00AD0B24">
        <w:rPr>
          <w:rFonts w:cs="Times New Roman"/>
          <w:lang w:val="it-IT"/>
        </w:rPr>
        <w:t xml:space="preserve">Durante tutto </w:t>
      </w:r>
      <w:r w:rsidR="00EF363B" w:rsidRPr="00AD0B24">
        <w:rPr>
          <w:rFonts w:cs="Times New Roman"/>
          <w:lang w:val="it-IT"/>
        </w:rPr>
        <w:t xml:space="preserve">il </w:t>
      </w:r>
      <w:r w:rsidRPr="00AD0B24">
        <w:rPr>
          <w:rFonts w:cs="Times New Roman"/>
          <w:lang w:val="it-IT"/>
        </w:rPr>
        <w:t>periodo della mostra</w:t>
      </w:r>
      <w:r w:rsidR="00EF363B" w:rsidRPr="00AD0B24">
        <w:rPr>
          <w:rFonts w:cs="Times New Roman"/>
          <w:lang w:val="it-IT"/>
        </w:rPr>
        <w:t>,</w:t>
      </w:r>
      <w:r w:rsidRPr="00AD0B24">
        <w:rPr>
          <w:rFonts w:cs="Times New Roman"/>
          <w:lang w:val="it-IT"/>
        </w:rPr>
        <w:t xml:space="preserve"> inoltre</w:t>
      </w:r>
      <w:r w:rsidR="00EF363B" w:rsidRPr="00AD0B24">
        <w:rPr>
          <w:rFonts w:cs="Times New Roman"/>
          <w:lang w:val="it-IT"/>
        </w:rPr>
        <w:t>,</w:t>
      </w:r>
      <w:r w:rsidRPr="00AD0B24">
        <w:rPr>
          <w:rFonts w:cs="Times New Roman"/>
          <w:lang w:val="it-IT"/>
        </w:rPr>
        <w:t xml:space="preserve"> le opere e le installazioni di Desiderio </w:t>
      </w:r>
      <w:r w:rsidR="00CE7576" w:rsidRPr="00AD0B24">
        <w:rPr>
          <w:rFonts w:cs="Times New Roman"/>
          <w:lang w:val="it-IT"/>
        </w:rPr>
        <w:t>dialogheranno</w:t>
      </w:r>
    </w:p>
    <w:p w:rsidR="005161E5" w:rsidRPr="00AD0B24" w:rsidRDefault="00CE7576">
      <w:pPr>
        <w:jc w:val="both"/>
        <w:rPr>
          <w:rFonts w:cs="Times New Roman"/>
          <w:lang w:val="it-IT"/>
        </w:rPr>
      </w:pPr>
      <w:r w:rsidRPr="00AD0B24">
        <w:rPr>
          <w:rFonts w:cs="Times New Roman"/>
          <w:lang w:val="it-IT"/>
        </w:rPr>
        <w:t>c</w:t>
      </w:r>
      <w:r w:rsidR="00EF363B" w:rsidRPr="00AD0B24">
        <w:rPr>
          <w:rFonts w:cs="Times New Roman"/>
          <w:lang w:val="it-IT"/>
        </w:rPr>
        <w:t>on le</w:t>
      </w:r>
      <w:r w:rsidR="001C3ED9" w:rsidRPr="00AD0B24">
        <w:rPr>
          <w:rFonts w:cs="Times New Roman"/>
          <w:lang w:val="it-IT"/>
        </w:rPr>
        <w:t xml:space="preserve"> performance di altri artisti che settimanalmente </w:t>
      </w:r>
      <w:r w:rsidR="00EF363B" w:rsidRPr="00AD0B24">
        <w:rPr>
          <w:rFonts w:cs="Times New Roman"/>
          <w:lang w:val="it-IT"/>
        </w:rPr>
        <w:t>saranno invitati a partecipare all’evento.</w:t>
      </w:r>
    </w:p>
    <w:p w:rsidR="00EF363B" w:rsidRPr="00AD0B24" w:rsidRDefault="00EF363B">
      <w:pPr>
        <w:jc w:val="both"/>
        <w:rPr>
          <w:rFonts w:cs="Times New Roman"/>
          <w:lang w:val="it-IT"/>
        </w:rPr>
      </w:pPr>
    </w:p>
    <w:p w:rsidR="005161E5" w:rsidRPr="00AD0B24" w:rsidRDefault="005161E5">
      <w:pPr>
        <w:jc w:val="both"/>
        <w:rPr>
          <w:rFonts w:cs="Times New Roman"/>
        </w:rPr>
      </w:pPr>
    </w:p>
    <w:p w:rsidR="006E684F" w:rsidRPr="00AD0B24" w:rsidRDefault="006E684F">
      <w:pPr>
        <w:jc w:val="both"/>
        <w:rPr>
          <w:rFonts w:cs="Times New Roman"/>
          <w:lang w:val="it-IT"/>
        </w:rPr>
      </w:pPr>
    </w:p>
    <w:p w:rsidR="006E684F" w:rsidRPr="00AD0B24" w:rsidRDefault="006E684F">
      <w:pPr>
        <w:jc w:val="both"/>
        <w:rPr>
          <w:rFonts w:cs="Times New Roman"/>
          <w:lang w:val="it-IT"/>
        </w:rPr>
      </w:pPr>
    </w:p>
    <w:p w:rsidR="006E684F" w:rsidRPr="00AD0B24" w:rsidRDefault="006E684F">
      <w:pPr>
        <w:jc w:val="both"/>
        <w:rPr>
          <w:rFonts w:cs="Times New Roman"/>
          <w:lang w:val="it-IT"/>
        </w:rPr>
      </w:pPr>
    </w:p>
    <w:p w:rsidR="006E684F" w:rsidRPr="00AD0B24" w:rsidRDefault="006E684F">
      <w:pPr>
        <w:jc w:val="both"/>
        <w:rPr>
          <w:rFonts w:cs="Times New Roman"/>
          <w:lang w:val="it-IT"/>
        </w:rPr>
      </w:pP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  <w:lang w:val="it-IT"/>
        </w:rPr>
        <w:t>Artisti invitati e calendario performance</w:t>
      </w:r>
    </w:p>
    <w:p w:rsidR="005161E5" w:rsidRPr="00AD0B24" w:rsidRDefault="005161E5">
      <w:pPr>
        <w:jc w:val="both"/>
        <w:rPr>
          <w:rFonts w:cs="Times New Roman"/>
        </w:rPr>
      </w:pPr>
    </w:p>
    <w:p w:rsidR="005161E5" w:rsidRPr="00AD0B24" w:rsidRDefault="001C3ED9">
      <w:pPr>
        <w:jc w:val="both"/>
        <w:rPr>
          <w:rFonts w:cs="Times New Roman"/>
          <w:u w:val="single"/>
        </w:rPr>
      </w:pPr>
      <w:r w:rsidRPr="00AD0B24">
        <w:rPr>
          <w:rFonts w:cs="Times New Roman"/>
          <w:u w:val="single"/>
          <w:lang w:val="it-IT"/>
        </w:rPr>
        <w:t xml:space="preserve">21 settembre </w:t>
      </w:r>
    </w:p>
    <w:p w:rsidR="005161E5" w:rsidRPr="00AD0B24" w:rsidRDefault="001C3ED9">
      <w:pPr>
        <w:jc w:val="both"/>
        <w:rPr>
          <w:rFonts w:cs="Times New Roman"/>
        </w:rPr>
      </w:pPr>
      <w:proofErr w:type="spellStart"/>
      <w:r w:rsidRPr="003E66E4">
        <w:rPr>
          <w:rFonts w:cs="Times New Roman"/>
          <w:b/>
          <w:bCs/>
          <w:lang w:val="it-IT"/>
        </w:rPr>
        <w:t>CreaTuRe</w:t>
      </w:r>
      <w:proofErr w:type="spellEnd"/>
      <w:r w:rsidRPr="00AD0B24">
        <w:rPr>
          <w:rFonts w:cs="Times New Roman"/>
        </w:rPr>
        <w:t xml:space="preserve"> </w:t>
      </w:r>
      <w:r w:rsidRPr="00AD0B24">
        <w:rPr>
          <w:rFonts w:cs="Times New Roman"/>
          <w:lang w:val="it-IT"/>
        </w:rPr>
        <w:t>“</w:t>
      </w:r>
      <w:proofErr w:type="spellStart"/>
      <w:r w:rsidRPr="00AD0B24">
        <w:rPr>
          <w:rFonts w:cs="Times New Roman"/>
          <w:i/>
          <w:iCs/>
          <w:lang w:val="it-IT"/>
        </w:rPr>
        <w:t>Malebolge</w:t>
      </w:r>
      <w:proofErr w:type="spellEnd"/>
      <w:r w:rsidRPr="00AD0B24">
        <w:rPr>
          <w:rFonts w:cs="Times New Roman"/>
          <w:i/>
          <w:iCs/>
          <w:lang w:val="it-IT"/>
        </w:rPr>
        <w:t>”</w:t>
      </w:r>
      <w:r w:rsidRPr="00AD0B24">
        <w:rPr>
          <w:rFonts w:cs="Times New Roman"/>
          <w:lang w:val="it-IT"/>
        </w:rPr>
        <w:t xml:space="preserve">(Clarissa Bruschini, Lavinia </w:t>
      </w:r>
      <w:proofErr w:type="spellStart"/>
      <w:r w:rsidRPr="00AD0B24">
        <w:rPr>
          <w:rFonts w:cs="Times New Roman"/>
          <w:lang w:val="it-IT"/>
        </w:rPr>
        <w:t>Lazzari</w:t>
      </w:r>
      <w:proofErr w:type="spellEnd"/>
      <w:r w:rsidRPr="00AD0B24">
        <w:rPr>
          <w:rFonts w:cs="Times New Roman"/>
          <w:lang w:val="it-IT"/>
        </w:rPr>
        <w:t xml:space="preserve">, Valentina Gaia </w:t>
      </w:r>
      <w:proofErr w:type="spellStart"/>
      <w:r w:rsidRPr="00AD0B24">
        <w:rPr>
          <w:rFonts w:cs="Times New Roman"/>
          <w:lang w:val="it-IT"/>
        </w:rPr>
        <w:t>Pacheco</w:t>
      </w:r>
      <w:proofErr w:type="spellEnd"/>
      <w:r w:rsidRPr="00AD0B24">
        <w:rPr>
          <w:rFonts w:cs="Times New Roman"/>
          <w:lang w:val="it-IT"/>
        </w:rPr>
        <w:t>, Elena Posati, Ale</w:t>
      </w:r>
      <w:r w:rsidR="000060C2" w:rsidRPr="00AD0B24">
        <w:rPr>
          <w:rFonts w:cs="Times New Roman"/>
          <w:lang w:val="it-IT"/>
        </w:rPr>
        <w:t>ssandra Sarti e altri performer</w:t>
      </w:r>
      <w:r w:rsidRPr="00AD0B24">
        <w:rPr>
          <w:rFonts w:cs="Times New Roman"/>
          <w:lang w:val="it-IT"/>
        </w:rPr>
        <w:t>)</w:t>
      </w:r>
    </w:p>
    <w:p w:rsidR="006E684F" w:rsidRPr="00AD0B24" w:rsidRDefault="006E684F">
      <w:pPr>
        <w:jc w:val="both"/>
        <w:rPr>
          <w:rFonts w:cs="Times New Roman"/>
          <w:u w:val="single"/>
          <w:lang w:val="it-IT"/>
        </w:rPr>
      </w:pPr>
    </w:p>
    <w:p w:rsidR="005161E5" w:rsidRPr="00AD0B24" w:rsidRDefault="001C3ED9">
      <w:pPr>
        <w:jc w:val="both"/>
        <w:rPr>
          <w:rFonts w:cs="Times New Roman"/>
          <w:u w:val="single"/>
        </w:rPr>
      </w:pPr>
      <w:r w:rsidRPr="00AD0B24">
        <w:rPr>
          <w:rFonts w:cs="Times New Roman"/>
          <w:u w:val="single"/>
          <w:lang w:val="it-IT"/>
        </w:rPr>
        <w:t>5 ottobre</w:t>
      </w:r>
    </w:p>
    <w:p w:rsidR="005161E5" w:rsidRPr="00AD0B24" w:rsidRDefault="001C3ED9">
      <w:pPr>
        <w:jc w:val="both"/>
        <w:rPr>
          <w:rFonts w:cs="Times New Roman"/>
          <w:i/>
          <w:iCs/>
        </w:rPr>
      </w:pPr>
      <w:proofErr w:type="spellStart"/>
      <w:r w:rsidRPr="00AD0B24">
        <w:rPr>
          <w:rFonts w:cs="Times New Roman"/>
          <w:b/>
          <w:bCs/>
          <w:lang w:val="it-IT"/>
        </w:rPr>
        <w:t>Marighela</w:t>
      </w:r>
      <w:proofErr w:type="spellEnd"/>
      <w:r w:rsidRPr="00AD0B24">
        <w:rPr>
          <w:rFonts w:cs="Times New Roman"/>
          <w:b/>
          <w:bCs/>
          <w:lang w:val="it-IT"/>
        </w:rPr>
        <w:t xml:space="preserve"> Fiaschini</w:t>
      </w:r>
      <w:r w:rsidRPr="00AD0B24">
        <w:rPr>
          <w:rFonts w:cs="Times New Roman"/>
          <w:lang w:val="it-IT"/>
        </w:rPr>
        <w:t>, </w:t>
      </w:r>
      <w:r w:rsidRPr="00AD0B24">
        <w:rPr>
          <w:rFonts w:cs="Times New Roman"/>
          <w:b/>
          <w:bCs/>
          <w:lang w:val="it-IT"/>
        </w:rPr>
        <w:t>Michela Leon</w:t>
      </w:r>
      <w:r w:rsidRPr="00AD0B24">
        <w:rPr>
          <w:rFonts w:cs="Times New Roman"/>
          <w:lang w:val="it-IT"/>
        </w:rPr>
        <w:t xml:space="preserve"> “</w:t>
      </w:r>
      <w:r w:rsidRPr="00AD0B24">
        <w:rPr>
          <w:rFonts w:cs="Times New Roman"/>
          <w:i/>
          <w:iCs/>
          <w:lang w:val="it-IT"/>
        </w:rPr>
        <w:t xml:space="preserve">9” </w:t>
      </w: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  <w:b/>
          <w:bCs/>
          <w:lang w:val="it-IT"/>
        </w:rPr>
        <w:t>Beatrice Baiocco</w:t>
      </w:r>
      <w:r w:rsidRPr="00AD0B24">
        <w:rPr>
          <w:rFonts w:cs="Times New Roman"/>
          <w:lang w:val="it-IT"/>
        </w:rPr>
        <w:t xml:space="preserve"> (Compagnia de lo Grifone)</w:t>
      </w:r>
    </w:p>
    <w:p w:rsidR="006E684F" w:rsidRPr="00AD0B24" w:rsidRDefault="006E684F">
      <w:pPr>
        <w:jc w:val="both"/>
        <w:rPr>
          <w:rFonts w:cs="Times New Roman"/>
          <w:u w:val="single"/>
          <w:lang w:val="it-IT"/>
        </w:rPr>
      </w:pPr>
    </w:p>
    <w:p w:rsidR="005161E5" w:rsidRPr="00AD0B24" w:rsidRDefault="001C3ED9">
      <w:pPr>
        <w:jc w:val="both"/>
        <w:rPr>
          <w:rFonts w:cs="Times New Roman"/>
          <w:u w:val="single"/>
        </w:rPr>
      </w:pPr>
      <w:r w:rsidRPr="00AD0B24">
        <w:rPr>
          <w:rFonts w:cs="Times New Roman"/>
          <w:u w:val="single"/>
          <w:lang w:val="it-IT"/>
        </w:rPr>
        <w:t>12 ottobre</w:t>
      </w: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  <w:b/>
          <w:bCs/>
          <w:lang w:val="it-IT"/>
        </w:rPr>
        <w:t xml:space="preserve">Sofia </w:t>
      </w:r>
      <w:proofErr w:type="spellStart"/>
      <w:r w:rsidRPr="00AD0B24">
        <w:rPr>
          <w:rFonts w:cs="Times New Roman"/>
          <w:b/>
          <w:bCs/>
          <w:lang w:val="it-IT"/>
        </w:rPr>
        <w:t>Quatrini</w:t>
      </w:r>
      <w:proofErr w:type="spellEnd"/>
      <w:r w:rsidRPr="00AD0B24">
        <w:rPr>
          <w:rFonts w:cs="Times New Roman"/>
          <w:b/>
          <w:bCs/>
          <w:lang w:val="it-IT"/>
        </w:rPr>
        <w:t xml:space="preserve"> </w:t>
      </w:r>
      <w:r w:rsidRPr="00AD0B24">
        <w:rPr>
          <w:rFonts w:cs="Times New Roman"/>
          <w:i/>
          <w:iCs/>
        </w:rPr>
        <w:t>“N</w:t>
      </w:r>
      <w:r w:rsidRPr="00AD0B24">
        <w:rPr>
          <w:rFonts w:cs="Times New Roman"/>
          <w:i/>
          <w:iCs/>
          <w:lang w:val="fr-FR"/>
        </w:rPr>
        <w:t>è</w:t>
      </w:r>
      <w:proofErr w:type="spellStart"/>
      <w:r w:rsidRPr="003E66E4">
        <w:rPr>
          <w:rFonts w:cs="Times New Roman"/>
          <w:i/>
          <w:iCs/>
          <w:lang w:val="it-IT"/>
        </w:rPr>
        <w:t>fesh</w:t>
      </w:r>
      <w:proofErr w:type="spellEnd"/>
      <w:r w:rsidRPr="00AD0B24">
        <w:rPr>
          <w:rFonts w:cs="Times New Roman"/>
          <w:i/>
          <w:iCs/>
        </w:rPr>
        <w:t>”</w:t>
      </w:r>
      <w:r w:rsidRPr="00AD0B24">
        <w:rPr>
          <w:rFonts w:cs="Times New Roman"/>
          <w:lang w:val="it-IT"/>
        </w:rPr>
        <w:t xml:space="preserve">(performance + video </w:t>
      </w:r>
      <w:proofErr w:type="spellStart"/>
      <w:r w:rsidRPr="00AD0B24">
        <w:rPr>
          <w:rFonts w:cs="Times New Roman"/>
          <w:lang w:val="it-IT"/>
        </w:rPr>
        <w:t>mapping</w:t>
      </w:r>
      <w:proofErr w:type="spellEnd"/>
      <w:r w:rsidRPr="00AD0B24">
        <w:rPr>
          <w:rFonts w:cs="Times New Roman"/>
          <w:lang w:val="it-IT"/>
        </w:rPr>
        <w:t>),</w:t>
      </w:r>
    </w:p>
    <w:p w:rsidR="006E684F" w:rsidRPr="00AD0B24" w:rsidRDefault="006E684F">
      <w:pPr>
        <w:jc w:val="both"/>
        <w:rPr>
          <w:rFonts w:cs="Times New Roman"/>
          <w:u w:val="single"/>
          <w:lang w:val="it-IT"/>
        </w:rPr>
      </w:pPr>
    </w:p>
    <w:p w:rsidR="005161E5" w:rsidRPr="00AD0B24" w:rsidRDefault="001C3ED9">
      <w:pPr>
        <w:jc w:val="both"/>
        <w:rPr>
          <w:rFonts w:cs="Times New Roman"/>
          <w:u w:val="single"/>
        </w:rPr>
      </w:pPr>
      <w:r w:rsidRPr="00AD0B24">
        <w:rPr>
          <w:rFonts w:cs="Times New Roman"/>
          <w:u w:val="single"/>
          <w:lang w:val="it-IT"/>
        </w:rPr>
        <w:t>19 ottobre</w:t>
      </w:r>
    </w:p>
    <w:p w:rsidR="005161E5" w:rsidRPr="00AD0B24" w:rsidRDefault="001C3ED9">
      <w:pPr>
        <w:jc w:val="both"/>
        <w:rPr>
          <w:rFonts w:cs="Times New Roman"/>
        </w:rPr>
      </w:pPr>
      <w:proofErr w:type="spellStart"/>
      <w:r w:rsidRPr="00AD0B24">
        <w:rPr>
          <w:rFonts w:cs="Times New Roman"/>
          <w:b/>
          <w:bCs/>
          <w:lang w:val="it-IT"/>
        </w:rPr>
        <w:t>CreaTuRe</w:t>
      </w:r>
      <w:proofErr w:type="spellEnd"/>
      <w:r w:rsidRPr="00AD0B24">
        <w:rPr>
          <w:rFonts w:cs="Times New Roman"/>
          <w:lang w:val="it-IT"/>
        </w:rPr>
        <w:t xml:space="preserve"> </w:t>
      </w:r>
      <w:r w:rsidRPr="00AD0B24">
        <w:rPr>
          <w:rFonts w:cs="Times New Roman"/>
          <w:i/>
          <w:iCs/>
          <w:lang w:val="it-IT"/>
        </w:rPr>
        <w:t>“Bestia Malestri”</w:t>
      </w:r>
      <w:r w:rsidRPr="00AD0B24">
        <w:rPr>
          <w:rFonts w:cs="Times New Roman"/>
          <w:lang w:val="it-IT"/>
        </w:rPr>
        <w:t xml:space="preserve"> (Clarissa Bruschini, Lavinia </w:t>
      </w:r>
      <w:proofErr w:type="spellStart"/>
      <w:r w:rsidRPr="00AD0B24">
        <w:rPr>
          <w:rFonts w:cs="Times New Roman"/>
          <w:lang w:val="it-IT"/>
        </w:rPr>
        <w:t>Lazzari</w:t>
      </w:r>
      <w:proofErr w:type="spellEnd"/>
      <w:r w:rsidRPr="00AD0B24">
        <w:rPr>
          <w:rFonts w:cs="Times New Roman"/>
          <w:lang w:val="it-IT"/>
        </w:rPr>
        <w:t xml:space="preserve">, Valentina Gaia </w:t>
      </w:r>
      <w:proofErr w:type="spellStart"/>
      <w:r w:rsidRPr="00AD0B24">
        <w:rPr>
          <w:rFonts w:cs="Times New Roman"/>
          <w:lang w:val="it-IT"/>
        </w:rPr>
        <w:t>Pacheco</w:t>
      </w:r>
      <w:proofErr w:type="spellEnd"/>
      <w:r w:rsidRPr="00AD0B24">
        <w:rPr>
          <w:rFonts w:cs="Times New Roman"/>
          <w:lang w:val="it-IT"/>
        </w:rPr>
        <w:t>, Elena Posati, Alessandra Sarti)</w:t>
      </w:r>
    </w:p>
    <w:p w:rsidR="00AD0B24" w:rsidRPr="00AD0B24" w:rsidRDefault="00AD0B24">
      <w:pPr>
        <w:jc w:val="both"/>
        <w:rPr>
          <w:rFonts w:cs="Times New Roman"/>
        </w:rPr>
      </w:pPr>
    </w:p>
    <w:p w:rsidR="008934FC" w:rsidRPr="00AD0B24" w:rsidRDefault="008934FC" w:rsidP="008934FC">
      <w:pPr>
        <w:rPr>
          <w:rFonts w:cs="Times New Roman"/>
        </w:rPr>
      </w:pPr>
      <w:r w:rsidRPr="00AD0B24">
        <w:rPr>
          <w:rFonts w:cs="Times New Roman"/>
          <w:b/>
        </w:rPr>
        <w:t>Desiderio</w:t>
      </w:r>
      <w:r>
        <w:rPr>
          <w:rFonts w:cs="Times New Roman"/>
        </w:rPr>
        <w:t xml:space="preserve"> (Milano, 1978</w:t>
      </w:r>
      <w:r w:rsidRPr="00AD0B24">
        <w:rPr>
          <w:rFonts w:cs="Times New Roman"/>
        </w:rPr>
        <w:t xml:space="preserve">) </w:t>
      </w:r>
    </w:p>
    <w:p w:rsidR="008934FC" w:rsidRPr="00AD0B24" w:rsidRDefault="008934FC" w:rsidP="008934FC">
      <w:pPr>
        <w:rPr>
          <w:rFonts w:cs="Times New Roman"/>
          <w:lang w:val="en-GB"/>
        </w:rPr>
      </w:pPr>
      <w:proofErr w:type="spellStart"/>
      <w:r w:rsidRPr="00AD0B24">
        <w:rPr>
          <w:rFonts w:cs="Times New Roman"/>
        </w:rPr>
        <w:t>Dopo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gli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studi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allo</w:t>
      </w:r>
      <w:proofErr w:type="spellEnd"/>
      <w:r w:rsidRPr="00AD0B24">
        <w:rPr>
          <w:rFonts w:cs="Times New Roman"/>
        </w:rPr>
        <w:t xml:space="preserve"> IED di Roma (</w:t>
      </w:r>
      <w:proofErr w:type="spellStart"/>
      <w:r w:rsidRPr="00AD0B24">
        <w:rPr>
          <w:rFonts w:cs="Times New Roman"/>
        </w:rPr>
        <w:t>corso</w:t>
      </w:r>
      <w:proofErr w:type="spellEnd"/>
      <w:r w:rsidRPr="00AD0B24">
        <w:rPr>
          <w:rFonts w:cs="Times New Roman"/>
        </w:rPr>
        <w:t xml:space="preserve"> di </w:t>
      </w:r>
      <w:proofErr w:type="spellStart"/>
      <w:r w:rsidRPr="00AD0B24">
        <w:rPr>
          <w:rFonts w:cs="Times New Roman"/>
        </w:rPr>
        <w:t>illustrazione</w:t>
      </w:r>
      <w:proofErr w:type="spellEnd"/>
      <w:r w:rsidRPr="00AD0B24">
        <w:rPr>
          <w:rFonts w:cs="Times New Roman"/>
        </w:rPr>
        <w:t xml:space="preserve">), </w:t>
      </w:r>
      <w:proofErr w:type="spellStart"/>
      <w:r w:rsidRPr="00AD0B24">
        <w:rPr>
          <w:rFonts w:cs="Times New Roman"/>
        </w:rPr>
        <w:t>diversi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mesi</w:t>
      </w:r>
      <w:proofErr w:type="spellEnd"/>
      <w:r w:rsidRPr="00AD0B24">
        <w:rPr>
          <w:rFonts w:cs="Times New Roman"/>
        </w:rPr>
        <w:t xml:space="preserve"> all' ESAG (</w:t>
      </w:r>
      <w:proofErr w:type="spellStart"/>
      <w:r w:rsidRPr="00AD0B24">
        <w:rPr>
          <w:rFonts w:cs="Times New Roman"/>
        </w:rPr>
        <w:t>Advanced</w:t>
      </w:r>
      <w:proofErr w:type="spellEnd"/>
      <w:r w:rsidRPr="00AD0B24">
        <w:rPr>
          <w:rFonts w:cs="Times New Roman"/>
        </w:rPr>
        <w:t xml:space="preserve"> School </w:t>
      </w:r>
      <w:proofErr w:type="spellStart"/>
      <w:r w:rsidRPr="00AD0B24">
        <w:rPr>
          <w:rFonts w:cs="Times New Roman"/>
        </w:rPr>
        <w:t>of</w:t>
      </w:r>
      <w:proofErr w:type="spellEnd"/>
      <w:r w:rsidRPr="00AD0B24">
        <w:rPr>
          <w:rFonts w:cs="Times New Roman"/>
        </w:rPr>
        <w:t xml:space="preserve"> </w:t>
      </w:r>
      <w:proofErr w:type="spellStart"/>
      <w:r w:rsidRPr="00AD0B24">
        <w:rPr>
          <w:rFonts w:cs="Times New Roman"/>
        </w:rPr>
        <w:t>Graphical</w:t>
      </w:r>
      <w:proofErr w:type="spellEnd"/>
      <w:r w:rsidRPr="00AD0B24">
        <w:rPr>
          <w:rFonts w:cs="Times New Roman"/>
        </w:rPr>
        <w:t xml:space="preserve"> Art, </w:t>
      </w:r>
      <w:proofErr w:type="spellStart"/>
      <w:r w:rsidRPr="00AD0B24">
        <w:rPr>
          <w:rFonts w:cs="Times New Roman"/>
        </w:rPr>
        <w:t>Interior</w:t>
      </w:r>
      <w:proofErr w:type="spellEnd"/>
      <w:r w:rsidRPr="00AD0B24">
        <w:rPr>
          <w:rFonts w:cs="Times New Roman"/>
        </w:rPr>
        <w:t xml:space="preserve"> Design) di </w:t>
      </w:r>
      <w:proofErr w:type="spellStart"/>
      <w:r w:rsidRPr="00AD0B24">
        <w:rPr>
          <w:rFonts w:cs="Times New Roman"/>
        </w:rPr>
        <w:t>Parigi</w:t>
      </w:r>
      <w:proofErr w:type="spellEnd"/>
      <w:r w:rsidRPr="00AD0B24">
        <w:rPr>
          <w:rFonts w:cs="Times New Roman"/>
        </w:rPr>
        <w:t xml:space="preserve">, </w:t>
      </w:r>
      <w:proofErr w:type="spellStart"/>
      <w:r w:rsidRPr="00D8288E">
        <w:rPr>
          <w:rFonts w:cs="Times New Roman"/>
        </w:rPr>
        <w:t>collabora</w:t>
      </w:r>
      <w:proofErr w:type="spellEnd"/>
      <w:r w:rsidRPr="00D8288E">
        <w:rPr>
          <w:rFonts w:cs="Times New Roman"/>
        </w:rPr>
        <w:t xml:space="preserve"> </w:t>
      </w:r>
      <w:proofErr w:type="spellStart"/>
      <w:r w:rsidRPr="00D8288E">
        <w:rPr>
          <w:rFonts w:cs="Times New Roman"/>
        </w:rPr>
        <w:t>come</w:t>
      </w:r>
      <w:proofErr w:type="spellEnd"/>
      <w:r w:rsidRPr="00D8288E">
        <w:rPr>
          <w:rFonts w:cs="Times New Roman"/>
        </w:rPr>
        <w:t xml:space="preserve"> </w:t>
      </w:r>
      <w:proofErr w:type="spellStart"/>
      <w:r w:rsidRPr="00D8288E">
        <w:rPr>
          <w:rFonts w:cs="Times New Roman"/>
        </w:rPr>
        <w:t>illustratore</w:t>
      </w:r>
      <w:proofErr w:type="spellEnd"/>
      <w:r w:rsidRPr="00D8288E">
        <w:rPr>
          <w:rFonts w:cs="Times New Roman"/>
        </w:rPr>
        <w:t xml:space="preserve"> </w:t>
      </w:r>
      <w:proofErr w:type="spellStart"/>
      <w:r w:rsidRPr="00D8288E">
        <w:rPr>
          <w:rFonts w:cs="Times New Roman"/>
        </w:rPr>
        <w:t>con</w:t>
      </w:r>
      <w:proofErr w:type="spellEnd"/>
      <w:r w:rsidRPr="00D8288E">
        <w:rPr>
          <w:rFonts w:cs="Times New Roman"/>
        </w:rPr>
        <w:t xml:space="preserve"> </w:t>
      </w:r>
      <w:r w:rsidRPr="00D8288E">
        <w:rPr>
          <w:rFonts w:cs="Times New Roman"/>
          <w:iCs/>
          <w:lang w:val="en-GB"/>
        </w:rPr>
        <w:t>Philip Morris</w:t>
      </w:r>
      <w:r>
        <w:rPr>
          <w:rFonts w:cs="Times New Roman"/>
          <w:lang w:val="en-GB"/>
        </w:rPr>
        <w:t xml:space="preserve"> </w:t>
      </w:r>
      <w:r w:rsidRPr="00D8288E">
        <w:rPr>
          <w:rFonts w:cs="Times New Roman"/>
          <w:lang w:val="en-GB"/>
        </w:rPr>
        <w:t xml:space="preserve">per </w:t>
      </w:r>
      <w:proofErr w:type="spellStart"/>
      <w:r w:rsidRPr="00D8288E">
        <w:rPr>
          <w:rFonts w:cs="Times New Roman"/>
          <w:lang w:val="en-GB"/>
        </w:rPr>
        <w:t>il</w:t>
      </w:r>
      <w:proofErr w:type="spellEnd"/>
      <w:r>
        <w:rPr>
          <w:rFonts w:cs="Times New Roman"/>
          <w:lang w:val="en-GB"/>
        </w:rPr>
        <w:t xml:space="preserve"> </w:t>
      </w:r>
      <w:r w:rsidRPr="00D8288E">
        <w:rPr>
          <w:rFonts w:cs="Times New Roman"/>
          <w:i/>
          <w:lang w:val="en-GB"/>
        </w:rPr>
        <w:t>Prize for the marketing</w:t>
      </w:r>
      <w:r>
        <w:rPr>
          <w:rFonts w:cs="Times New Roman"/>
          <w:lang w:val="en-GB"/>
        </w:rPr>
        <w:t xml:space="preserve"> </w:t>
      </w:r>
      <w:r w:rsidRPr="00D8288E">
        <w:rPr>
          <w:rFonts w:cs="Times New Roman"/>
          <w:lang w:val="en-GB"/>
        </w:rPr>
        <w:t>(Italy),</w:t>
      </w:r>
      <w:r>
        <w:rPr>
          <w:rFonts w:cs="Times New Roman"/>
          <w:lang w:val="en-GB"/>
        </w:rPr>
        <w:t xml:space="preserve"> poi con</w:t>
      </w:r>
      <w:r w:rsidRPr="00D8288E">
        <w:rPr>
          <w:rFonts w:cs="Times New Roman"/>
          <w:lang w:val="en-GB"/>
        </w:rPr>
        <w:t xml:space="preserve"> Warner Music (Italy), Klutz (USA), Creative Company (USA), SKY (Italy),</w:t>
      </w:r>
      <w:r w:rsidRPr="00D8288E">
        <w:rPr>
          <w:rFonts w:cs="Times New Roman"/>
          <w:i/>
          <w:iCs/>
          <w:lang w:val="en-GB"/>
        </w:rPr>
        <w:t xml:space="preserve"> </w:t>
      </w:r>
      <w:r w:rsidRPr="00D8288E">
        <w:rPr>
          <w:rFonts w:cs="Times New Roman"/>
          <w:iCs/>
          <w:lang w:val="en-GB"/>
        </w:rPr>
        <w:t xml:space="preserve">Miles Kelly Publishing </w:t>
      </w:r>
      <w:r>
        <w:rPr>
          <w:rFonts w:cs="Times New Roman"/>
          <w:lang w:val="en-GB"/>
        </w:rPr>
        <w:t xml:space="preserve">(Essex), </w:t>
      </w:r>
      <w:proofErr w:type="spellStart"/>
      <w:r w:rsidRPr="00D8288E">
        <w:rPr>
          <w:rFonts w:cs="Times New Roman"/>
          <w:iCs/>
          <w:lang w:val="en-GB"/>
        </w:rPr>
        <w:t>Ticktock</w:t>
      </w:r>
      <w:proofErr w:type="spellEnd"/>
      <w:r w:rsidRPr="00D8288E">
        <w:rPr>
          <w:rFonts w:cs="Times New Roman"/>
          <w:lang w:val="en-GB"/>
        </w:rPr>
        <w:t xml:space="preserve"> Media Ltd (London).</w:t>
      </w:r>
    </w:p>
    <w:p w:rsidR="008934FC" w:rsidRPr="00AD0B24" w:rsidRDefault="008934FC" w:rsidP="008934FC">
      <w:pPr>
        <w:rPr>
          <w:rFonts w:cs="Times New Roman"/>
          <w:lang w:val="en-GB"/>
        </w:rPr>
      </w:pPr>
      <w:r w:rsidRPr="00AD0B24">
        <w:rPr>
          <w:rFonts w:cs="Times New Roman"/>
          <w:lang w:val="en-GB"/>
        </w:rPr>
        <w:t xml:space="preserve">Per </w:t>
      </w:r>
      <w:proofErr w:type="spellStart"/>
      <w:r w:rsidRPr="00AD0B24">
        <w:rPr>
          <w:rFonts w:cs="Times New Roman"/>
          <w:lang w:val="en-GB"/>
        </w:rPr>
        <w:t>cinque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anni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tra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il</w:t>
      </w:r>
      <w:proofErr w:type="spellEnd"/>
      <w:r w:rsidRPr="00AD0B24">
        <w:rPr>
          <w:rFonts w:cs="Times New Roman"/>
          <w:lang w:val="en-GB"/>
        </w:rPr>
        <w:t xml:space="preserve"> 2004 e </w:t>
      </w:r>
      <w:proofErr w:type="spellStart"/>
      <w:r w:rsidRPr="00AD0B24">
        <w:rPr>
          <w:rFonts w:cs="Times New Roman"/>
          <w:lang w:val="en-GB"/>
        </w:rPr>
        <w:t>il</w:t>
      </w:r>
      <w:proofErr w:type="spellEnd"/>
      <w:r w:rsidRPr="00AD0B24">
        <w:rPr>
          <w:rFonts w:cs="Times New Roman"/>
          <w:lang w:val="en-GB"/>
        </w:rPr>
        <w:t xml:space="preserve"> 2009 è </w:t>
      </w:r>
      <w:proofErr w:type="spellStart"/>
      <w:r w:rsidRPr="00AD0B24">
        <w:rPr>
          <w:rFonts w:cs="Times New Roman"/>
          <w:lang w:val="en-GB"/>
        </w:rPr>
        <w:t>docente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“</w:t>
      </w:r>
      <w:proofErr w:type="spellStart"/>
      <w:r w:rsidRPr="00AD0B24">
        <w:rPr>
          <w:rFonts w:cs="Times New Roman"/>
          <w:lang w:val="en-GB"/>
        </w:rPr>
        <w:t>Illustrazione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creativa</w:t>
      </w:r>
      <w:proofErr w:type="spellEnd"/>
      <w:r w:rsidRPr="00AD0B24">
        <w:rPr>
          <w:rFonts w:cs="Times New Roman"/>
          <w:lang w:val="en-GB"/>
        </w:rPr>
        <w:t xml:space="preserve">” </w:t>
      </w:r>
      <w:proofErr w:type="spellStart"/>
      <w:r w:rsidRPr="00AD0B24">
        <w:rPr>
          <w:rFonts w:cs="Times New Roman"/>
          <w:lang w:val="en-GB"/>
        </w:rPr>
        <w:t>presso</w:t>
      </w:r>
      <w:proofErr w:type="spellEnd"/>
      <w:r w:rsidRPr="00AD0B24">
        <w:rPr>
          <w:rFonts w:cs="Times New Roman"/>
          <w:lang w:val="en-GB"/>
        </w:rPr>
        <w:t xml:space="preserve"> la International Art School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Terni. </w:t>
      </w:r>
      <w:proofErr w:type="spellStart"/>
      <w:r w:rsidRPr="00AD0B24">
        <w:rPr>
          <w:rFonts w:cs="Times New Roman"/>
          <w:lang w:val="en-GB"/>
        </w:rPr>
        <w:t>Vincitore</w:t>
      </w:r>
      <w:proofErr w:type="spellEnd"/>
      <w:r w:rsidRPr="00AD0B24">
        <w:rPr>
          <w:rFonts w:cs="Times New Roman"/>
          <w:lang w:val="en-GB"/>
        </w:rPr>
        <w:t xml:space="preserve"> del </w:t>
      </w:r>
      <w:proofErr w:type="spellStart"/>
      <w:r w:rsidRPr="00AD0B24">
        <w:rPr>
          <w:rFonts w:cs="Times New Roman"/>
          <w:lang w:val="en-GB"/>
        </w:rPr>
        <w:t>premio</w:t>
      </w:r>
      <w:proofErr w:type="spellEnd"/>
      <w:r w:rsidRPr="00AD0B24">
        <w:rPr>
          <w:rFonts w:cs="Times New Roman"/>
          <w:lang w:val="en-GB"/>
        </w:rPr>
        <w:t xml:space="preserve"> Italian Factory 2008 e </w:t>
      </w:r>
      <w:proofErr w:type="spellStart"/>
      <w:r w:rsidRPr="00AD0B24">
        <w:rPr>
          <w:rFonts w:cs="Times New Roman"/>
          <w:lang w:val="en-GB"/>
        </w:rPr>
        <w:t>finalista</w:t>
      </w:r>
      <w:proofErr w:type="spellEnd"/>
      <w:r w:rsidRPr="00AD0B24">
        <w:rPr>
          <w:rFonts w:cs="Times New Roman"/>
          <w:lang w:val="en-GB"/>
        </w:rPr>
        <w:t xml:space="preserve"> in </w:t>
      </w:r>
      <w:proofErr w:type="spellStart"/>
      <w:r w:rsidRPr="00AD0B24">
        <w:rPr>
          <w:rFonts w:cs="Times New Roman"/>
          <w:lang w:val="en-GB"/>
        </w:rPr>
        <w:t>divesi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premi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tra</w:t>
      </w:r>
      <w:proofErr w:type="spellEnd"/>
      <w:r w:rsidRPr="00AD0B24">
        <w:rPr>
          <w:rFonts w:cs="Times New Roman"/>
          <w:lang w:val="en-GB"/>
        </w:rPr>
        <w:t xml:space="preserve"> cui </w:t>
      </w:r>
      <w:proofErr w:type="spellStart"/>
      <w:r w:rsidRPr="00AD0B24">
        <w:rPr>
          <w:rFonts w:cs="Times New Roman"/>
          <w:lang w:val="en-GB"/>
        </w:rPr>
        <w:t>il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Premio</w:t>
      </w:r>
      <w:proofErr w:type="spellEnd"/>
      <w:r w:rsidRPr="00AD0B24">
        <w:rPr>
          <w:rFonts w:cs="Times New Roman"/>
          <w:lang w:val="en-GB"/>
        </w:rPr>
        <w:t xml:space="preserve"> Cairo 2012, SESIFF </w:t>
      </w:r>
      <w:r w:rsidRPr="00AD0B24">
        <w:rPr>
          <w:rFonts w:cs="Times New Roman"/>
          <w:b/>
          <w:bCs/>
          <w:lang w:val="en-GB"/>
        </w:rPr>
        <w:t xml:space="preserve">- </w:t>
      </w:r>
      <w:r w:rsidRPr="00AD0B24">
        <w:rPr>
          <w:rFonts w:cs="Times New Roman"/>
          <w:lang w:val="en-GB"/>
        </w:rPr>
        <w:t>The 3rd Seoul international Extreme-Short Image &amp; Film Festival, AZYL film festival</w:t>
      </w:r>
      <w:r w:rsidRPr="00AD0B24">
        <w:rPr>
          <w:rFonts w:cs="Times New Roman"/>
          <w:b/>
          <w:bCs/>
          <w:lang w:val="en-GB"/>
        </w:rPr>
        <w:t xml:space="preserve"> - </w:t>
      </w:r>
      <w:r w:rsidRPr="00AD0B24">
        <w:rPr>
          <w:rFonts w:cs="Times New Roman"/>
          <w:lang w:val="en-GB"/>
        </w:rPr>
        <w:t>One World One Minute (</w:t>
      </w:r>
      <w:proofErr w:type="spellStart"/>
      <w:r w:rsidRPr="00AD0B24">
        <w:rPr>
          <w:rFonts w:cs="Times New Roman"/>
          <w:lang w:val="en-GB"/>
        </w:rPr>
        <w:t>Slovakia,Czech</w:t>
      </w:r>
      <w:proofErr w:type="spellEnd"/>
      <w:r w:rsidRPr="00AD0B24">
        <w:rPr>
          <w:rFonts w:cs="Times New Roman"/>
          <w:lang w:val="en-GB"/>
        </w:rPr>
        <w:t xml:space="preserve"> Republic, Hungary) e </w:t>
      </w:r>
      <w:proofErr w:type="spellStart"/>
      <w:r w:rsidRPr="00AD0B24">
        <w:rPr>
          <w:rFonts w:cs="Times New Roman"/>
          <w:lang w:val="en-GB"/>
        </w:rPr>
        <w:t>altri</w:t>
      </w:r>
      <w:proofErr w:type="spellEnd"/>
      <w:r w:rsidRPr="00AD0B24">
        <w:rPr>
          <w:rFonts w:cs="Times New Roman"/>
          <w:lang w:val="en-GB"/>
        </w:rPr>
        <w:t xml:space="preserve">. </w:t>
      </w:r>
    </w:p>
    <w:p w:rsidR="008934FC" w:rsidRPr="00AD0B24" w:rsidRDefault="008934FC" w:rsidP="008934FC">
      <w:pPr>
        <w:pStyle w:val="Corpodeltesto"/>
        <w:rPr>
          <w:rFonts w:cs="Times New Roman"/>
          <w:lang w:val="en-GB"/>
        </w:rPr>
      </w:pPr>
      <w:r w:rsidRPr="00AD0B24">
        <w:rPr>
          <w:rFonts w:cs="Times New Roman"/>
          <w:lang w:val="en-GB"/>
        </w:rPr>
        <w:t xml:space="preserve">Ha </w:t>
      </w:r>
      <w:proofErr w:type="spellStart"/>
      <w:r w:rsidRPr="00AD0B24">
        <w:rPr>
          <w:rFonts w:cs="Times New Roman"/>
          <w:lang w:val="en-GB"/>
        </w:rPr>
        <w:t>inoltre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partecipato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alla</w:t>
      </w:r>
      <w:proofErr w:type="spellEnd"/>
      <w:r w:rsidRPr="00AD0B24">
        <w:rPr>
          <w:rFonts w:cs="Times New Roman"/>
          <w:lang w:val="en-GB"/>
        </w:rPr>
        <w:t xml:space="preserve"> 54esima </w:t>
      </w:r>
      <w:proofErr w:type="spellStart"/>
      <w:r w:rsidRPr="00AD0B24">
        <w:rPr>
          <w:rFonts w:cs="Times New Roman"/>
          <w:lang w:val="en-GB"/>
        </w:rPr>
        <w:t>edizione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della</w:t>
      </w:r>
      <w:proofErr w:type="spellEnd"/>
      <w:r w:rsidRPr="00AD0B24">
        <w:rPr>
          <w:rFonts w:cs="Times New Roman"/>
          <w:lang w:val="en-GB"/>
        </w:rPr>
        <w:t xml:space="preserve"> Biennale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Venezia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nel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padiglione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cubano</w:t>
      </w:r>
      <w:proofErr w:type="spellEnd"/>
      <w:r w:rsidRPr="00AD0B24">
        <w:rPr>
          <w:rFonts w:cs="Times New Roman"/>
          <w:lang w:val="en-GB"/>
        </w:rPr>
        <w:t xml:space="preserve">, </w:t>
      </w:r>
      <w:proofErr w:type="spellStart"/>
      <w:r w:rsidRPr="00AD0B24">
        <w:rPr>
          <w:rFonts w:cs="Times New Roman"/>
          <w:lang w:val="en-GB"/>
        </w:rPr>
        <w:t>alla</w:t>
      </w:r>
      <w:proofErr w:type="spellEnd"/>
      <w:r w:rsidRPr="00AD0B24">
        <w:rPr>
          <w:rFonts w:cs="Times New Roman"/>
          <w:lang w:val="en-GB"/>
        </w:rPr>
        <w:t xml:space="preserve"> 11esima e 12esima </w:t>
      </w:r>
      <w:proofErr w:type="spellStart"/>
      <w:r w:rsidRPr="00AD0B24">
        <w:rPr>
          <w:rFonts w:cs="Times New Roman"/>
          <w:lang w:val="en-GB"/>
        </w:rPr>
        <w:t>edizione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della</w:t>
      </w:r>
      <w:proofErr w:type="spellEnd"/>
      <w:r w:rsidRPr="00AD0B24">
        <w:rPr>
          <w:rFonts w:cs="Times New Roman"/>
          <w:lang w:val="en-GB"/>
        </w:rPr>
        <w:t xml:space="preserve"> Biennale </w:t>
      </w:r>
      <w:proofErr w:type="spellStart"/>
      <w:r w:rsidRPr="00AD0B24">
        <w:rPr>
          <w:rFonts w:cs="Times New Roman"/>
          <w:lang w:val="en-GB"/>
        </w:rPr>
        <w:t>dell'Avana</w:t>
      </w:r>
      <w:proofErr w:type="spellEnd"/>
      <w:r w:rsidRPr="00AD0B24">
        <w:rPr>
          <w:rFonts w:cs="Times New Roman"/>
          <w:lang w:val="en-GB"/>
        </w:rPr>
        <w:t xml:space="preserve"> e </w:t>
      </w:r>
      <w:proofErr w:type="spellStart"/>
      <w:r w:rsidRPr="00AD0B24">
        <w:rPr>
          <w:rFonts w:cs="Times New Roman"/>
          <w:lang w:val="en-GB"/>
        </w:rPr>
        <w:t>alla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quarta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edizione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della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Bienal</w:t>
      </w:r>
      <w:proofErr w:type="spellEnd"/>
      <w:r w:rsidRPr="00AD0B24">
        <w:rPr>
          <w:rFonts w:cs="Times New Roman"/>
          <w:lang w:val="en-GB"/>
        </w:rPr>
        <w:t xml:space="preserve"> Fin del </w:t>
      </w:r>
      <w:proofErr w:type="spellStart"/>
      <w:r w:rsidRPr="00AD0B24">
        <w:rPr>
          <w:rFonts w:cs="Times New Roman"/>
          <w:lang w:val="en-GB"/>
        </w:rPr>
        <w:t>Mundo</w:t>
      </w:r>
      <w:proofErr w:type="spellEnd"/>
      <w:r w:rsidRPr="00AD0B24">
        <w:rPr>
          <w:rFonts w:cs="Times New Roman"/>
          <w:lang w:val="en-GB"/>
        </w:rPr>
        <w:t xml:space="preserve"> 2015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Valparaiso,  in </w:t>
      </w:r>
      <w:proofErr w:type="spellStart"/>
      <w:r w:rsidRPr="00AD0B24">
        <w:rPr>
          <w:rFonts w:cs="Times New Roman"/>
          <w:lang w:val="en-GB"/>
        </w:rPr>
        <w:t>Cile</w:t>
      </w:r>
      <w:proofErr w:type="spellEnd"/>
      <w:r w:rsidRPr="00AD0B24">
        <w:rPr>
          <w:rFonts w:cs="Times New Roman"/>
          <w:lang w:val="en-GB"/>
        </w:rPr>
        <w:t xml:space="preserve">. </w:t>
      </w:r>
    </w:p>
    <w:p w:rsidR="008934FC" w:rsidRPr="00AD0B24" w:rsidRDefault="008934FC" w:rsidP="008934FC">
      <w:pPr>
        <w:pStyle w:val="Corpodeltesto"/>
        <w:rPr>
          <w:rFonts w:cs="Times New Roman"/>
          <w:lang w:val="en-GB"/>
        </w:rPr>
      </w:pPr>
      <w:proofErr w:type="spellStart"/>
      <w:r w:rsidRPr="00AD0B24">
        <w:rPr>
          <w:rFonts w:cs="Times New Roman"/>
          <w:lang w:val="en-GB"/>
        </w:rPr>
        <w:t>Nel</w:t>
      </w:r>
      <w:proofErr w:type="spellEnd"/>
      <w:r w:rsidRPr="00AD0B24">
        <w:rPr>
          <w:rFonts w:cs="Times New Roman"/>
          <w:lang w:val="en-GB"/>
        </w:rPr>
        <w:t xml:space="preserve"> 2013, </w:t>
      </w:r>
      <w:proofErr w:type="spellStart"/>
      <w:r w:rsidRPr="00AD0B24">
        <w:rPr>
          <w:rFonts w:cs="Times New Roman"/>
          <w:lang w:val="en-GB"/>
        </w:rPr>
        <w:t>girando</w:t>
      </w:r>
      <w:proofErr w:type="spellEnd"/>
      <w:r w:rsidRPr="00AD0B24">
        <w:rPr>
          <w:rFonts w:cs="Times New Roman"/>
          <w:lang w:val="en-GB"/>
        </w:rPr>
        <w:t xml:space="preserve"> per </w:t>
      </w:r>
      <w:proofErr w:type="spellStart"/>
      <w:r w:rsidRPr="00AD0B24">
        <w:rPr>
          <w:rFonts w:cs="Times New Roman"/>
          <w:lang w:val="en-GB"/>
        </w:rPr>
        <w:t>tre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mesi</w:t>
      </w:r>
      <w:proofErr w:type="spellEnd"/>
      <w:r w:rsidRPr="00AD0B24">
        <w:rPr>
          <w:rFonts w:cs="Times New Roman"/>
          <w:lang w:val="en-GB"/>
        </w:rPr>
        <w:t xml:space="preserve"> con un </w:t>
      </w:r>
      <w:proofErr w:type="spellStart"/>
      <w:r w:rsidRPr="00AD0B24">
        <w:rPr>
          <w:rFonts w:cs="Times New Roman"/>
          <w:lang w:val="en-GB"/>
        </w:rPr>
        <w:t>vecchio</w:t>
      </w:r>
      <w:proofErr w:type="spellEnd"/>
      <w:r w:rsidRPr="00AD0B24">
        <w:rPr>
          <w:rFonts w:cs="Times New Roman"/>
          <w:lang w:val="en-GB"/>
        </w:rPr>
        <w:t xml:space="preserve"> sidecar URAL per </w:t>
      </w:r>
      <w:proofErr w:type="spellStart"/>
      <w:r w:rsidRPr="00AD0B24">
        <w:rPr>
          <w:rFonts w:cs="Times New Roman"/>
          <w:lang w:val="en-GB"/>
        </w:rPr>
        <w:t>tutte</w:t>
      </w:r>
      <w:proofErr w:type="spellEnd"/>
      <w:r w:rsidRPr="00AD0B24">
        <w:rPr>
          <w:rFonts w:cs="Times New Roman"/>
          <w:lang w:val="en-GB"/>
        </w:rPr>
        <w:t xml:space="preserve"> le </w:t>
      </w:r>
      <w:proofErr w:type="spellStart"/>
      <w:r w:rsidRPr="00AD0B24">
        <w:rPr>
          <w:rFonts w:cs="Times New Roman"/>
          <w:lang w:val="en-GB"/>
        </w:rPr>
        <w:t>provincie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Cuba,  </w:t>
      </w:r>
      <w:proofErr w:type="spellStart"/>
      <w:r w:rsidRPr="00AD0B24">
        <w:rPr>
          <w:rFonts w:cs="Times New Roman"/>
          <w:lang w:val="en-GB"/>
        </w:rPr>
        <w:t>realizza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il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suo</w:t>
      </w:r>
      <w:proofErr w:type="spellEnd"/>
      <w:r w:rsidRPr="00AD0B24">
        <w:rPr>
          <w:rFonts w:cs="Times New Roman"/>
          <w:lang w:val="en-GB"/>
        </w:rPr>
        <w:t xml:space="preserve"> primo </w:t>
      </w:r>
      <w:proofErr w:type="spellStart"/>
      <w:r w:rsidRPr="00AD0B24">
        <w:rPr>
          <w:rFonts w:cs="Times New Roman"/>
          <w:lang w:val="en-GB"/>
        </w:rPr>
        <w:t>lungometreggio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i/>
          <w:lang w:val="en-GB"/>
        </w:rPr>
        <w:t>Ahora</w:t>
      </w:r>
      <w:proofErr w:type="spellEnd"/>
      <w:r w:rsidRPr="00AD0B24">
        <w:rPr>
          <w:rFonts w:cs="Times New Roman"/>
          <w:i/>
          <w:lang w:val="en-GB"/>
        </w:rPr>
        <w:t xml:space="preserve"> </w:t>
      </w:r>
      <w:proofErr w:type="spellStart"/>
      <w:r w:rsidRPr="00AD0B24">
        <w:rPr>
          <w:rFonts w:cs="Times New Roman"/>
          <w:i/>
          <w:lang w:val="en-GB"/>
        </w:rPr>
        <w:t>si</w:t>
      </w:r>
      <w:proofErr w:type="spellEnd"/>
      <w:r w:rsidRPr="00AD0B24">
        <w:rPr>
          <w:rFonts w:cs="Times New Roman"/>
          <w:i/>
          <w:lang w:val="en-GB"/>
        </w:rPr>
        <w:t xml:space="preserve"> </w:t>
      </w:r>
      <w:proofErr w:type="spellStart"/>
      <w:r w:rsidRPr="00AD0B24">
        <w:rPr>
          <w:rFonts w:cs="Times New Roman"/>
          <w:i/>
          <w:lang w:val="en-GB"/>
        </w:rPr>
        <w:t>llego</w:t>
      </w:r>
      <w:proofErr w:type="spellEnd"/>
      <w:r w:rsidRPr="00AD0B24">
        <w:rPr>
          <w:rFonts w:cs="Times New Roman"/>
          <w:i/>
          <w:lang w:val="en-GB"/>
        </w:rPr>
        <w:t xml:space="preserve">, </w:t>
      </w:r>
      <w:r w:rsidRPr="00AD0B24">
        <w:rPr>
          <w:rFonts w:cs="Times New Roman"/>
          <w:lang w:val="en-GB"/>
        </w:rPr>
        <w:t>un</w:t>
      </w:r>
      <w:r w:rsidRPr="00AD0B24">
        <w:rPr>
          <w:rFonts w:cs="Times New Roman"/>
          <w:i/>
          <w:lang w:val="en-GB"/>
        </w:rPr>
        <w:t xml:space="preserve"> </w:t>
      </w:r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documentario</w:t>
      </w:r>
      <w:proofErr w:type="spellEnd"/>
      <w:r w:rsidRPr="00AD0B24">
        <w:rPr>
          <w:rFonts w:cs="Times New Roman"/>
          <w:lang w:val="en-GB"/>
        </w:rPr>
        <w:t xml:space="preserve">-road movie. </w:t>
      </w:r>
      <w:proofErr w:type="spellStart"/>
      <w:r w:rsidRPr="00AD0B24">
        <w:rPr>
          <w:rFonts w:cs="Times New Roman"/>
          <w:lang w:val="en-GB"/>
        </w:rPr>
        <w:t>Da</w:t>
      </w:r>
      <w:proofErr w:type="spellEnd"/>
      <w:r w:rsidRPr="00AD0B24">
        <w:rPr>
          <w:rFonts w:cs="Times New Roman"/>
          <w:lang w:val="en-GB"/>
        </w:rPr>
        <w:t xml:space="preserve"> fine 2015, la passion per la </w:t>
      </w:r>
      <w:proofErr w:type="spellStart"/>
      <w:r w:rsidRPr="00AD0B24">
        <w:rPr>
          <w:rFonts w:cs="Times New Roman"/>
          <w:lang w:val="en-GB"/>
        </w:rPr>
        <w:t>musica</w:t>
      </w:r>
      <w:proofErr w:type="spellEnd"/>
      <w:r w:rsidRPr="00AD0B24">
        <w:rPr>
          <w:rFonts w:cs="Times New Roman"/>
          <w:lang w:val="en-GB"/>
        </w:rPr>
        <w:t xml:space="preserve">  </w:t>
      </w:r>
      <w:proofErr w:type="spellStart"/>
      <w:r w:rsidRPr="00AD0B24">
        <w:rPr>
          <w:rFonts w:cs="Times New Roman"/>
          <w:lang w:val="en-GB"/>
        </w:rPr>
        <w:t>elettronica</w:t>
      </w:r>
      <w:proofErr w:type="spellEnd"/>
      <w:r w:rsidRPr="00AD0B24">
        <w:rPr>
          <w:rFonts w:cs="Times New Roman"/>
          <w:lang w:val="en-GB"/>
        </w:rPr>
        <w:t xml:space="preserve"> lo </w:t>
      </w:r>
      <w:proofErr w:type="spellStart"/>
      <w:r w:rsidRPr="00AD0B24">
        <w:rPr>
          <w:rFonts w:cs="Times New Roman"/>
          <w:lang w:val="en-GB"/>
        </w:rPr>
        <w:t>porta</w:t>
      </w:r>
      <w:proofErr w:type="spellEnd"/>
      <w:r w:rsidRPr="00AD0B24">
        <w:rPr>
          <w:rFonts w:cs="Times New Roman"/>
          <w:lang w:val="en-GB"/>
        </w:rPr>
        <w:t xml:space="preserve"> a </w:t>
      </w:r>
      <w:proofErr w:type="spellStart"/>
      <w:r w:rsidRPr="00AD0B24">
        <w:rPr>
          <w:rFonts w:cs="Times New Roman"/>
          <w:lang w:val="en-GB"/>
        </w:rPr>
        <w:t>lavorare</w:t>
      </w:r>
      <w:proofErr w:type="spellEnd"/>
      <w:r w:rsidRPr="00AD0B24">
        <w:rPr>
          <w:rFonts w:cs="Times New Roman"/>
          <w:lang w:val="en-GB"/>
        </w:rPr>
        <w:t xml:space="preserve"> come </w:t>
      </w:r>
      <w:proofErr w:type="spellStart"/>
      <w:r w:rsidRPr="00AD0B24">
        <w:rPr>
          <w:rFonts w:cs="Times New Roman"/>
          <w:lang w:val="en-GB"/>
        </w:rPr>
        <w:t>dj</w:t>
      </w:r>
      <w:proofErr w:type="spellEnd"/>
      <w:r w:rsidRPr="00AD0B24">
        <w:rPr>
          <w:rFonts w:cs="Times New Roman"/>
          <w:lang w:val="en-GB"/>
        </w:rPr>
        <w:t xml:space="preserve"> e a </w:t>
      </w:r>
      <w:proofErr w:type="spellStart"/>
      <w:r w:rsidRPr="00AD0B24">
        <w:rPr>
          <w:rFonts w:cs="Times New Roman"/>
          <w:lang w:val="en-GB"/>
        </w:rPr>
        <w:t>diventare</w:t>
      </w:r>
      <w:proofErr w:type="spellEnd"/>
      <w:r w:rsidRPr="00AD0B24">
        <w:rPr>
          <w:rFonts w:cs="Times New Roman"/>
          <w:lang w:val="en-GB"/>
        </w:rPr>
        <w:t xml:space="preserve"> Art Director del </w:t>
      </w:r>
      <w:proofErr w:type="spellStart"/>
      <w:r w:rsidRPr="00AD0B24">
        <w:rPr>
          <w:rFonts w:cs="Times New Roman"/>
          <w:lang w:val="en-GB"/>
        </w:rPr>
        <w:t>Portale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ufficiale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Musica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Elettronica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Cuba </w:t>
      </w:r>
      <w:r w:rsidRPr="00AD0B24">
        <w:rPr>
          <w:rFonts w:cs="Times New Roman"/>
          <w:i/>
          <w:lang w:val="en-GB"/>
        </w:rPr>
        <w:t>coocuyo.com</w:t>
      </w:r>
      <w:r w:rsidRPr="00AD0B24">
        <w:rPr>
          <w:rFonts w:cs="Times New Roman"/>
          <w:lang w:val="en-GB"/>
        </w:rPr>
        <w:t xml:space="preserve"> .</w:t>
      </w:r>
      <w:r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Nel</w:t>
      </w:r>
      <w:proofErr w:type="spellEnd"/>
      <w:r w:rsidRPr="00AD0B24">
        <w:rPr>
          <w:rFonts w:cs="Times New Roman"/>
          <w:lang w:val="en-GB"/>
        </w:rPr>
        <w:t xml:space="preserve">  2017 </w:t>
      </w:r>
      <w:proofErr w:type="spellStart"/>
      <w:r w:rsidRPr="00AD0B24">
        <w:rPr>
          <w:rFonts w:cs="Times New Roman"/>
          <w:lang w:val="en-GB"/>
        </w:rPr>
        <w:t>presenta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il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suo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nuovo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lungometraggio</w:t>
      </w:r>
      <w:proofErr w:type="spellEnd"/>
      <w:r w:rsidRPr="00AD0B24">
        <w:rPr>
          <w:rFonts w:cs="Times New Roman"/>
          <w:lang w:val="en-GB"/>
        </w:rPr>
        <w:t xml:space="preserve"> </w:t>
      </w:r>
      <w:r w:rsidRPr="00AD0B24">
        <w:rPr>
          <w:rFonts w:cs="Times New Roman"/>
          <w:i/>
          <w:lang w:val="en-GB"/>
        </w:rPr>
        <w:t>COOCUYO</w:t>
      </w:r>
      <w:r w:rsidRPr="00AD0B24">
        <w:rPr>
          <w:rFonts w:cs="Times New Roman"/>
          <w:lang w:val="en-GB"/>
        </w:rPr>
        <w:t xml:space="preserve"> film </w:t>
      </w:r>
      <w:proofErr w:type="spellStart"/>
      <w:r w:rsidRPr="00AD0B24">
        <w:rPr>
          <w:rFonts w:cs="Times New Roman"/>
          <w:lang w:val="en-GB"/>
        </w:rPr>
        <w:t>che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parla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dell’omonmo</w:t>
      </w:r>
      <w:proofErr w:type="spellEnd"/>
      <w:r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movimento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musica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elettronica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cubana</w:t>
      </w:r>
      <w:proofErr w:type="spellEnd"/>
      <w:r w:rsidRPr="00AD0B24">
        <w:rPr>
          <w:rFonts w:cs="Times New Roman"/>
          <w:lang w:val="en-GB"/>
        </w:rPr>
        <w:t xml:space="preserve"> “los </w:t>
      </w:r>
      <w:proofErr w:type="spellStart"/>
      <w:r w:rsidRPr="00AD0B24">
        <w:rPr>
          <w:rFonts w:cs="Times New Roman"/>
          <w:lang w:val="en-GB"/>
        </w:rPr>
        <w:t>Coocuyos</w:t>
      </w:r>
      <w:proofErr w:type="spellEnd"/>
      <w:r w:rsidRPr="00AD0B24">
        <w:rPr>
          <w:rFonts w:cs="Times New Roman"/>
          <w:lang w:val="en-GB"/>
        </w:rPr>
        <w:t>”.</w:t>
      </w:r>
      <w:r>
        <w:rPr>
          <w:rFonts w:cs="Times New Roman"/>
          <w:lang w:val="en-GB"/>
        </w:rPr>
        <w:t xml:space="preserve"> </w:t>
      </w:r>
      <w:r w:rsidRPr="00AD0B24">
        <w:rPr>
          <w:rFonts w:cs="Times New Roman"/>
          <w:lang w:val="en-GB"/>
        </w:rPr>
        <w:t>Il 2017 è</w:t>
      </w:r>
      <w:r>
        <w:rPr>
          <w:rFonts w:cs="Times New Roman"/>
          <w:lang w:val="en-GB"/>
        </w:rPr>
        <w:t xml:space="preserve"> </w:t>
      </w:r>
      <w:proofErr w:type="spellStart"/>
      <w:r>
        <w:rPr>
          <w:rFonts w:cs="Times New Roman"/>
          <w:lang w:val="en-GB"/>
        </w:rPr>
        <w:t>anche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l’anno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due </w:t>
      </w:r>
      <w:proofErr w:type="spellStart"/>
      <w:r w:rsidRPr="00AD0B24">
        <w:rPr>
          <w:rFonts w:cs="Times New Roman"/>
          <w:lang w:val="en-GB"/>
        </w:rPr>
        <w:t>importanti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mostre</w:t>
      </w:r>
      <w:proofErr w:type="spellEnd"/>
      <w:r w:rsidRPr="00AD0B24">
        <w:rPr>
          <w:rFonts w:cs="Times New Roman"/>
          <w:lang w:val="en-GB"/>
        </w:rPr>
        <w:t xml:space="preserve">: </w:t>
      </w:r>
      <w:r w:rsidRPr="00AD0B24">
        <w:rPr>
          <w:rFonts w:cs="Times New Roman"/>
          <w:i/>
          <w:lang w:val="en-GB"/>
        </w:rPr>
        <w:t xml:space="preserve">Nirvana </w:t>
      </w:r>
      <w:proofErr w:type="spellStart"/>
      <w:r w:rsidRPr="00AD0B24">
        <w:rPr>
          <w:rFonts w:cs="Times New Roman"/>
          <w:lang w:val="en-GB"/>
        </w:rPr>
        <w:t>curata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Chiara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Canali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alla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Fabbrica</w:t>
      </w:r>
      <w:proofErr w:type="spellEnd"/>
      <w:r w:rsidRPr="00AD0B24">
        <w:rPr>
          <w:rFonts w:cs="Times New Roman"/>
          <w:lang w:val="en-GB"/>
        </w:rPr>
        <w:t xml:space="preserve"> del </w:t>
      </w:r>
      <w:proofErr w:type="spellStart"/>
      <w:r w:rsidRPr="00AD0B24">
        <w:rPr>
          <w:rFonts w:cs="Times New Roman"/>
          <w:lang w:val="en-GB"/>
        </w:rPr>
        <w:t>Vapore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Milano e </w:t>
      </w:r>
      <w:r w:rsidRPr="00AD0B24">
        <w:rPr>
          <w:rFonts w:cs="Times New Roman"/>
          <w:i/>
          <w:lang w:val="en-GB"/>
        </w:rPr>
        <w:t xml:space="preserve">Beauty Hazard </w:t>
      </w:r>
      <w:r w:rsidRPr="00AD0B24">
        <w:rPr>
          <w:rFonts w:cs="Times New Roman"/>
          <w:lang w:val="en-GB"/>
        </w:rPr>
        <w:t xml:space="preserve">al CAOS </w:t>
      </w:r>
      <w:proofErr w:type="spellStart"/>
      <w:r w:rsidRPr="00AD0B24">
        <w:rPr>
          <w:rFonts w:cs="Times New Roman"/>
          <w:lang w:val="en-GB"/>
        </w:rPr>
        <w:t>Museo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di</w:t>
      </w:r>
      <w:proofErr w:type="spellEnd"/>
      <w:r w:rsidRPr="00AD0B24">
        <w:rPr>
          <w:rFonts w:cs="Times New Roman"/>
          <w:lang w:val="en-GB"/>
        </w:rPr>
        <w:t xml:space="preserve"> Terni.</w:t>
      </w:r>
    </w:p>
    <w:p w:rsidR="00AD0B24" w:rsidRPr="008934FC" w:rsidRDefault="008934FC" w:rsidP="008934FC">
      <w:pPr>
        <w:pStyle w:val="Corpodeltesto"/>
        <w:rPr>
          <w:rFonts w:cs="Times New Roman"/>
          <w:lang w:val="en-GB"/>
        </w:rPr>
      </w:pPr>
      <w:proofErr w:type="spellStart"/>
      <w:r w:rsidRPr="00AD0B24">
        <w:rPr>
          <w:rFonts w:cs="Times New Roman"/>
          <w:lang w:val="en-GB"/>
        </w:rPr>
        <w:t>Nel</w:t>
      </w:r>
      <w:proofErr w:type="spellEnd"/>
      <w:r w:rsidRPr="00AD0B24">
        <w:rPr>
          <w:rFonts w:cs="Times New Roman"/>
          <w:lang w:val="en-GB"/>
        </w:rPr>
        <w:t xml:space="preserve"> 2019 </w:t>
      </w:r>
      <w:proofErr w:type="spellStart"/>
      <w:r w:rsidRPr="00AD0B24">
        <w:rPr>
          <w:rFonts w:cs="Times New Roman"/>
          <w:lang w:val="en-GB"/>
        </w:rPr>
        <w:t>esce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il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suo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terzo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lungometraggio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i/>
          <w:lang w:val="en-GB"/>
        </w:rPr>
        <w:t>Artaserse</w:t>
      </w:r>
      <w:proofErr w:type="spellEnd"/>
      <w:r w:rsidRPr="00AD0B24">
        <w:rPr>
          <w:rFonts w:cs="Times New Roman"/>
          <w:i/>
          <w:lang w:val="en-GB"/>
        </w:rPr>
        <w:t xml:space="preserve">, </w:t>
      </w:r>
      <w:proofErr w:type="spellStart"/>
      <w:r w:rsidRPr="00AD0B24">
        <w:rPr>
          <w:rFonts w:cs="Times New Roman"/>
          <w:lang w:val="en-GB"/>
        </w:rPr>
        <w:t>realizzato</w:t>
      </w:r>
      <w:proofErr w:type="spellEnd"/>
      <w:r w:rsidRPr="00AD0B24">
        <w:rPr>
          <w:rFonts w:cs="Times New Roman"/>
          <w:lang w:val="en-GB"/>
        </w:rPr>
        <w:t xml:space="preserve">  </w:t>
      </w:r>
      <w:proofErr w:type="spellStart"/>
      <w:r w:rsidRPr="00AD0B24">
        <w:rPr>
          <w:rFonts w:cs="Times New Roman"/>
          <w:lang w:val="en-GB"/>
        </w:rPr>
        <w:t>insieme</w:t>
      </w:r>
      <w:proofErr w:type="spellEnd"/>
      <w:r w:rsidRPr="00AD0B24">
        <w:rPr>
          <w:rFonts w:cs="Times New Roman"/>
          <w:lang w:val="en-GB"/>
        </w:rPr>
        <w:t xml:space="preserve"> a </w:t>
      </w:r>
      <w:proofErr w:type="spellStart"/>
      <w:r w:rsidRPr="00AD0B24">
        <w:rPr>
          <w:rFonts w:cs="Times New Roman"/>
          <w:lang w:val="en-GB"/>
        </w:rPr>
        <w:t>Cristiano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Carotti</w:t>
      </w:r>
      <w:proofErr w:type="spellEnd"/>
      <w:r w:rsidRPr="00AD0B24">
        <w:rPr>
          <w:rFonts w:cs="Times New Roman"/>
          <w:lang w:val="en-GB"/>
        </w:rPr>
        <w:t xml:space="preserve"> con </w:t>
      </w:r>
      <w:proofErr w:type="spellStart"/>
      <w:r w:rsidRPr="00AD0B24">
        <w:rPr>
          <w:rFonts w:cs="Times New Roman"/>
          <w:lang w:val="en-GB"/>
        </w:rPr>
        <w:t>il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progetto</w:t>
      </w:r>
      <w:proofErr w:type="spellEnd"/>
      <w:r w:rsidRPr="00AD0B24">
        <w:rPr>
          <w:rFonts w:cs="Times New Roman"/>
          <w:lang w:val="en-GB"/>
        </w:rPr>
        <w:t xml:space="preserve"> </w:t>
      </w:r>
      <w:r w:rsidRPr="00AD0B24">
        <w:rPr>
          <w:rFonts w:cs="Times New Roman"/>
          <w:i/>
          <w:lang w:val="en-GB"/>
        </w:rPr>
        <w:t>Versus</w:t>
      </w:r>
      <w:r w:rsidRPr="00AD0B24">
        <w:rPr>
          <w:rFonts w:cs="Times New Roman"/>
          <w:lang w:val="en-GB"/>
        </w:rPr>
        <w:t>.</w:t>
      </w:r>
      <w:r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Oltre</w:t>
      </w:r>
      <w:proofErr w:type="spellEnd"/>
      <w:r w:rsidRPr="00AD0B24">
        <w:rPr>
          <w:rFonts w:cs="Times New Roman"/>
          <w:lang w:val="en-GB"/>
        </w:rPr>
        <w:t xml:space="preserve"> a important </w:t>
      </w:r>
      <w:proofErr w:type="spellStart"/>
      <w:r w:rsidRPr="00AD0B24">
        <w:rPr>
          <w:rFonts w:cs="Times New Roman"/>
          <w:lang w:val="en-GB"/>
        </w:rPr>
        <w:t>collettive</w:t>
      </w:r>
      <w:proofErr w:type="spellEnd"/>
      <w:r w:rsidRPr="00AD0B24">
        <w:rPr>
          <w:rFonts w:cs="Times New Roman"/>
          <w:lang w:val="en-GB"/>
        </w:rPr>
        <w:t xml:space="preserve"> in Italia e </w:t>
      </w:r>
      <w:proofErr w:type="spellStart"/>
      <w:r w:rsidRPr="00AD0B24">
        <w:rPr>
          <w:rFonts w:cs="Times New Roman"/>
          <w:lang w:val="en-GB"/>
        </w:rPr>
        <w:t>all’estero</w:t>
      </w:r>
      <w:proofErr w:type="spellEnd"/>
      <w:r w:rsidRPr="00AD0B24">
        <w:rPr>
          <w:rFonts w:cs="Times New Roman"/>
          <w:lang w:val="en-GB"/>
        </w:rPr>
        <w:t xml:space="preserve"> (</w:t>
      </w:r>
      <w:proofErr w:type="spellStart"/>
      <w:r w:rsidRPr="00AD0B24">
        <w:rPr>
          <w:rFonts w:cs="Times New Roman"/>
          <w:lang w:val="en-GB"/>
        </w:rPr>
        <w:t>Berlino</w:t>
      </w:r>
      <w:proofErr w:type="spellEnd"/>
      <w:r w:rsidRPr="00AD0B24">
        <w:rPr>
          <w:rFonts w:cs="Times New Roman"/>
          <w:lang w:val="en-GB"/>
        </w:rPr>
        <w:t xml:space="preserve">, Hubei Museum, </w:t>
      </w:r>
      <w:proofErr w:type="spellStart"/>
      <w:r w:rsidRPr="00AD0B24">
        <w:rPr>
          <w:rFonts w:cs="Times New Roman"/>
          <w:lang w:val="en-GB"/>
        </w:rPr>
        <w:t>Cina</w:t>
      </w:r>
      <w:proofErr w:type="spellEnd"/>
      <w:r w:rsidRPr="00AD0B24">
        <w:rPr>
          <w:rFonts w:cs="Times New Roman"/>
          <w:lang w:val="en-GB"/>
        </w:rPr>
        <w:t xml:space="preserve">, </w:t>
      </w:r>
      <w:proofErr w:type="spellStart"/>
      <w:r w:rsidRPr="00AD0B24">
        <w:rPr>
          <w:rFonts w:cs="Times New Roman"/>
          <w:lang w:val="en-GB"/>
        </w:rPr>
        <w:t>Hitabashi</w:t>
      </w:r>
      <w:proofErr w:type="spellEnd"/>
      <w:r w:rsidRPr="00AD0B24">
        <w:rPr>
          <w:rFonts w:cs="Times New Roman"/>
          <w:lang w:val="en-GB"/>
        </w:rPr>
        <w:t xml:space="preserve"> Art Museum </w:t>
      </w:r>
      <w:proofErr w:type="spellStart"/>
      <w:r w:rsidRPr="00AD0B24">
        <w:rPr>
          <w:rFonts w:cs="Times New Roman"/>
          <w:lang w:val="en-GB"/>
        </w:rPr>
        <w:t>aTokyo</w:t>
      </w:r>
      <w:proofErr w:type="spellEnd"/>
      <w:r w:rsidRPr="00AD0B24">
        <w:rPr>
          <w:rFonts w:cs="Times New Roman"/>
          <w:lang w:val="en-GB"/>
        </w:rPr>
        <w:t xml:space="preserve">), ha </w:t>
      </w:r>
      <w:proofErr w:type="spellStart"/>
      <w:r w:rsidRPr="00AD0B24">
        <w:rPr>
          <w:rFonts w:cs="Times New Roman"/>
          <w:lang w:val="en-GB"/>
        </w:rPr>
        <w:t>realizzato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altri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cortometraggi</w:t>
      </w:r>
      <w:proofErr w:type="spellEnd"/>
      <w:r w:rsidRPr="00AD0B24">
        <w:rPr>
          <w:rFonts w:cs="Times New Roman"/>
          <w:lang w:val="en-GB"/>
        </w:rPr>
        <w:t xml:space="preserve">, </w:t>
      </w:r>
      <w:proofErr w:type="spellStart"/>
      <w:r w:rsidRPr="00AD0B24">
        <w:rPr>
          <w:rFonts w:cs="Times New Roman"/>
          <w:lang w:val="en-GB"/>
        </w:rPr>
        <w:t>tra</w:t>
      </w:r>
      <w:proofErr w:type="spellEnd"/>
      <w:r w:rsidRPr="00AD0B24">
        <w:rPr>
          <w:rFonts w:cs="Times New Roman"/>
          <w:lang w:val="en-GB"/>
        </w:rPr>
        <w:t xml:space="preserve"> cui: </w:t>
      </w:r>
      <w:proofErr w:type="spellStart"/>
      <w:r w:rsidRPr="00AD0B24">
        <w:rPr>
          <w:rFonts w:cs="Times New Roman"/>
          <w:lang w:val="en-GB"/>
        </w:rPr>
        <w:t>Confabula</w:t>
      </w:r>
      <w:proofErr w:type="spellEnd"/>
      <w:r w:rsidRPr="00AD0B24">
        <w:rPr>
          <w:rFonts w:cs="Times New Roman"/>
          <w:lang w:val="en-GB"/>
        </w:rPr>
        <w:t xml:space="preserve"> </w:t>
      </w:r>
      <w:proofErr w:type="spellStart"/>
      <w:r w:rsidRPr="00AD0B24">
        <w:rPr>
          <w:rFonts w:cs="Times New Roman"/>
          <w:lang w:val="en-GB"/>
        </w:rPr>
        <w:t>Spurio</w:t>
      </w:r>
      <w:proofErr w:type="spellEnd"/>
      <w:r w:rsidRPr="00AD0B24">
        <w:rPr>
          <w:rFonts w:cs="Times New Roman"/>
          <w:lang w:val="en-GB"/>
        </w:rPr>
        <w:t xml:space="preserve"> (Italia), I Love my Queen (Italia), </w:t>
      </w:r>
      <w:proofErr w:type="spellStart"/>
      <w:r w:rsidRPr="00AD0B24">
        <w:rPr>
          <w:rFonts w:cs="Times New Roman"/>
          <w:lang w:val="en-GB"/>
        </w:rPr>
        <w:t>Bluesky</w:t>
      </w:r>
      <w:proofErr w:type="spellEnd"/>
      <w:r w:rsidRPr="00AD0B24">
        <w:rPr>
          <w:rFonts w:cs="Times New Roman"/>
          <w:lang w:val="en-GB"/>
        </w:rPr>
        <w:t xml:space="preserve"> (Cuba), The Win on the Sky (Cuba).</w:t>
      </w:r>
    </w:p>
    <w:p w:rsidR="006E684F" w:rsidRPr="00AD0B24" w:rsidRDefault="006E684F">
      <w:pPr>
        <w:jc w:val="both"/>
        <w:rPr>
          <w:rFonts w:cs="Times New Roman"/>
        </w:rPr>
      </w:pP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</w:rPr>
        <w:t>MALEBOLGE di Desiderio</w:t>
      </w: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  <w:lang w:val="it-IT"/>
        </w:rPr>
        <w:t>a cura di Lorenzo Rubini</w:t>
      </w: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  <w:lang w:val="it-IT"/>
        </w:rPr>
        <w:t>Chiesa di Sant'Angelo</w:t>
      </w:r>
      <w:r w:rsidRPr="00AD0B24">
        <w:rPr>
          <w:rFonts w:cs="Times New Roman"/>
        </w:rPr>
        <w:t>, Amelia</w:t>
      </w: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  <w:lang w:val="it-IT"/>
        </w:rPr>
        <w:t xml:space="preserve">21 settembre </w:t>
      </w:r>
      <w:r w:rsidRPr="00AD0B24">
        <w:rPr>
          <w:rFonts w:cs="Times New Roman"/>
        </w:rPr>
        <w:t xml:space="preserve">– </w:t>
      </w:r>
      <w:r w:rsidRPr="00AD0B24">
        <w:rPr>
          <w:rFonts w:cs="Times New Roman"/>
          <w:lang w:val="it-IT"/>
        </w:rPr>
        <w:t>20 ottobre</w:t>
      </w: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  <w:lang w:val="it-IT"/>
        </w:rPr>
        <w:t>da martedì a domenica dalle 15 alle 20.30</w:t>
      </w: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  <w:lang w:val="it-IT"/>
        </w:rPr>
        <w:t>chiuso il lunedì</w:t>
      </w: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</w:rPr>
        <w:t>*</w:t>
      </w:r>
      <w:r w:rsidRPr="00AD0B24">
        <w:rPr>
          <w:rFonts w:cs="Times New Roman"/>
          <w:lang w:val="it-IT"/>
        </w:rPr>
        <w:t>Per l’ope</w:t>
      </w:r>
      <w:r w:rsidR="006E684F" w:rsidRPr="00AD0B24">
        <w:rPr>
          <w:rFonts w:cs="Times New Roman"/>
          <w:lang w:val="it-IT"/>
        </w:rPr>
        <w:t>n</w:t>
      </w:r>
      <w:r w:rsidRPr="00AD0B24">
        <w:rPr>
          <w:rFonts w:cs="Times New Roman"/>
          <w:lang w:val="it-IT"/>
        </w:rPr>
        <w:t>ing l’accesso sarà limitato a 15 persone per volta, è consigliabile la prenotazione.</w:t>
      </w:r>
    </w:p>
    <w:p w:rsidR="005161E5" w:rsidRPr="00AD0B24" w:rsidRDefault="005161E5">
      <w:pPr>
        <w:jc w:val="both"/>
        <w:rPr>
          <w:rFonts w:cs="Times New Roman"/>
          <w:lang w:val="it-IT"/>
        </w:rPr>
      </w:pPr>
    </w:p>
    <w:p w:rsidR="005161E5" w:rsidRPr="00AD0B24" w:rsidRDefault="005161E5">
      <w:pPr>
        <w:jc w:val="both"/>
        <w:rPr>
          <w:rFonts w:cs="Times New Roman"/>
          <w:lang w:val="it-IT"/>
        </w:rPr>
      </w:pPr>
    </w:p>
    <w:p w:rsidR="005161E5" w:rsidRPr="00AD0B24" w:rsidRDefault="001C3ED9">
      <w:pPr>
        <w:jc w:val="both"/>
        <w:rPr>
          <w:rFonts w:cs="Times New Roman"/>
          <w:lang w:val="it-IT"/>
        </w:rPr>
      </w:pPr>
      <w:r w:rsidRPr="00AD0B24">
        <w:rPr>
          <w:rFonts w:cs="Times New Roman"/>
          <w:lang w:val="it-IT"/>
        </w:rPr>
        <w:t>Ufficio Stampa</w:t>
      </w:r>
      <w:r w:rsidR="00FA0B2D" w:rsidRPr="00AD0B24">
        <w:rPr>
          <w:rFonts w:cs="Times New Roman"/>
          <w:lang w:val="it-IT"/>
        </w:rPr>
        <w:t xml:space="preserve"> UC STUDIO yousee.communication@gmail.com</w:t>
      </w:r>
    </w:p>
    <w:p w:rsidR="00FA0B2D" w:rsidRPr="00AD0B24" w:rsidRDefault="00FA0B2D">
      <w:pPr>
        <w:jc w:val="both"/>
        <w:rPr>
          <w:rFonts w:cs="Times New Roman"/>
        </w:rPr>
      </w:pPr>
    </w:p>
    <w:p w:rsidR="005161E5" w:rsidRPr="00AD0B24" w:rsidRDefault="00FA0B2D">
      <w:pPr>
        <w:jc w:val="both"/>
        <w:rPr>
          <w:rFonts w:cs="Times New Roman"/>
          <w:lang w:val="it-IT"/>
        </w:rPr>
      </w:pPr>
      <w:r w:rsidRPr="00AD0B24">
        <w:rPr>
          <w:rFonts w:cs="Times New Roman"/>
          <w:lang w:val="it-IT"/>
        </w:rPr>
        <w:t xml:space="preserve">Antonella </w:t>
      </w:r>
      <w:proofErr w:type="spellStart"/>
      <w:r w:rsidRPr="00AD0B24">
        <w:rPr>
          <w:rFonts w:cs="Times New Roman"/>
          <w:lang w:val="it-IT"/>
        </w:rPr>
        <w:t>Liucci</w:t>
      </w:r>
      <w:proofErr w:type="spellEnd"/>
      <w:r w:rsidR="00AD0B24" w:rsidRPr="00AD0B24">
        <w:rPr>
          <w:rFonts w:cs="Times New Roman"/>
          <w:lang w:val="it-IT"/>
        </w:rPr>
        <w:t xml:space="preserve"> + 388 1707863</w:t>
      </w:r>
    </w:p>
    <w:p w:rsidR="00FA0B2D" w:rsidRPr="00AD0B24" w:rsidRDefault="00FA0B2D">
      <w:pPr>
        <w:jc w:val="both"/>
        <w:rPr>
          <w:rFonts w:cs="Times New Roman"/>
          <w:lang w:val="it-IT"/>
        </w:rPr>
      </w:pPr>
      <w:r w:rsidRPr="00AD0B24">
        <w:rPr>
          <w:rFonts w:cs="Times New Roman"/>
          <w:lang w:val="it-IT"/>
        </w:rPr>
        <w:t>Nicoletta Graziano</w:t>
      </w:r>
      <w:r w:rsidR="00AD0B24" w:rsidRPr="00AD0B24">
        <w:rPr>
          <w:rFonts w:cs="Times New Roman"/>
          <w:lang w:val="it-IT"/>
        </w:rPr>
        <w:t xml:space="preserve"> +3921998609 </w:t>
      </w:r>
    </w:p>
    <w:p w:rsidR="005161E5" w:rsidRPr="00AD0B24" w:rsidRDefault="005161E5">
      <w:pPr>
        <w:jc w:val="both"/>
        <w:rPr>
          <w:rFonts w:cs="Times New Roman"/>
        </w:rPr>
      </w:pP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</w:rPr>
        <w:t xml:space="preserve"> </w:t>
      </w:r>
    </w:p>
    <w:p w:rsidR="005161E5" w:rsidRPr="00AD0B24" w:rsidRDefault="001C3ED9">
      <w:pPr>
        <w:jc w:val="both"/>
        <w:rPr>
          <w:rFonts w:cs="Times New Roman"/>
        </w:rPr>
      </w:pPr>
      <w:r w:rsidRPr="00AD0B24">
        <w:rPr>
          <w:rFonts w:cs="Times New Roman"/>
          <w:lang w:val="it-IT"/>
        </w:rPr>
        <w:t>Con il patr</w:t>
      </w:r>
      <w:r w:rsidR="006E684F" w:rsidRPr="00AD0B24">
        <w:rPr>
          <w:rFonts w:cs="Times New Roman"/>
          <w:lang w:val="it-IT"/>
        </w:rPr>
        <w:t xml:space="preserve">ocinio del </w:t>
      </w:r>
      <w:r w:rsidRPr="00AD0B24">
        <w:rPr>
          <w:rFonts w:cs="Times New Roman"/>
          <w:noProof/>
          <w:lang w:val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419973</wp:posOffset>
            </wp:positionV>
            <wp:extent cx="893031" cy="12323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emma_amelia_new_r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emma_amelia_new_rid.jpg" descr="stemma_amelia_new_rid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31" cy="1232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  <w:r w:rsidR="006E684F" w:rsidRPr="00AD0B24">
        <w:rPr>
          <w:rFonts w:cs="Times New Roman"/>
          <w:lang w:val="it-IT"/>
        </w:rPr>
        <w:t>Comune di Amelia</w:t>
      </w:r>
    </w:p>
    <w:sectPr w:rsidR="005161E5" w:rsidRPr="00AD0B24" w:rsidSect="005D04DB">
      <w:headerReference w:type="default" r:id="rId8"/>
      <w:footerReference w:type="default" r:id="rId9"/>
      <w:pgSz w:w="11900" w:h="16840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2E" w:rsidRDefault="00C0012E">
      <w:r>
        <w:separator/>
      </w:r>
    </w:p>
  </w:endnote>
  <w:endnote w:type="continuationSeparator" w:id="0">
    <w:p w:rsidR="00C0012E" w:rsidRDefault="00C0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C2" w:rsidRDefault="000060C2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2E" w:rsidRDefault="00C0012E">
      <w:r>
        <w:separator/>
      </w:r>
    </w:p>
  </w:footnote>
  <w:footnote w:type="continuationSeparator" w:id="0">
    <w:p w:rsidR="00C0012E" w:rsidRDefault="00C0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C2" w:rsidRDefault="000060C2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1E5"/>
    <w:rsid w:val="000060C2"/>
    <w:rsid w:val="00016268"/>
    <w:rsid w:val="001C3ED9"/>
    <w:rsid w:val="003B6A48"/>
    <w:rsid w:val="003E66E4"/>
    <w:rsid w:val="004C0253"/>
    <w:rsid w:val="00503202"/>
    <w:rsid w:val="005161E5"/>
    <w:rsid w:val="005D04DB"/>
    <w:rsid w:val="00637956"/>
    <w:rsid w:val="00676A68"/>
    <w:rsid w:val="00685E1A"/>
    <w:rsid w:val="006E684F"/>
    <w:rsid w:val="008934FC"/>
    <w:rsid w:val="009A273C"/>
    <w:rsid w:val="009F649E"/>
    <w:rsid w:val="00A51249"/>
    <w:rsid w:val="00AD0B24"/>
    <w:rsid w:val="00B36764"/>
    <w:rsid w:val="00BC6CB2"/>
    <w:rsid w:val="00C0012E"/>
    <w:rsid w:val="00CE7576"/>
    <w:rsid w:val="00CF36CE"/>
    <w:rsid w:val="00D61084"/>
    <w:rsid w:val="00DE59B6"/>
    <w:rsid w:val="00DF14EB"/>
    <w:rsid w:val="00E42C83"/>
    <w:rsid w:val="00EA725D"/>
    <w:rsid w:val="00EC3FC1"/>
    <w:rsid w:val="00EF363B"/>
    <w:rsid w:val="00FA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04DB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04DB"/>
    <w:rPr>
      <w:u w:val="single"/>
    </w:rPr>
  </w:style>
  <w:style w:type="table" w:customStyle="1" w:styleId="TableNormal1">
    <w:name w:val="Table Normal1"/>
    <w:rsid w:val="005D0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04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C3ED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3ED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3ED9"/>
    <w:rPr>
      <w:rFonts w:cs="Arial Unicode MS"/>
      <w:color w:val="000000"/>
      <w:kern w:val="1"/>
      <w:sz w:val="24"/>
      <w:szCs w:val="24"/>
      <w:u w:color="000000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3ED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3ED9"/>
    <w:rPr>
      <w:rFonts w:cs="Arial Unicode MS"/>
      <w:b/>
      <w:bCs/>
      <w:color w:val="000000"/>
      <w:kern w:val="1"/>
      <w:sz w:val="24"/>
      <w:szCs w:val="24"/>
      <w:u w:color="00000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ED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ED9"/>
    <w:rPr>
      <w:rFonts w:ascii="Lucida Grande" w:hAnsi="Lucida Grande" w:cs="Arial Unicode MS"/>
      <w:color w:val="000000"/>
      <w:kern w:val="1"/>
      <w:sz w:val="18"/>
      <w:szCs w:val="18"/>
      <w:u w:color="000000"/>
      <w:lang w:val="de-DE"/>
    </w:rPr>
  </w:style>
  <w:style w:type="paragraph" w:styleId="Corpodeltesto">
    <w:name w:val="Body Text"/>
    <w:basedOn w:val="Normale"/>
    <w:link w:val="CorpodeltestoCarattere"/>
    <w:rsid w:val="00AD0B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color w:val="auto"/>
      <w:bdr w:val="none" w:sz="0" w:space="0" w:color="auto"/>
      <w:lang w:val="es-ES"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AD0B24"/>
    <w:rPr>
      <w:rFonts w:cs="Arial Unicode MS"/>
      <w:kern w:val="1"/>
      <w:sz w:val="24"/>
      <w:szCs w:val="24"/>
      <w:bdr w:val="none" w:sz="0" w:space="0" w:color="auto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C3ED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3ED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C3ED9"/>
    <w:rPr>
      <w:rFonts w:cs="Arial Unicode MS"/>
      <w:color w:val="000000"/>
      <w:kern w:val="1"/>
      <w:sz w:val="24"/>
      <w:szCs w:val="24"/>
      <w:u w:color="000000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3ED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3ED9"/>
    <w:rPr>
      <w:rFonts w:cs="Arial Unicode MS"/>
      <w:b/>
      <w:bCs/>
      <w:color w:val="000000"/>
      <w:kern w:val="1"/>
      <w:sz w:val="24"/>
      <w:szCs w:val="24"/>
      <w:u w:color="00000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ED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3ED9"/>
    <w:rPr>
      <w:rFonts w:ascii="Lucida Grande" w:hAnsi="Lucida Grande" w:cs="Arial Unicode MS"/>
      <w:color w:val="000000"/>
      <w:kern w:val="1"/>
      <w:sz w:val="18"/>
      <w:szCs w:val="18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8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2019-08-20T08:06:00Z</dcterms:created>
  <dcterms:modified xsi:type="dcterms:W3CDTF">2019-08-20T08:11:00Z</dcterms:modified>
</cp:coreProperties>
</file>