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i w:val="1"/>
          <w:iCs w:val="1"/>
          <w:sz w:val="28"/>
          <w:szCs w:val="28"/>
        </w:rPr>
      </w:pPr>
      <w:r w:rsidDel="00000000" w:rsidR="00000000" w:rsidRPr="00000000">
        <w:rPr>
          <w:b w:val="1"/>
          <w:bCs w:val="1"/>
          <w:sz w:val="28"/>
          <w:szCs w:val="28"/>
          <w:rtl w:val="0"/>
        </w:rPr>
        <w:t xml:space="preserve">L</w:t>
      </w:r>
      <w:r w:rsidDel="00000000" w:rsidR="00000000" w:rsidRPr="00000000">
        <w:rPr>
          <w:b w:val="1"/>
          <w:bCs w:val="1"/>
          <w:sz w:val="28"/>
          <w:szCs w:val="28"/>
          <w:rtl w:val="0"/>
        </w:rPr>
        <w:t xml:space="preserve">’8° edizione del MAC fest </w:t>
      </w:r>
      <w:r w:rsidDel="00000000" w:rsidR="00000000" w:rsidRPr="00000000">
        <w:rPr>
          <w:b w:val="1"/>
          <w:bCs w:val="1"/>
          <w:sz w:val="28"/>
          <w:szCs w:val="28"/>
          <w:rtl w:val="0"/>
        </w:rPr>
        <w:t xml:space="preserve">è Malamente</w:t>
        <w:br w:type="textWrapping"/>
      </w:r>
      <w:r w:rsidDel="00000000" w:rsidR="00000000" w:rsidRPr="00000000">
        <w:rPr>
          <w:i w:val="1"/>
          <w:iCs w:val="1"/>
          <w:sz w:val="28"/>
          <w:szCs w:val="28"/>
          <w:rtl w:val="0"/>
        </w:rPr>
        <w:t xml:space="preserve">2-9 agosto a Cava de’ Tirreni (SA)</w:t>
      </w:r>
    </w:p>
    <w:p w:rsidR="00000000" w:rsidDel="00000000" w:rsidP="00000000" w:rsidRDefault="00000000" w:rsidRPr="00000000" w14:paraId="00000002">
      <w:pPr>
        <w:spacing w:after="240" w:before="240" w:lineRule="auto"/>
        <w:jc w:val="both"/>
        <w:rPr/>
      </w:pPr>
      <w:r w:rsidDel="00000000" w:rsidR="00000000" w:rsidRPr="00000000">
        <w:rPr>
          <w:sz w:val="24"/>
          <w:szCs w:val="24"/>
          <w:rtl w:val="0"/>
        </w:rPr>
        <w:t xml:space="preserve">C</w:t>
      </w:r>
      <w:r w:rsidDel="00000000" w:rsidR="00000000" w:rsidRPr="00000000">
        <w:rPr>
          <w:sz w:val="24"/>
          <w:szCs w:val="24"/>
          <w:rtl w:val="0"/>
        </w:rPr>
        <w:t xml:space="preserve">ava de' Tirreni (SA) — Dal 2 al 9 agosto prende il via la settimana del MAC fest - Festival della Musica, dell’Arte e della Cultura che da otto anni anima il centro storico cavese con appuntamenti culturali tra Palazzo Avagliano, Sala Teatro "Luca Barba" e Complesso Monumentale di San Giovanni, chiudendo con un concerto all’alba nella suggestiva cornice dell'Oasi Diecimare.</w:t>
      </w:r>
      <w:r w:rsidDel="00000000" w:rsidR="00000000" w:rsidRPr="00000000">
        <w:rPr>
          <w:rtl w:val="0"/>
        </w:rPr>
        <w:t xml:space="preserve"> </w:t>
      </w:r>
    </w:p>
    <w:p w:rsidR="00000000" w:rsidDel="00000000" w:rsidP="00000000" w:rsidRDefault="00000000" w:rsidRPr="00000000" w14:paraId="00000003">
      <w:pPr>
        <w:spacing w:after="240" w:before="240" w:lineRule="auto"/>
        <w:jc w:val="both"/>
        <w:rPr>
          <w:highlight w:val="yellow"/>
        </w:rPr>
      </w:pPr>
      <w:r w:rsidDel="00000000" w:rsidR="00000000" w:rsidRPr="00000000">
        <w:rPr>
          <w:rtl w:val="0"/>
        </w:rPr>
        <w:t xml:space="preserve">Il programma del MAC fest 2026 elogia l’imperfezione, il dissenso e la capacità di mettere in discussione ciò che appare immutabile. “Malamente” è, infatti, una riflessione sull'antagonista della sceneggiata napoletana, il guappo che rompe l'equilibrio scenico fino a scatenare la reazione del pubblico. Questa ambiguità si riflette nelle tensioni del presente, assumendo nuovi volti come il potere che manipola, ma anche chi rompe il silenzio e sfida le certezze: «</w:t>
      </w:r>
      <w:r w:rsidDel="00000000" w:rsidR="00000000" w:rsidRPr="00000000">
        <w:rPr>
          <w:i w:val="1"/>
          <w:iCs w:val="1"/>
          <w:rtl w:val="0"/>
        </w:rPr>
        <w:t xml:space="preserve">Nella società </w:t>
      </w:r>
      <w:r w:rsidDel="00000000" w:rsidR="00000000" w:rsidRPr="00000000">
        <w:rPr>
          <w:i w:val="1"/>
          <w:iCs w:val="1"/>
          <w:rtl w:val="0"/>
        </w:rPr>
        <w:t xml:space="preserve">algopatica,</w:t>
      </w:r>
      <w:r w:rsidDel="00000000" w:rsidR="00000000" w:rsidRPr="00000000">
        <w:rPr>
          <w:i w:val="1"/>
          <w:iCs w:val="1"/>
          <w:rtl w:val="0"/>
        </w:rPr>
        <w:t xml:space="preserve"> che desidera il raggiungimento di un benessere vano, Malamente è la voce fastidiosa e disturbante che conduce verso la fuoriuscita dal torpore. Il disagio non è male da curare né ferita da nascondere, è la prova stessa della vita. Nell’epoca digitale, porta con sé il respiro del reale, dell’incompleto, dell’asimmetria, che si sviluppa contro lo stigma di chi giudica a partire da posizioni privilegiate, portando allo scoperto le disuguaglianze</w:t>
      </w:r>
      <w:r w:rsidDel="00000000" w:rsidR="00000000" w:rsidRPr="00000000">
        <w:rPr>
          <w:rtl w:val="0"/>
        </w:rPr>
        <w:t xml:space="preserve">». Il compito della cultura è restituire i giorni a chi li vive, contro sistemi e narrazioni dominanti, inserendosi nel progetto originario del Festival come laboratorio dialogante tra il territorio e le grandi trasformazioni globali, a partire da una generazione che vuole continuare a far sentire la propria voce.</w:t>
      </w:r>
      <w:r w:rsidDel="00000000" w:rsidR="00000000" w:rsidRPr="00000000">
        <w:rPr>
          <w:rtl w:val="0"/>
        </w:rPr>
      </w:r>
    </w:p>
    <w:p w:rsidR="00000000" w:rsidDel="00000000" w:rsidP="00000000" w:rsidRDefault="00000000" w:rsidRPr="00000000" w14:paraId="00000004">
      <w:pPr>
        <w:spacing w:after="240" w:before="240" w:lineRule="auto"/>
        <w:jc w:val="both"/>
        <w:rPr/>
      </w:pPr>
      <w:r w:rsidDel="00000000" w:rsidR="00000000" w:rsidRPr="00000000">
        <w:rPr>
          <w:rtl w:val="0"/>
        </w:rPr>
        <w:t xml:space="preserve">L’evento gode dell’Alto patrocinio del Parlamento europeo, della Provincia di Salerno, del Comune di Cava de’ Tirreni ed è realizzato </w:t>
      </w:r>
      <w:r w:rsidDel="00000000" w:rsidR="00000000" w:rsidRPr="00000000">
        <w:rPr>
          <w:rtl w:val="0"/>
        </w:rPr>
        <w:t xml:space="preserve">con il sostegno della Camera di Commercio I.A.A. di Salerno e di La Doria Group, BCC Campania Centro e Kairos Giovani Soci BCC Campania Centro, Di Mauro S.p.A., Tremil S.r.l., Genetic S.p.A., Pancrazio</w:t>
      </w:r>
      <w:r w:rsidDel="00000000" w:rsidR="00000000" w:rsidRPr="00000000">
        <w:rPr>
          <w:rtl w:val="0"/>
        </w:rPr>
        <w:t xml:space="preserve"> S.p.A., D&amp;D Italia S.p.A., Decom srl, e la partecipazione di Confesercenti Cava de’ Tirreni, AdvCity Pubblicità, Vitragrafica, RCE Foto Salerno, Accademia Pigrecoemme, Cheese ed Enotrio Wine Bar.</w:t>
      </w:r>
    </w:p>
    <w:p w:rsidR="00000000" w:rsidDel="00000000" w:rsidP="00000000" w:rsidRDefault="00000000" w:rsidRPr="00000000" w14:paraId="00000005">
      <w:pPr>
        <w:spacing w:after="240" w:before="240" w:lineRule="auto"/>
        <w:jc w:val="both"/>
        <w:rPr/>
      </w:pPr>
      <w:r w:rsidDel="00000000" w:rsidR="00000000" w:rsidRPr="00000000">
        <w:rPr>
          <w:rtl w:val="0"/>
        </w:rPr>
        <w:t xml:space="preserve">Tra i media partner che raccontano e promuovono la kermesse figurano Libero Pensiero News, Viole di Marzo, 909 Magazine, Media Lab Sport, il Novelliere, Etimologia Magazine e 90100Lab. </w:t>
      </w:r>
    </w:p>
    <w:p w:rsidR="00000000" w:rsidDel="00000000" w:rsidP="00000000" w:rsidRDefault="00000000" w:rsidRPr="00000000" w14:paraId="00000006">
      <w:pPr>
        <w:spacing w:after="240" w:before="240" w:lineRule="auto"/>
        <w:jc w:val="both"/>
        <w:rPr>
          <w:b w:val="1"/>
          <w:bCs w:val="1"/>
        </w:rPr>
      </w:pPr>
      <w:r w:rsidDel="00000000" w:rsidR="00000000" w:rsidRPr="00000000">
        <w:rPr>
          <w:b w:val="1"/>
          <w:bCs w:val="1"/>
          <w:rtl w:val="0"/>
        </w:rPr>
        <w:t xml:space="preserve">Una settimana di Musica, Arte e Cultura a Cava de’ Tirreni</w:t>
      </w:r>
    </w:p>
    <w:p w:rsidR="00000000" w:rsidDel="00000000" w:rsidP="00000000" w:rsidRDefault="00000000" w:rsidRPr="00000000" w14:paraId="00000007">
      <w:pPr>
        <w:spacing w:after="240" w:before="240" w:lineRule="auto"/>
        <w:jc w:val="both"/>
        <w:rPr/>
      </w:pPr>
      <w:r w:rsidDel="00000000" w:rsidR="00000000" w:rsidRPr="00000000">
        <w:rPr>
          <w:rtl w:val="0"/>
        </w:rPr>
        <w:t xml:space="preserve">Il programma si apre </w:t>
      </w:r>
      <w:r w:rsidDel="00000000" w:rsidR="00000000" w:rsidRPr="00000000">
        <w:rPr>
          <w:b w:val="1"/>
          <w:bCs w:val="1"/>
          <w:rtl w:val="0"/>
        </w:rPr>
        <w:t xml:space="preserve">domenica</w:t>
      </w:r>
      <w:r w:rsidDel="00000000" w:rsidR="00000000" w:rsidRPr="00000000">
        <w:rPr>
          <w:rtl w:val="0"/>
        </w:rPr>
        <w:t xml:space="preserve"> </w:t>
      </w:r>
      <w:r w:rsidDel="00000000" w:rsidR="00000000" w:rsidRPr="00000000">
        <w:rPr>
          <w:b w:val="1"/>
          <w:bCs w:val="1"/>
          <w:rtl w:val="0"/>
        </w:rPr>
        <w:t xml:space="preserve">2 agosto</w:t>
      </w:r>
      <w:r w:rsidDel="00000000" w:rsidR="00000000" w:rsidRPr="00000000">
        <w:rPr>
          <w:rtl w:val="0"/>
        </w:rPr>
        <w:t xml:space="preserve"> con la tavola rotonda "Il Corto-circuito della Distribuzione", alla presenza del direttore Jacopo Gubitosi (Giffoni Film Festival), Cosimo Santoro (The Open Reel), i registi Elisa Flaminia Inno (1506) e Marius Grabriel Stancu, seguita dall'inaugurazione della Mostra d'Arte Collettiva presso le Gallerie di San Giovanni con il gruppo di danze popolari turco AKÜ Halk Oyunları Ve Dans Topluluğu e gli Sbandieratori Cavensi. La serata prosegue con la proiezione di "Everyday in Gaza" (Italia, 2025) di Omar Rammal, selezione ufficiale della rassegna "Ammuina" e Premio David di Donatello per il Miglior Cortometraggio 2026, il kick off del contest cinematografico "La 48H" e l'apertura ufficiale di CasaMAC, con il gruppo folkloristico sloveno Vinko Korže e il dj set di Sexy Pummarola.</w:t>
      </w:r>
    </w:p>
    <w:p w:rsidR="00000000" w:rsidDel="00000000" w:rsidP="00000000" w:rsidRDefault="00000000" w:rsidRPr="00000000" w14:paraId="00000008">
      <w:pPr>
        <w:spacing w:after="240" w:before="240" w:lineRule="auto"/>
        <w:jc w:val="both"/>
        <w:rPr/>
      </w:pPr>
      <w:r w:rsidDel="00000000" w:rsidR="00000000" w:rsidRPr="00000000">
        <w:rPr>
          <w:b w:val="1"/>
          <w:bCs w:val="1"/>
          <w:rtl w:val="0"/>
        </w:rPr>
        <w:t xml:space="preserve">Lunedì 3 agosto</w:t>
      </w:r>
      <w:r w:rsidDel="00000000" w:rsidR="00000000" w:rsidRPr="00000000">
        <w:rPr>
          <w:rtl w:val="0"/>
        </w:rPr>
        <w:t xml:space="preserve"> la giornata parte con MAC Flow, una sessione di Pilates con Fabiana Scorziello sul Molo Madonnina di Cetara, per proseguire con il workshop d'arte "Figure interiori" di Samantha Bisogno, il talk "Disallineati - Scenari geopolitici" con Pasquale Giglio (Camera di Commercio di Salerno), l’analista Daria Luisa Petrucci (Aliseo), Mario De Pizzo (giornalista TG1), moderati da Lorenza Ferraiuolo (LaPresse). A San Giovanni, in prossimità delle opere, l'esibizione in Teatro-canzone di "G, Note e parole" di e con Giacomo Casaula. In serata, spazio alla comicità con Ludovica De Rosa, Gianmarco Ungaro, Alberto Clarizio, Mario Raz e Pier Gaetano Fulco, seguita dal live di The Funkin' Machine.</w:t>
      </w:r>
      <w:r w:rsidDel="00000000" w:rsidR="00000000" w:rsidRPr="00000000">
        <w:rPr>
          <w:b w:val="1"/>
          <w:bCs w:val="1"/>
          <w:rtl w:val="0"/>
        </w:rPr>
        <w:t xml:space="preserve"> Martedì 4 agosto</w:t>
      </w:r>
      <w:r w:rsidDel="00000000" w:rsidR="00000000" w:rsidRPr="00000000">
        <w:rPr>
          <w:rtl w:val="0"/>
        </w:rPr>
        <w:t xml:space="preserve"> è la giornata dedicata all'</w:t>
      </w:r>
      <w:r w:rsidDel="00000000" w:rsidR="00000000" w:rsidRPr="00000000">
        <w:rPr>
          <w:rtl w:val="0"/>
        </w:rPr>
        <w:t xml:space="preserve">Open Factory presso le Officine Grafiche Di Mauro S.p.A</w:t>
      </w:r>
      <w:r w:rsidDel="00000000" w:rsidR="00000000" w:rsidRPr="00000000">
        <w:rPr>
          <w:rtl w:val="0"/>
        </w:rPr>
        <w:t xml:space="preserve">., storico sostenitore della rassegna, mentre il pomeriggio propone la tavola rotonda "Arte e Impresa: Collezionare il Contemporaneo" con Maria D’Amico (Gruppo D’Amico), </w:t>
      </w:r>
      <w:r w:rsidDel="00000000" w:rsidR="00000000" w:rsidRPr="00000000">
        <w:rPr>
          <w:rtl w:val="0"/>
        </w:rPr>
        <w:t xml:space="preserve">Paolo Bini (artista), Carla Viparelli (artista e curatrice di Italian Art Tour), Mario Colonna (collezionista e proprietario dell’Art Hotel Gran Paradiso), la moderazione sarà affidata a Marianna Agliottone, studiosa e docente Accademia di Belle Arti Reggio Calabria</w:t>
      </w:r>
      <w:r w:rsidDel="00000000" w:rsidR="00000000" w:rsidRPr="00000000">
        <w:rPr>
          <w:rtl w:val="0"/>
        </w:rPr>
        <w:t xml:space="preserve">. In serata la rassegna cinematografica "Ammuina" con proiezioni e talk insieme a Loris Giuseppe Nese, Chiara Marotta e Paoli De Luca in collaborazione con 1uponafilm, seguiti dal format di networking FineSet e dal live di Salotto Italiano.</w:t>
      </w:r>
    </w:p>
    <w:p w:rsidR="00000000" w:rsidDel="00000000" w:rsidP="00000000" w:rsidRDefault="00000000" w:rsidRPr="00000000" w14:paraId="00000009">
      <w:pPr>
        <w:spacing w:after="240" w:before="240" w:lineRule="auto"/>
        <w:jc w:val="both"/>
        <w:rPr>
          <w:b w:val="1"/>
          <w:bCs w:val="1"/>
        </w:rPr>
      </w:pPr>
      <w:r w:rsidDel="00000000" w:rsidR="00000000" w:rsidRPr="00000000">
        <w:rPr>
          <w:b w:val="1"/>
          <w:bCs w:val="1"/>
          <w:rtl w:val="0"/>
        </w:rPr>
        <w:t xml:space="preserve">Mercoledì 5 agosto</w:t>
      </w:r>
      <w:r w:rsidDel="00000000" w:rsidR="00000000" w:rsidRPr="00000000">
        <w:rPr>
          <w:rtl w:val="0"/>
        </w:rPr>
        <w:t xml:space="preserve"> il programma affronta temi di genere con il workshop curato da Erboristeria L'Ortensia e Francesca Senatore, la presentazione del libro "L'Ordine di Artemide" (Saggese Editori, 2025) di Luana Vitaliano con Mariano Mastuccino (Libreria Centopagine) e il dialogo aperto su "Macrovisioni: Generazione Sospesa", realizzato in collaborazione con Adesso! e Factanza, tra circle time e talk serale con Francesca Pancrazio (Pancrazio S.p.A., Giovani imprenditori Anicav) e Demetrio Guzzardi (ricercatore, Forum Disuguaglianze Diversità) e con i saluti di Raffaele Giordano (sindaco di Cava de’ Tirreni) e di Francesco De Simone (HR manager, Decom S.r.l.). Chiude il live degli Irossa sul Palco Tremil.</w:t>
      </w:r>
      <w:r w:rsidDel="00000000" w:rsidR="00000000" w:rsidRPr="00000000">
        <w:rPr>
          <w:b w:val="1"/>
          <w:bCs w:val="1"/>
          <w:rtl w:val="0"/>
        </w:rPr>
        <w:t xml:space="preserve"> </w:t>
      </w:r>
      <w:r w:rsidDel="00000000" w:rsidR="00000000" w:rsidRPr="00000000">
        <w:rPr>
          <w:b w:val="1"/>
          <w:bCs w:val="1"/>
          <w:rtl w:val="0"/>
        </w:rPr>
        <w:t xml:space="preserve">Giovedì 6 agosto</w:t>
      </w:r>
      <w:r w:rsidDel="00000000" w:rsidR="00000000" w:rsidRPr="00000000">
        <w:rPr>
          <w:rtl w:val="0"/>
        </w:rPr>
        <w:t xml:space="preserve"> </w:t>
      </w:r>
      <w:r w:rsidDel="00000000" w:rsidR="00000000" w:rsidRPr="00000000">
        <w:rPr>
          <w:rtl w:val="0"/>
        </w:rPr>
        <w:t xml:space="preserve">è la giornata di Alberto "Bebo" Guidetti, ospite di Roofbook con il suo libro "Il Capitale Musicale" (Timeo, 2026), a dialogo con Denise Galdo ed Emersa in una location segreta. A seguire lo showcase serale sul Palco Tremil di CasaMAC, dove dialogherà con Marika Falcone. Lucretia Paravia conduce il workshop basato sul suo libro “La voce che non sapevo di avere” (Red Edizioni, 2026). La serata si chiude con Malafesta. </w:t>
      </w:r>
      <w:r w:rsidDel="00000000" w:rsidR="00000000" w:rsidRPr="00000000">
        <w:rPr>
          <w:b w:val="1"/>
          <w:bCs w:val="1"/>
          <w:rtl w:val="0"/>
        </w:rPr>
        <w:t xml:space="preserve">Venerdì 7 agosto</w:t>
      </w:r>
      <w:r w:rsidDel="00000000" w:rsidR="00000000" w:rsidRPr="00000000">
        <w:rPr>
          <w:rtl w:val="0"/>
        </w:rPr>
        <w:t xml:space="preserve"> spazio all'educazione finanziaria con Kairos Giovani Soci di </w:t>
      </w:r>
      <w:r w:rsidDel="00000000" w:rsidR="00000000" w:rsidRPr="00000000">
        <w:rPr>
          <w:rtl w:val="0"/>
        </w:rPr>
        <w:t xml:space="preserve">Banca Campania Centr</w:t>
      </w:r>
      <w:r w:rsidDel="00000000" w:rsidR="00000000" w:rsidRPr="00000000">
        <w:rPr>
          <w:rtl w:val="0"/>
        </w:rPr>
        <w:t xml:space="preserve">o. A seguire il talk "Libere malamente: alleanze contro la violenza di genere" con Fondazione “La Crisalide in rete”, Centro Antiviolenza “Leucosia”, Associazione “Resilienza Legale” e Centro Antiviolenza “Frida”, moderate da Maria Laura Amendola; chiude il corto "Pezeshke Keshik" (Iran, 2025) per la rassegna "Ammuina". La serata si accende con la musica dal vivo di Baltimora e il djset di Giansa.</w:t>
      </w:r>
      <w:r w:rsidDel="00000000" w:rsidR="00000000" w:rsidRPr="00000000">
        <w:rPr>
          <w:rtl w:val="0"/>
        </w:rPr>
      </w:r>
    </w:p>
    <w:p w:rsidR="00000000" w:rsidDel="00000000" w:rsidP="00000000" w:rsidRDefault="00000000" w:rsidRPr="00000000" w14:paraId="0000000A">
      <w:pPr>
        <w:spacing w:after="240" w:before="240" w:lineRule="auto"/>
        <w:jc w:val="both"/>
        <w:rPr/>
      </w:pPr>
      <w:r w:rsidDel="00000000" w:rsidR="00000000" w:rsidRPr="00000000">
        <w:rPr>
          <w:b w:val="1"/>
          <w:bCs w:val="1"/>
          <w:rtl w:val="0"/>
        </w:rPr>
        <w:t xml:space="preserve">Sabato 8 agosto</w:t>
      </w:r>
      <w:r w:rsidDel="00000000" w:rsidR="00000000" w:rsidRPr="00000000">
        <w:rPr>
          <w:rtl w:val="0"/>
        </w:rPr>
        <w:t xml:space="preserve"> il festival premia gli artisti della Mostra d'Arte Collettiva e ospita il talk "Vincere i Mondiali è un Gioco da Ragazzi", realizzato in collaborazione con Giffoni Experience, alla presenza di </w:t>
      </w:r>
      <w:r w:rsidDel="00000000" w:rsidR="00000000" w:rsidRPr="00000000">
        <w:rPr>
          <w:rtl w:val="0"/>
        </w:rPr>
        <w:t xml:space="preserve">Linton Johnson </w:t>
      </w:r>
      <w:r w:rsidDel="00000000" w:rsidR="00000000" w:rsidRPr="00000000">
        <w:rPr>
          <w:rtl w:val="0"/>
        </w:rPr>
        <w:t xml:space="preserve">ed Ernesto Cucco. Seguono la </w:t>
      </w:r>
      <w:r w:rsidDel="00000000" w:rsidR="00000000" w:rsidRPr="00000000">
        <w:rPr>
          <w:rtl w:val="0"/>
        </w:rPr>
        <w:t xml:space="preserve">Première de "La 48H"</w:t>
      </w:r>
      <w:r w:rsidDel="00000000" w:rsidR="00000000" w:rsidRPr="00000000">
        <w:rPr>
          <w:rtl w:val="0"/>
        </w:rPr>
        <w:t xml:space="preserve">, la proiezione in anteprima del teaser di “Mater Filii - La storia di Mamma Lucia” e la prima edizione di ElettroCarosello con la sonorizzazione dal vivo di Stefano Corrado (Collettivo Sonoteca), il networking FineSet e il djset di Assu. Gran finale alle prime luci del mattino </w:t>
      </w:r>
      <w:r w:rsidDel="00000000" w:rsidR="00000000" w:rsidRPr="00000000">
        <w:rPr>
          <w:b w:val="1"/>
          <w:bCs w:val="1"/>
          <w:rtl w:val="0"/>
        </w:rPr>
        <w:t xml:space="preserve">domenica 9 agosto</w:t>
      </w:r>
      <w:r w:rsidDel="00000000" w:rsidR="00000000" w:rsidRPr="00000000">
        <w:rPr>
          <w:rtl w:val="0"/>
        </w:rPr>
        <w:t xml:space="preserve">, con il suggestivo Concerto all'Alba di Chiaré e Carbeau presso l'Oasi Diecimare.</w:t>
      </w:r>
    </w:p>
    <w:p w:rsidR="00000000" w:rsidDel="00000000" w:rsidP="00000000" w:rsidRDefault="00000000" w:rsidRPr="00000000" w14:paraId="0000000B">
      <w:pPr>
        <w:spacing w:after="240" w:before="240" w:lineRule="auto"/>
        <w:jc w:val="both"/>
        <w:rPr/>
      </w:pPr>
      <w:r w:rsidDel="00000000" w:rsidR="00000000" w:rsidRPr="00000000">
        <w:rPr>
          <w:rtl w:val="0"/>
        </w:rPr>
        <w:t xml:space="preserve">Per tutta la durata della manifestazione, dalle 18:00 alle 22:00, sarà visitabile la Mostra d'Arte Collettiva presso le Gallerie del Complesso Monumentale di San Giovanni.</w:t>
      </w:r>
    </w:p>
    <w:p w:rsidR="00000000" w:rsidDel="00000000" w:rsidP="00000000" w:rsidRDefault="00000000" w:rsidRPr="00000000" w14:paraId="0000000C">
      <w:pPr>
        <w:spacing w:after="240" w:before="240" w:lineRule="auto"/>
        <w:jc w:val="both"/>
        <w:rPr>
          <w:b w:val="1"/>
          <w:bCs w:val="1"/>
        </w:rPr>
      </w:pPr>
      <w:r w:rsidDel="00000000" w:rsidR="00000000" w:rsidRPr="00000000">
        <w:rPr>
          <w:rtl w:val="0"/>
        </w:rPr>
        <w:t xml:space="preserve">Il programma completo è disponibile su: </w:t>
      </w:r>
      <w:hyperlink r:id="rId6">
        <w:r w:rsidDel="00000000" w:rsidR="00000000" w:rsidRPr="00000000">
          <w:rPr>
            <w:color w:val="1155cc"/>
            <w:u w:val="single"/>
            <w:rtl w:val="0"/>
          </w:rPr>
          <w:t xml:space="preserve">www.macfest.it/programma-2026</w:t>
        </w:r>
      </w:hyperlink>
      <w:r w:rsidDel="00000000" w:rsidR="00000000" w:rsidRPr="00000000">
        <w:rPr>
          <w:b w:val="1"/>
          <w:bCs w:val="1"/>
          <w:rtl w:val="0"/>
        </w:rPr>
        <w:t xml:space="preserve">.</w:t>
      </w:r>
      <w:r w:rsidDel="00000000" w:rsidR="00000000" w:rsidRPr="00000000">
        <w:rPr>
          <w:rtl w:val="0"/>
        </w:rPr>
      </w:r>
    </w:p>
    <w:p w:rsidR="00000000" w:rsidDel="00000000" w:rsidP="00000000" w:rsidRDefault="00000000" w:rsidRPr="00000000" w14:paraId="0000000D">
      <w:pPr>
        <w:spacing w:after="240" w:before="240" w:lineRule="auto"/>
        <w:jc w:val="both"/>
        <w:rPr>
          <w:b w:val="1"/>
          <w:bCs w:val="1"/>
        </w:rPr>
      </w:pPr>
      <w:r w:rsidDel="00000000" w:rsidR="00000000" w:rsidRPr="00000000">
        <w:rPr>
          <w:b w:val="1"/>
          <w:bCs w:val="1"/>
          <w:rtl w:val="0"/>
        </w:rPr>
        <w:t xml:space="preserve">Le location</w:t>
      </w:r>
    </w:p>
    <w:p w:rsidR="00000000" w:rsidDel="00000000" w:rsidP="00000000" w:rsidRDefault="00000000" w:rsidRPr="00000000" w14:paraId="0000000E">
      <w:pPr>
        <w:numPr>
          <w:ilvl w:val="0"/>
          <w:numId w:val="1"/>
        </w:numPr>
        <w:spacing w:after="0" w:afterAutospacing="0" w:before="240" w:lineRule="auto"/>
        <w:ind w:left="720" w:hanging="360"/>
        <w:jc w:val="both"/>
      </w:pPr>
      <w:r w:rsidDel="00000000" w:rsidR="00000000" w:rsidRPr="00000000">
        <w:rPr>
          <w:rtl w:val="0"/>
        </w:rPr>
        <w:t xml:space="preserve">CasaMAC, </w:t>
      </w:r>
      <w:r w:rsidDel="00000000" w:rsidR="00000000" w:rsidRPr="00000000">
        <w:rPr>
          <w:rtl w:val="0"/>
        </w:rPr>
        <w:t xml:space="preserve">Sala Teatro "Luca Barba" e Palco Tremil — Corso Umberto I, 153, Cava de' Tirreni (SA)</w:t>
      </w:r>
    </w:p>
    <w:p w:rsidR="00000000" w:rsidDel="00000000" w:rsidP="00000000" w:rsidRDefault="00000000" w:rsidRPr="00000000" w14:paraId="0000000F">
      <w:pPr>
        <w:numPr>
          <w:ilvl w:val="0"/>
          <w:numId w:val="1"/>
        </w:numPr>
        <w:spacing w:after="0" w:afterAutospacing="0" w:before="0" w:beforeAutospacing="0" w:lineRule="auto"/>
        <w:ind w:left="720" w:hanging="360"/>
        <w:jc w:val="both"/>
      </w:pPr>
      <w:r w:rsidDel="00000000" w:rsidR="00000000" w:rsidRPr="00000000">
        <w:rPr>
          <w:rtl w:val="0"/>
        </w:rPr>
        <w:t xml:space="preserve">Gallerie e Sala Conferenze del Complesso Monumentale di San Giovanni — Corso Umberto I, 167, Cava de' Tirreni (SA)</w:t>
      </w:r>
    </w:p>
    <w:p w:rsidR="00000000" w:rsidDel="00000000" w:rsidP="00000000" w:rsidRDefault="00000000" w:rsidRPr="00000000" w14:paraId="00000010">
      <w:pPr>
        <w:numPr>
          <w:ilvl w:val="0"/>
          <w:numId w:val="1"/>
        </w:numPr>
        <w:spacing w:after="240" w:before="0" w:beforeAutospacing="0" w:lineRule="auto"/>
        <w:ind w:left="720" w:hanging="360"/>
        <w:jc w:val="both"/>
      </w:pPr>
      <w:r w:rsidDel="00000000" w:rsidR="00000000" w:rsidRPr="00000000">
        <w:rPr>
          <w:rtl w:val="0"/>
        </w:rPr>
        <w:t xml:space="preserve">Oasi Diecimare — Località Breccelle, Cava de' Tirreni (SA)</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macfest.it/programma-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