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EEAF" w14:textId="36AD240B" w:rsidR="003466EB" w:rsidRDefault="00A23732">
      <w:r>
        <w:rPr>
          <w:noProof/>
        </w:rPr>
        <w:drawing>
          <wp:inline distT="0" distB="0" distL="0" distR="0" wp14:anchorId="2B4C7830" wp14:editId="2E458B1A">
            <wp:extent cx="1473798" cy="497433"/>
            <wp:effectExtent l="0" t="0" r="0" b="0"/>
            <wp:docPr id="49432127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21270" name="Immagine 4943212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7330" cy="559378"/>
                    </a:xfrm>
                    <a:prstGeom prst="rect">
                      <a:avLst/>
                    </a:prstGeom>
                  </pic:spPr>
                </pic:pic>
              </a:graphicData>
            </a:graphic>
          </wp:inline>
        </w:drawing>
      </w:r>
    </w:p>
    <w:p w14:paraId="67F33F4B" w14:textId="77777777" w:rsidR="003466EB" w:rsidRPr="00021D30" w:rsidRDefault="003466EB" w:rsidP="00AF7CFF">
      <w:pPr>
        <w:jc w:val="both"/>
        <w:rPr>
          <w:rFonts w:ascii="Arial" w:hAnsi="Arial" w:cs="Arial"/>
          <w:sz w:val="20"/>
          <w:szCs w:val="20"/>
          <w:u w:val="single"/>
        </w:rPr>
      </w:pPr>
    </w:p>
    <w:p w14:paraId="4D3274D5" w14:textId="7AD5782F" w:rsidR="00D11332" w:rsidRPr="00D11332" w:rsidRDefault="00D11332" w:rsidP="00D11332">
      <w:pPr>
        <w:pStyle w:val="Titolo1"/>
        <w:spacing w:before="0" w:after="225"/>
        <w:jc w:val="center"/>
        <w:rPr>
          <w:rFonts w:ascii="Arial" w:eastAsia="Times New Roman" w:hAnsi="Arial" w:cs="Arial"/>
          <w:b/>
          <w:bCs/>
          <w:color w:val="2C2F34"/>
          <w:kern w:val="36"/>
          <w:sz w:val="20"/>
          <w:szCs w:val="20"/>
          <w:lang w:eastAsia="it-IT"/>
          <w14:ligatures w14:val="none"/>
        </w:rPr>
      </w:pPr>
      <w:r w:rsidRPr="00D11332">
        <w:rPr>
          <w:rStyle w:val="yiv0043552403ydpba2c2bc5pasted-link"/>
          <w:rFonts w:ascii="Arial" w:hAnsi="Arial" w:cs="Arial"/>
          <w:color w:val="1D1D1D"/>
          <w:sz w:val="20"/>
          <w:szCs w:val="20"/>
        </w:rPr>
        <w:t xml:space="preserve">CS: </w:t>
      </w:r>
      <w:r w:rsidRPr="00D11332">
        <w:rPr>
          <w:rFonts w:ascii="Arial" w:eastAsia="Times New Roman" w:hAnsi="Arial" w:cs="Arial"/>
          <w:b/>
          <w:bCs/>
          <w:color w:val="2C2F34"/>
          <w:kern w:val="36"/>
          <w:sz w:val="20"/>
          <w:szCs w:val="20"/>
          <w:lang w:eastAsia="it-IT"/>
          <w14:ligatures w14:val="none"/>
        </w:rPr>
        <w:t xml:space="preserve">Arte e Letteratura a Gibellina: in mostra le opere dei finalisti </w:t>
      </w:r>
      <w:r w:rsidRPr="00D11332">
        <w:rPr>
          <w:rFonts w:ascii="Arial" w:eastAsia="Times New Roman" w:hAnsi="Arial" w:cs="Arial"/>
          <w:b/>
          <w:bCs/>
          <w:color w:val="2C2F34"/>
          <w:kern w:val="36"/>
          <w:sz w:val="20"/>
          <w:szCs w:val="20"/>
          <w:lang w:eastAsia="it-IT"/>
          <w14:ligatures w14:val="none"/>
        </w:rPr>
        <w:t xml:space="preserve">del Premio </w:t>
      </w:r>
      <w:r w:rsidRPr="00D11332">
        <w:rPr>
          <w:rFonts w:ascii="Arial" w:eastAsia="Times New Roman" w:hAnsi="Arial" w:cs="Arial"/>
          <w:b/>
          <w:bCs/>
          <w:color w:val="2C2F34"/>
          <w:kern w:val="36"/>
          <w:sz w:val="20"/>
          <w:szCs w:val="20"/>
          <w:lang w:eastAsia="it-IT"/>
          <w14:ligatures w14:val="none"/>
        </w:rPr>
        <w:t>Strega</w:t>
      </w:r>
    </w:p>
    <w:p w14:paraId="177C54FE" w14:textId="23B8F31C" w:rsidR="00D11332" w:rsidRPr="00D11332" w:rsidRDefault="00D11332" w:rsidP="00D11332">
      <w:pPr>
        <w:jc w:val="both"/>
        <w:rPr>
          <w:rStyle w:val="yiv0043552403ydpba2c2bc5pasted-link"/>
          <w:rFonts w:ascii="Arial" w:hAnsi="Arial" w:cs="Arial"/>
          <w:color w:val="1D1D1D"/>
          <w:sz w:val="20"/>
          <w:szCs w:val="20"/>
        </w:rPr>
      </w:pPr>
    </w:p>
    <w:p w14:paraId="1122BAF1" w14:textId="040FB384" w:rsidR="00275959" w:rsidRDefault="00D11332" w:rsidP="00D11332">
      <w:pPr>
        <w:jc w:val="both"/>
        <w:rPr>
          <w:rFonts w:ascii="Arial" w:hAnsi="Arial" w:cs="Arial"/>
          <w:sz w:val="20"/>
          <w:szCs w:val="20"/>
        </w:rPr>
      </w:pPr>
      <w:r w:rsidRPr="0022530A">
        <w:rPr>
          <w:rStyle w:val="yiv0043552403ydpba2c2bc5pasted-link"/>
          <w:rFonts w:ascii="Arial" w:hAnsi="Arial" w:cs="Arial"/>
          <w:color w:val="1D1D1D"/>
          <w:sz w:val="20"/>
          <w:szCs w:val="20"/>
        </w:rPr>
        <w:t>Ci sarà un p</w:t>
      </w:r>
      <w:r w:rsidRPr="0022530A">
        <w:rPr>
          <w:rStyle w:val="yiv0043552403ydpba2c2bc5pasted-link"/>
          <w:rFonts w:ascii="Arial" w:hAnsi="Arial" w:cs="Arial"/>
          <w:color w:val="1D1D1D"/>
          <w:sz w:val="20"/>
          <w:szCs w:val="20"/>
        </w:rPr>
        <w:t>o’</w:t>
      </w:r>
      <w:r w:rsidRPr="0022530A">
        <w:rPr>
          <w:rStyle w:val="yiv0043552403ydpba2c2bc5pasted-link"/>
          <w:rFonts w:ascii="Arial" w:hAnsi="Arial" w:cs="Arial"/>
          <w:color w:val="1D1D1D"/>
          <w:sz w:val="20"/>
          <w:szCs w:val="20"/>
        </w:rPr>
        <w:t xml:space="preserve"> di </w:t>
      </w:r>
      <w:r w:rsidRPr="0022530A">
        <w:rPr>
          <w:rStyle w:val="yiv0043552403ydpba2c2bc5pasted-link"/>
          <w:rFonts w:ascii="Arial" w:hAnsi="Arial" w:cs="Arial"/>
          <w:b/>
          <w:bCs/>
          <w:color w:val="1D1D1D"/>
          <w:sz w:val="20"/>
          <w:szCs w:val="20"/>
        </w:rPr>
        <w:t>Premio Strega</w:t>
      </w:r>
      <w:r w:rsidRPr="0022530A">
        <w:rPr>
          <w:rStyle w:val="yiv0043552403ydpba2c2bc5pasted-link"/>
          <w:rFonts w:ascii="Arial" w:hAnsi="Arial" w:cs="Arial"/>
          <w:color w:val="1D1D1D"/>
          <w:sz w:val="20"/>
          <w:szCs w:val="20"/>
        </w:rPr>
        <w:t xml:space="preserve"> anche a Gibellina in occasione dell'anno dedicato alla Capitale Italiana dell'Arte Contemporanea. Sarà infatti inaugurata sabato 18 aprile alle 15:00 presso il temporary </w:t>
      </w:r>
      <w:proofErr w:type="spellStart"/>
      <w:r w:rsidRPr="0022530A">
        <w:rPr>
          <w:rStyle w:val="yiv0043552403ydpba2c2bc5pasted-link"/>
          <w:rFonts w:ascii="Arial" w:hAnsi="Arial" w:cs="Arial"/>
          <w:color w:val="1D1D1D"/>
          <w:sz w:val="20"/>
          <w:szCs w:val="20"/>
        </w:rPr>
        <w:t>showrooom</w:t>
      </w:r>
      <w:proofErr w:type="spellEnd"/>
      <w:r w:rsidRPr="0022530A">
        <w:rPr>
          <w:rStyle w:val="yiv0043552403ydpba2c2bc5pasted-link"/>
          <w:rFonts w:ascii="Arial" w:hAnsi="Arial" w:cs="Arial"/>
          <w:color w:val="1D1D1D"/>
          <w:sz w:val="20"/>
          <w:szCs w:val="20"/>
        </w:rPr>
        <w:t xml:space="preserve"> del progetto culturale </w:t>
      </w:r>
      <w:r w:rsidRPr="0022530A">
        <w:rPr>
          <w:rStyle w:val="yiv0043552403ydpba2c2bc5pasted-link"/>
          <w:rFonts w:ascii="Arial" w:hAnsi="Arial" w:cs="Arial"/>
          <w:b/>
          <w:bCs/>
          <w:color w:val="1D1D1D"/>
          <w:sz w:val="20"/>
          <w:szCs w:val="20"/>
        </w:rPr>
        <w:t xml:space="preserve">SEEDS </w:t>
      </w:r>
      <w:proofErr w:type="spellStart"/>
      <w:r w:rsidRPr="0022530A">
        <w:rPr>
          <w:rStyle w:val="yiv0043552403ydpba2c2bc5pasted-link"/>
          <w:rFonts w:ascii="Arial" w:hAnsi="Arial" w:cs="Arial"/>
          <w:b/>
          <w:bCs/>
          <w:color w:val="1D1D1D"/>
          <w:sz w:val="20"/>
          <w:szCs w:val="20"/>
        </w:rPr>
        <w:t>Blooming</w:t>
      </w:r>
      <w:proofErr w:type="spellEnd"/>
      <w:r w:rsidRPr="0022530A">
        <w:rPr>
          <w:rStyle w:val="yiv0043552403ydpba2c2bc5pasted-link"/>
          <w:rFonts w:ascii="Arial" w:hAnsi="Arial" w:cs="Arial"/>
          <w:b/>
          <w:bCs/>
          <w:color w:val="1D1D1D"/>
          <w:sz w:val="20"/>
          <w:szCs w:val="20"/>
        </w:rPr>
        <w:t xml:space="preserve"> Art</w:t>
      </w:r>
      <w:r w:rsidRPr="0022530A">
        <w:rPr>
          <w:rStyle w:val="yiv0043552403ydpba2c2bc5pasted-link"/>
          <w:rFonts w:ascii="Arial" w:hAnsi="Arial" w:cs="Arial"/>
          <w:color w:val="1D1D1D"/>
          <w:sz w:val="20"/>
          <w:szCs w:val="20"/>
        </w:rPr>
        <w:t xml:space="preserve"> la mostra dal titolo "BPER Art, una scultura alla cinquina del Premio Strega” dedicata alle sculture che negli ultimi anni hanno premiato i finalisti del premio letterario più amato d'Italia. L'iniziativa è della Bper Banca che sostiene da sedici anni il Premio Strega e che ha ideato un concorso per gli studenti delle Accademie di Belle Arti italiane per la premiazione dei finalisti dello Strega con un'opera originale da loro compiuta. La mostra seguirà la presentazione ufficiale degli eventi del fuori salone di Gibellina 2026 prevista, con ingresso libero, alle ore 11:00 della stressa mattina del 18 presso la Sala Agorà del palazzo del Comune di Gibellina. “</w:t>
      </w:r>
      <w:proofErr w:type="spellStart"/>
      <w:r w:rsidRPr="0022530A">
        <w:rPr>
          <w:rStyle w:val="yiv0043552403ydpba2c2bc5pasted-link"/>
          <w:rFonts w:ascii="Arial" w:hAnsi="Arial" w:cs="Arial"/>
          <w:color w:val="1D1D1D"/>
          <w:sz w:val="20"/>
          <w:szCs w:val="20"/>
        </w:rPr>
        <w:t>Seeds</w:t>
      </w:r>
      <w:proofErr w:type="spellEnd"/>
      <w:r w:rsidRPr="0022530A">
        <w:rPr>
          <w:rStyle w:val="yiv0043552403ydpba2c2bc5pasted-link"/>
          <w:rFonts w:ascii="Arial" w:hAnsi="Arial" w:cs="Arial"/>
          <w:color w:val="1D1D1D"/>
          <w:sz w:val="20"/>
          <w:szCs w:val="20"/>
        </w:rPr>
        <w:t xml:space="preserve"> – </w:t>
      </w:r>
      <w:proofErr w:type="spellStart"/>
      <w:r w:rsidRPr="0022530A">
        <w:rPr>
          <w:rStyle w:val="yiv0043552403ydpba2c2bc5pasted-link"/>
          <w:rFonts w:ascii="Arial" w:hAnsi="Arial" w:cs="Arial"/>
          <w:color w:val="1D1D1D"/>
          <w:sz w:val="20"/>
          <w:szCs w:val="20"/>
        </w:rPr>
        <w:t>Blooming</w:t>
      </w:r>
      <w:proofErr w:type="spellEnd"/>
      <w:r w:rsidRPr="0022530A">
        <w:rPr>
          <w:rStyle w:val="yiv0043552403ydpba2c2bc5pasted-link"/>
          <w:rFonts w:ascii="Arial" w:hAnsi="Arial" w:cs="Arial"/>
          <w:color w:val="1D1D1D"/>
          <w:sz w:val="20"/>
          <w:szCs w:val="20"/>
        </w:rPr>
        <w:t xml:space="preserve"> Art” si presenta quindi come un fuori salone, un contenitore di eventi che occupano spazi urbani e temporali non convenzionali, sparsi lungo del comune </w:t>
      </w:r>
      <w:proofErr w:type="spellStart"/>
      <w:r w:rsidRPr="0022530A">
        <w:rPr>
          <w:rStyle w:val="yiv0043552403ydpba2c2bc5pasted-link"/>
          <w:rFonts w:ascii="Arial" w:hAnsi="Arial" w:cs="Arial"/>
          <w:color w:val="1D1D1D"/>
          <w:sz w:val="20"/>
          <w:szCs w:val="20"/>
        </w:rPr>
        <w:t>belicino</w:t>
      </w:r>
      <w:proofErr w:type="spellEnd"/>
      <w:r w:rsidRPr="0022530A">
        <w:rPr>
          <w:rStyle w:val="yiv0043552403ydpba2c2bc5pasted-link"/>
          <w:rFonts w:ascii="Arial" w:hAnsi="Arial" w:cs="Arial"/>
          <w:color w:val="1D1D1D"/>
          <w:sz w:val="20"/>
          <w:szCs w:val="20"/>
        </w:rPr>
        <w:t xml:space="preserve"> e distribuiti durante molti mesi. La sua forza sta nella capacità di integrare le attività istituzionali con proposte indipendenti provenienti da artisti e operatori culturali nazionali e internazionali. Un mosaico di iniziative che va oltre la semplice esposizione artistica, per diventare un laboratorio di idee e relazioni.  Al centro del progetto c’è il legame con il </w:t>
      </w:r>
      <w:proofErr w:type="spellStart"/>
      <w:r w:rsidRPr="0022530A">
        <w:rPr>
          <w:rStyle w:val="yiv0043552403ydpba2c2bc5pasted-link"/>
          <w:rFonts w:ascii="Arial" w:hAnsi="Arial" w:cs="Arial"/>
          <w:color w:val="1D1D1D"/>
          <w:sz w:val="20"/>
          <w:szCs w:val="20"/>
        </w:rPr>
        <w:t>genius</w:t>
      </w:r>
      <w:proofErr w:type="spellEnd"/>
      <w:r w:rsidRPr="0022530A">
        <w:rPr>
          <w:rStyle w:val="yiv0043552403ydpba2c2bc5pasted-link"/>
          <w:rFonts w:ascii="Arial" w:hAnsi="Arial" w:cs="Arial"/>
          <w:color w:val="1D1D1D"/>
          <w:sz w:val="20"/>
          <w:szCs w:val="20"/>
        </w:rPr>
        <w:t xml:space="preserve"> loci: la storia locale, l’archeologia, l’agricoltura, il riciclo e la sostenibilità si intrecciano con la contemporaneità dell’arte e con le esperienze dei giovani. In particolare, “</w:t>
      </w:r>
      <w:proofErr w:type="spellStart"/>
      <w:r w:rsidRPr="0022530A">
        <w:rPr>
          <w:rStyle w:val="yiv0043552403ydpba2c2bc5pasted-link"/>
          <w:rFonts w:ascii="Arial" w:hAnsi="Arial" w:cs="Arial"/>
          <w:color w:val="1D1D1D"/>
          <w:sz w:val="20"/>
          <w:szCs w:val="20"/>
        </w:rPr>
        <w:t>Seeds</w:t>
      </w:r>
      <w:proofErr w:type="spellEnd"/>
      <w:r w:rsidRPr="0022530A">
        <w:rPr>
          <w:rStyle w:val="yiv0043552403ydpba2c2bc5pasted-link"/>
          <w:rFonts w:ascii="Arial" w:hAnsi="Arial" w:cs="Arial"/>
          <w:color w:val="1D1D1D"/>
          <w:sz w:val="20"/>
          <w:szCs w:val="20"/>
        </w:rPr>
        <w:t xml:space="preserve"> – </w:t>
      </w:r>
      <w:proofErr w:type="spellStart"/>
      <w:r w:rsidRPr="0022530A">
        <w:rPr>
          <w:rStyle w:val="yiv0043552403ydpba2c2bc5pasted-link"/>
          <w:rFonts w:ascii="Arial" w:hAnsi="Arial" w:cs="Arial"/>
          <w:color w:val="1D1D1D"/>
          <w:sz w:val="20"/>
          <w:szCs w:val="20"/>
        </w:rPr>
        <w:t>Blooming</w:t>
      </w:r>
      <w:proofErr w:type="spellEnd"/>
      <w:r w:rsidRPr="0022530A">
        <w:rPr>
          <w:rStyle w:val="yiv0043552403ydpba2c2bc5pasted-link"/>
          <w:rFonts w:ascii="Arial" w:hAnsi="Arial" w:cs="Arial"/>
          <w:color w:val="1D1D1D"/>
          <w:sz w:val="20"/>
          <w:szCs w:val="20"/>
        </w:rPr>
        <w:t xml:space="preserve"> Art” affronta il fenomeno della diaspora giovanile, raccontando il ritorno a casa di chi ha lasciato Gibellina alla ricerca di opportunità ma sente ancora il richiamo della propria comunità che vuole rinascere. </w:t>
      </w:r>
      <w:r w:rsidR="0022530A" w:rsidRPr="0022530A">
        <w:rPr>
          <w:rFonts w:ascii="Arial" w:hAnsi="Arial" w:cs="Arial"/>
          <w:color w:val="2C2F34"/>
          <w:sz w:val="20"/>
          <w:szCs w:val="20"/>
          <w:shd w:val="clear" w:color="auto" w:fill="FFFFFF"/>
        </w:rPr>
        <w:t>L’iniziativa si inserisce nel più ampio cartellone di</w:t>
      </w:r>
      <w:r w:rsidR="0022530A" w:rsidRPr="0022530A">
        <w:rPr>
          <w:rStyle w:val="apple-converted-space"/>
          <w:rFonts w:ascii="Arial" w:hAnsi="Arial" w:cs="Arial"/>
          <w:color w:val="2C2F34"/>
          <w:sz w:val="20"/>
          <w:szCs w:val="20"/>
          <w:shd w:val="clear" w:color="auto" w:fill="FFFFFF"/>
        </w:rPr>
        <w:t> </w:t>
      </w:r>
      <w:r w:rsidR="0022530A" w:rsidRPr="0022530A">
        <w:rPr>
          <w:rFonts w:ascii="Arial" w:hAnsi="Arial" w:cs="Arial"/>
          <w:b/>
          <w:bCs/>
          <w:color w:val="2C2F34"/>
          <w:sz w:val="20"/>
          <w:szCs w:val="20"/>
          <w:bdr w:val="none" w:sz="0" w:space="0" w:color="auto" w:frame="1"/>
        </w:rPr>
        <w:t>eventi collaterali</w:t>
      </w:r>
      <w:r w:rsidR="0022530A" w:rsidRPr="0022530A">
        <w:rPr>
          <w:rFonts w:ascii="Arial" w:hAnsi="Arial" w:cs="Arial"/>
          <w:color w:val="2C2F34"/>
          <w:sz w:val="20"/>
          <w:szCs w:val="20"/>
          <w:shd w:val="clear" w:color="auto" w:fill="FFFFFF"/>
        </w:rPr>
        <w:t xml:space="preserve"> </w:t>
      </w:r>
      <w:r w:rsidR="0022530A" w:rsidRPr="0022530A">
        <w:rPr>
          <w:rFonts w:ascii="Arial" w:hAnsi="Arial" w:cs="Arial"/>
          <w:color w:val="2C2F34"/>
          <w:sz w:val="20"/>
          <w:szCs w:val="20"/>
          <w:shd w:val="clear" w:color="auto" w:fill="FFFFFF"/>
        </w:rPr>
        <w:t>curat</w:t>
      </w:r>
      <w:r w:rsidR="0022530A" w:rsidRPr="0022530A">
        <w:rPr>
          <w:rFonts w:ascii="Arial" w:hAnsi="Arial" w:cs="Arial"/>
          <w:color w:val="2C2F34"/>
          <w:sz w:val="20"/>
          <w:szCs w:val="20"/>
          <w:shd w:val="clear" w:color="auto" w:fill="FFFFFF"/>
        </w:rPr>
        <w:t>i</w:t>
      </w:r>
      <w:r w:rsidR="0022530A" w:rsidRPr="0022530A">
        <w:rPr>
          <w:rFonts w:ascii="Arial" w:hAnsi="Arial" w:cs="Arial"/>
          <w:color w:val="2C2F34"/>
          <w:sz w:val="20"/>
          <w:szCs w:val="20"/>
          <w:shd w:val="clear" w:color="auto" w:fill="FFFFFF"/>
        </w:rPr>
        <w:t xml:space="preserve"> dall’antropologo e giornalista</w:t>
      </w:r>
      <w:r w:rsidR="0022530A" w:rsidRPr="0022530A">
        <w:rPr>
          <w:rStyle w:val="apple-converted-space"/>
          <w:rFonts w:ascii="Arial" w:hAnsi="Arial" w:cs="Arial"/>
          <w:color w:val="2C2F34"/>
          <w:sz w:val="20"/>
          <w:szCs w:val="20"/>
          <w:shd w:val="clear" w:color="auto" w:fill="FFFFFF"/>
        </w:rPr>
        <w:t> </w:t>
      </w:r>
      <w:r w:rsidR="0022530A" w:rsidRPr="0022530A">
        <w:rPr>
          <w:rFonts w:ascii="Arial" w:hAnsi="Arial" w:cs="Arial"/>
          <w:b/>
          <w:bCs/>
          <w:color w:val="2C2F34"/>
          <w:sz w:val="20"/>
          <w:szCs w:val="20"/>
          <w:bdr w:val="none" w:sz="0" w:space="0" w:color="auto" w:frame="1"/>
        </w:rPr>
        <w:t>Massimo Mirabella</w:t>
      </w:r>
      <w:r w:rsidR="0022530A" w:rsidRPr="0022530A">
        <w:rPr>
          <w:rFonts w:ascii="Arial" w:hAnsi="Arial" w:cs="Arial"/>
          <w:color w:val="2C2F34"/>
          <w:sz w:val="20"/>
          <w:szCs w:val="20"/>
          <w:shd w:val="clear" w:color="auto" w:fill="FFFFFF"/>
        </w:rPr>
        <w:t>. Questo contenitore culturale accompagnerà la città fino a ottobre, integrando il programma ufficiale di Capitale dell’Arte con workshop e residenze d’artista che mettono in dialogo la modernità con le radici rurali e archeologiche del territorio trapanese.</w:t>
      </w:r>
      <w:r w:rsidR="0022530A" w:rsidRPr="0022530A">
        <w:rPr>
          <w:rFonts w:ascii="Arial" w:hAnsi="Arial" w:cs="Arial"/>
          <w:color w:val="2C2F34"/>
          <w:sz w:val="20"/>
          <w:szCs w:val="20"/>
          <w:shd w:val="clear" w:color="auto" w:fill="FFFFFF"/>
        </w:rPr>
        <w:t xml:space="preserve"> </w:t>
      </w:r>
      <w:r w:rsidRPr="0022530A">
        <w:rPr>
          <w:rStyle w:val="yiv0043552403ydpba2c2bc5pasted-link"/>
          <w:rFonts w:ascii="Arial" w:hAnsi="Arial" w:cs="Arial"/>
          <w:color w:val="1D1D1D"/>
          <w:sz w:val="20"/>
          <w:szCs w:val="20"/>
        </w:rPr>
        <w:t>Questa prospettiva dà al progetto una dimensione umana e sociale molto forte, che va oltre l’estetica per diventare un racconto di resilienza e speranza. per maggiori informazioni sul calendario di iniziative previste dal fuori salone SEEDS basterà visitare il sito web </w:t>
      </w:r>
      <w:hyperlink r:id="rId8" w:tgtFrame="_blank" w:history="1">
        <w:r w:rsidRPr="0022530A">
          <w:rPr>
            <w:rStyle w:val="Collegamentoipertestuale"/>
            <w:rFonts w:ascii="Arial" w:hAnsi="Arial" w:cs="Arial"/>
            <w:sz w:val="20"/>
            <w:szCs w:val="20"/>
          </w:rPr>
          <w:t>http://www.gibellina2026.art</w:t>
        </w:r>
      </w:hyperlink>
    </w:p>
    <w:p w14:paraId="2033EAB3" w14:textId="77777777" w:rsidR="009E1138" w:rsidRPr="0022530A" w:rsidRDefault="009E1138" w:rsidP="00D11332">
      <w:pPr>
        <w:jc w:val="both"/>
        <w:rPr>
          <w:rFonts w:ascii="Arial" w:hAnsi="Arial" w:cs="Arial"/>
          <w:sz w:val="20"/>
          <w:szCs w:val="20"/>
        </w:rPr>
      </w:pPr>
    </w:p>
    <w:p w14:paraId="78822517" w14:textId="77777777" w:rsidR="0022530A" w:rsidRDefault="00D11332" w:rsidP="0022530A">
      <w:pPr>
        <w:jc w:val="both"/>
        <w:rPr>
          <w:rFonts w:ascii="Arial" w:hAnsi="Arial" w:cs="Arial"/>
          <w:b/>
          <w:bCs/>
          <w:sz w:val="20"/>
          <w:szCs w:val="20"/>
        </w:rPr>
      </w:pPr>
      <w:r w:rsidRPr="0022530A">
        <w:rPr>
          <w:rFonts w:ascii="Arial" w:hAnsi="Arial" w:cs="Arial"/>
          <w:b/>
          <w:bCs/>
          <w:sz w:val="20"/>
          <w:szCs w:val="20"/>
        </w:rPr>
        <w:t>COSÌ IL CONCORSO BPER ART PER IL PREMIO STREGA</w:t>
      </w:r>
    </w:p>
    <w:p w14:paraId="7C9B694E" w14:textId="392C6DEE" w:rsidR="00D11332" w:rsidRPr="0022530A" w:rsidRDefault="00D11332" w:rsidP="0022530A">
      <w:pPr>
        <w:jc w:val="both"/>
        <w:rPr>
          <w:rFonts w:ascii="Arial" w:hAnsi="Arial" w:cs="Arial"/>
          <w:b/>
          <w:bCs/>
          <w:sz w:val="20"/>
          <w:szCs w:val="20"/>
        </w:rPr>
      </w:pPr>
      <w:r w:rsidRPr="0022530A">
        <w:rPr>
          <w:rFonts w:ascii="Arial" w:hAnsi="Arial" w:cs="Arial"/>
          <w:color w:val="333333"/>
          <w:sz w:val="20"/>
          <w:szCs w:val="20"/>
        </w:rPr>
        <w:t>Il progetto, sostenuto da BPER Banca e dalla Fondazione Maria e Goffredo Bellonci, giunge quest’anno alla nona edizione e si rivolge agli studenti delle accademie di Belle Arti italiane, con l’obiettivo di avvicinare il mondo dell’arte a quello della letteratura.</w:t>
      </w:r>
      <w:r w:rsidR="0022530A">
        <w:rPr>
          <w:rFonts w:ascii="Arial" w:hAnsi="Arial" w:cs="Arial"/>
          <w:color w:val="333333"/>
          <w:sz w:val="20"/>
          <w:szCs w:val="20"/>
        </w:rPr>
        <w:t xml:space="preserve"> </w:t>
      </w:r>
      <w:proofErr w:type="gramStart"/>
      <w:r w:rsidRPr="0022530A">
        <w:rPr>
          <w:rFonts w:ascii="Arial" w:hAnsi="Arial" w:cs="Arial"/>
          <w:color w:val="333333"/>
          <w:sz w:val="20"/>
          <w:szCs w:val="20"/>
        </w:rPr>
        <w:t>E</w:t>
      </w:r>
      <w:proofErr w:type="gramEnd"/>
      <w:r w:rsidRPr="0022530A">
        <w:rPr>
          <w:rFonts w:ascii="Arial" w:hAnsi="Arial" w:cs="Arial"/>
          <w:color w:val="333333"/>
          <w:sz w:val="20"/>
          <w:szCs w:val="20"/>
        </w:rPr>
        <w:t xml:space="preserve">’ possibile consultare il bando di concorso per l’edizione 2026 al link presente sul sito </w:t>
      </w:r>
      <w:r w:rsidRPr="0022530A">
        <w:rPr>
          <w:rFonts w:ascii="Arial" w:hAnsi="Arial" w:cs="Arial"/>
          <w:color w:val="333333"/>
          <w:sz w:val="20"/>
          <w:szCs w:val="20"/>
        </w:rPr>
        <w:t>del Premio Strega.</w:t>
      </w:r>
      <w:r w:rsidRPr="0022530A">
        <w:rPr>
          <w:rFonts w:ascii="Arial" w:hAnsi="Arial" w:cs="Arial"/>
          <w:color w:val="333333"/>
          <w:sz w:val="20"/>
          <w:szCs w:val="20"/>
        </w:rPr>
        <w:t xml:space="preserve"> La scadenza per inviare le proposte è fissata per il 18 maggio. Una commissione, composta da rappresentanti della Fondazione Bellonci</w:t>
      </w:r>
      <w:r w:rsidRPr="0022530A">
        <w:rPr>
          <w:rFonts w:ascii="Arial" w:hAnsi="Arial" w:cs="Arial"/>
          <w:color w:val="333333"/>
          <w:sz w:val="20"/>
          <w:szCs w:val="20"/>
        </w:rPr>
        <w:t>, di Bper Banca e</w:t>
      </w:r>
      <w:r w:rsidRPr="0022530A">
        <w:rPr>
          <w:rFonts w:ascii="Arial" w:hAnsi="Arial" w:cs="Arial"/>
          <w:color w:val="333333"/>
          <w:sz w:val="20"/>
          <w:szCs w:val="20"/>
        </w:rPr>
        <w:t xml:space="preserve"> quest’anno ampliata </w:t>
      </w:r>
      <w:r w:rsidRPr="0022530A">
        <w:rPr>
          <w:rFonts w:ascii="Arial" w:hAnsi="Arial" w:cs="Arial"/>
          <w:color w:val="333333"/>
          <w:sz w:val="20"/>
          <w:szCs w:val="20"/>
        </w:rPr>
        <w:t>con le</w:t>
      </w:r>
      <w:r w:rsidRPr="0022530A">
        <w:rPr>
          <w:rFonts w:ascii="Arial" w:hAnsi="Arial" w:cs="Arial"/>
          <w:color w:val="333333"/>
          <w:sz w:val="20"/>
          <w:szCs w:val="20"/>
        </w:rPr>
        <w:t xml:space="preserve"> presenze dell’artista Stefania Orrù</w:t>
      </w:r>
      <w:r w:rsidRPr="0022530A">
        <w:rPr>
          <w:rFonts w:ascii="Arial" w:hAnsi="Arial" w:cs="Arial"/>
          <w:color w:val="333333"/>
          <w:sz w:val="20"/>
          <w:szCs w:val="20"/>
        </w:rPr>
        <w:t xml:space="preserve">, </w:t>
      </w:r>
      <w:r w:rsidRPr="0022530A">
        <w:rPr>
          <w:rFonts w:ascii="Arial" w:hAnsi="Arial" w:cs="Arial"/>
          <w:color w:val="333333"/>
          <w:sz w:val="20"/>
          <w:szCs w:val="20"/>
        </w:rPr>
        <w:t>della direttrice del RISO – museo regionale d’Arte Moderna e Contemporanea di Palermo Evelina De Castro</w:t>
      </w:r>
      <w:r w:rsidRPr="0022530A">
        <w:rPr>
          <w:rFonts w:ascii="Arial" w:hAnsi="Arial" w:cs="Arial"/>
          <w:color w:val="333333"/>
          <w:sz w:val="20"/>
          <w:szCs w:val="20"/>
        </w:rPr>
        <w:t xml:space="preserve"> e dello stesso curatore Massimo Mirabella,</w:t>
      </w:r>
      <w:r w:rsidRPr="0022530A">
        <w:rPr>
          <w:rFonts w:ascii="Arial" w:hAnsi="Arial" w:cs="Arial"/>
          <w:color w:val="333333"/>
          <w:sz w:val="20"/>
          <w:szCs w:val="20"/>
        </w:rPr>
        <w:t xml:space="preserve"> sceglierà l’opera che verrà donata ai finalisti del più prestigioso premio letterario italiano.  </w:t>
      </w:r>
    </w:p>
    <w:sectPr w:rsidR="00D11332" w:rsidRPr="0022530A">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0C85" w14:textId="77777777" w:rsidR="00855CB5" w:rsidRDefault="00855CB5" w:rsidP="003466EB">
      <w:pPr>
        <w:spacing w:after="0" w:line="240" w:lineRule="auto"/>
      </w:pPr>
      <w:r>
        <w:separator/>
      </w:r>
    </w:p>
  </w:endnote>
  <w:endnote w:type="continuationSeparator" w:id="0">
    <w:p w14:paraId="5E42F9EE" w14:textId="77777777" w:rsidR="00855CB5" w:rsidRDefault="00855CB5" w:rsidP="0034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B529" w14:textId="5EB35267" w:rsidR="0022530A" w:rsidRPr="0022530A" w:rsidRDefault="0022530A" w:rsidP="0022530A">
    <w:pPr>
      <w:rPr>
        <w:sz w:val="20"/>
        <w:szCs w:val="20"/>
      </w:rPr>
    </w:pPr>
    <w:r>
      <w:rPr>
        <w:sz w:val="20"/>
        <w:szCs w:val="20"/>
      </w:rPr>
      <w:t xml:space="preserve">                   </w:t>
    </w:r>
    <w:r w:rsidRPr="0022530A">
      <w:rPr>
        <w:sz w:val="20"/>
        <w:szCs w:val="20"/>
      </w:rPr>
      <w:t>---------------------------------------------------------------------------------------------------------------------</w:t>
    </w:r>
  </w:p>
  <w:p w14:paraId="3D45BB8A" w14:textId="77777777" w:rsidR="0022530A" w:rsidRPr="0022530A" w:rsidRDefault="0022530A" w:rsidP="0022530A">
    <w:pPr>
      <w:pStyle w:val="p1"/>
      <w:jc w:val="center"/>
      <w:rPr>
        <w:rFonts w:ascii="Arial" w:hAnsi="Arial" w:cs="Arial"/>
        <w:b/>
        <w:bCs/>
        <w:i/>
        <w:iCs/>
        <w:sz w:val="20"/>
        <w:szCs w:val="20"/>
      </w:rPr>
    </w:pPr>
    <w:r w:rsidRPr="0022530A">
      <w:rPr>
        <w:rStyle w:val="s1"/>
        <w:rFonts w:ascii="Arial" w:eastAsiaTheme="majorEastAsia" w:hAnsi="Arial" w:cs="Arial"/>
        <w:b/>
        <w:bCs/>
        <w:i/>
        <w:iCs/>
        <w:sz w:val="20"/>
        <w:szCs w:val="20"/>
      </w:rPr>
      <w:t>Associazione ISVAM – Via Giovanni Meli, 53 – 90133 Palermo P.IVA: 06840760828</w:t>
    </w:r>
  </w:p>
  <w:p w14:paraId="1423D839" w14:textId="77777777" w:rsidR="00637446" w:rsidRDefault="006374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6363" w14:textId="77777777" w:rsidR="00855CB5" w:rsidRDefault="00855CB5" w:rsidP="003466EB">
      <w:pPr>
        <w:spacing w:after="0" w:line="240" w:lineRule="auto"/>
      </w:pPr>
      <w:r>
        <w:separator/>
      </w:r>
    </w:p>
  </w:footnote>
  <w:footnote w:type="continuationSeparator" w:id="0">
    <w:p w14:paraId="257441FC" w14:textId="77777777" w:rsidR="00855CB5" w:rsidRDefault="00855CB5" w:rsidP="00346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D52"/>
    <w:multiLevelType w:val="hybridMultilevel"/>
    <w:tmpl w:val="7584E240"/>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7B422FB"/>
    <w:multiLevelType w:val="hybridMultilevel"/>
    <w:tmpl w:val="75768F52"/>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B86EF6"/>
    <w:multiLevelType w:val="hybridMultilevel"/>
    <w:tmpl w:val="8932DA2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C718B1"/>
    <w:multiLevelType w:val="hybridMultilevel"/>
    <w:tmpl w:val="36EEADD8"/>
    <w:lvl w:ilvl="0" w:tplc="B9C68B16">
      <w:start w:val="1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4876DA"/>
    <w:multiLevelType w:val="hybridMultilevel"/>
    <w:tmpl w:val="9AEAACB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9226382">
    <w:abstractNumId w:val="2"/>
  </w:num>
  <w:num w:numId="2" w16cid:durableId="630668648">
    <w:abstractNumId w:val="4"/>
  </w:num>
  <w:num w:numId="3" w16cid:durableId="1839496950">
    <w:abstractNumId w:val="1"/>
  </w:num>
  <w:num w:numId="4" w16cid:durableId="266817327">
    <w:abstractNumId w:val="0"/>
  </w:num>
  <w:num w:numId="5" w16cid:durableId="426658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EB"/>
    <w:rsid w:val="00004F09"/>
    <w:rsid w:val="00021D30"/>
    <w:rsid w:val="00046964"/>
    <w:rsid w:val="00071257"/>
    <w:rsid w:val="000757BA"/>
    <w:rsid w:val="000A71EC"/>
    <w:rsid w:val="000B1251"/>
    <w:rsid w:val="000B4B6A"/>
    <w:rsid w:val="001007D3"/>
    <w:rsid w:val="00115B45"/>
    <w:rsid w:val="00153A9F"/>
    <w:rsid w:val="00157F31"/>
    <w:rsid w:val="00172A09"/>
    <w:rsid w:val="001A1740"/>
    <w:rsid w:val="001C06D3"/>
    <w:rsid w:val="001D0554"/>
    <w:rsid w:val="0022530A"/>
    <w:rsid w:val="002640A2"/>
    <w:rsid w:val="00275959"/>
    <w:rsid w:val="00294DEB"/>
    <w:rsid w:val="002B4D8B"/>
    <w:rsid w:val="002E5BF0"/>
    <w:rsid w:val="00317B10"/>
    <w:rsid w:val="00337F37"/>
    <w:rsid w:val="003466EB"/>
    <w:rsid w:val="00353120"/>
    <w:rsid w:val="00397A04"/>
    <w:rsid w:val="003D74D1"/>
    <w:rsid w:val="003F633B"/>
    <w:rsid w:val="00400D8E"/>
    <w:rsid w:val="004022EC"/>
    <w:rsid w:val="00414290"/>
    <w:rsid w:val="004379F7"/>
    <w:rsid w:val="00440BF2"/>
    <w:rsid w:val="004437A0"/>
    <w:rsid w:val="004759F0"/>
    <w:rsid w:val="00490A91"/>
    <w:rsid w:val="005210DD"/>
    <w:rsid w:val="00560FD2"/>
    <w:rsid w:val="00566E25"/>
    <w:rsid w:val="005933E3"/>
    <w:rsid w:val="005A754B"/>
    <w:rsid w:val="005C721A"/>
    <w:rsid w:val="005F2EF9"/>
    <w:rsid w:val="005F2F26"/>
    <w:rsid w:val="006054E2"/>
    <w:rsid w:val="006225D6"/>
    <w:rsid w:val="0063696A"/>
    <w:rsid w:val="00637446"/>
    <w:rsid w:val="0064776F"/>
    <w:rsid w:val="0066102A"/>
    <w:rsid w:val="00663DC3"/>
    <w:rsid w:val="006959A8"/>
    <w:rsid w:val="006C3074"/>
    <w:rsid w:val="006C39A7"/>
    <w:rsid w:val="006C5DB8"/>
    <w:rsid w:val="00726D73"/>
    <w:rsid w:val="00757639"/>
    <w:rsid w:val="00773438"/>
    <w:rsid w:val="00774EEC"/>
    <w:rsid w:val="007E6440"/>
    <w:rsid w:val="007F5162"/>
    <w:rsid w:val="008051D5"/>
    <w:rsid w:val="00855CB5"/>
    <w:rsid w:val="00891C2B"/>
    <w:rsid w:val="008B2ED8"/>
    <w:rsid w:val="009648F7"/>
    <w:rsid w:val="009A338F"/>
    <w:rsid w:val="009C1790"/>
    <w:rsid w:val="009E1138"/>
    <w:rsid w:val="00A23732"/>
    <w:rsid w:val="00A267F0"/>
    <w:rsid w:val="00A363F8"/>
    <w:rsid w:val="00A44A80"/>
    <w:rsid w:val="00A67A3F"/>
    <w:rsid w:val="00AA21E9"/>
    <w:rsid w:val="00AE38FE"/>
    <w:rsid w:val="00AF7CFF"/>
    <w:rsid w:val="00B16B45"/>
    <w:rsid w:val="00B27210"/>
    <w:rsid w:val="00B639E4"/>
    <w:rsid w:val="00B75703"/>
    <w:rsid w:val="00B865A3"/>
    <w:rsid w:val="00B9069C"/>
    <w:rsid w:val="00BD0086"/>
    <w:rsid w:val="00BD501F"/>
    <w:rsid w:val="00BD641B"/>
    <w:rsid w:val="00BF10D8"/>
    <w:rsid w:val="00C128B2"/>
    <w:rsid w:val="00C41C8A"/>
    <w:rsid w:val="00C73018"/>
    <w:rsid w:val="00C75FEB"/>
    <w:rsid w:val="00CA4FC8"/>
    <w:rsid w:val="00CB57B2"/>
    <w:rsid w:val="00CB794B"/>
    <w:rsid w:val="00CC7820"/>
    <w:rsid w:val="00CF7EEC"/>
    <w:rsid w:val="00D02DCF"/>
    <w:rsid w:val="00D10219"/>
    <w:rsid w:val="00D10A9F"/>
    <w:rsid w:val="00D11332"/>
    <w:rsid w:val="00D33B36"/>
    <w:rsid w:val="00D37334"/>
    <w:rsid w:val="00D51534"/>
    <w:rsid w:val="00DA22F9"/>
    <w:rsid w:val="00DD682F"/>
    <w:rsid w:val="00DE5955"/>
    <w:rsid w:val="00DF1153"/>
    <w:rsid w:val="00E42D75"/>
    <w:rsid w:val="00E55037"/>
    <w:rsid w:val="00E61654"/>
    <w:rsid w:val="00E621A1"/>
    <w:rsid w:val="00E95AC7"/>
    <w:rsid w:val="00EA38A9"/>
    <w:rsid w:val="00EA3F1C"/>
    <w:rsid w:val="00EC3518"/>
    <w:rsid w:val="00EC3E3E"/>
    <w:rsid w:val="00EC3EA8"/>
    <w:rsid w:val="00F207B1"/>
    <w:rsid w:val="00F233F1"/>
    <w:rsid w:val="00F36E02"/>
    <w:rsid w:val="00F82A6D"/>
    <w:rsid w:val="00FE5406"/>
    <w:rsid w:val="00FE5C36"/>
    <w:rsid w:val="00FF12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296B140"/>
  <w15:chartTrackingRefBased/>
  <w15:docId w15:val="{E93BA5CC-B44D-D741-8D1B-53078824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46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46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466E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466E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466E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466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466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466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466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66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466E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466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466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466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466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466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466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466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46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66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466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466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466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466EB"/>
    <w:rPr>
      <w:i/>
      <w:iCs/>
      <w:color w:val="404040" w:themeColor="text1" w:themeTint="BF"/>
    </w:rPr>
  </w:style>
  <w:style w:type="paragraph" w:styleId="Paragrafoelenco">
    <w:name w:val="List Paragraph"/>
    <w:basedOn w:val="Normale"/>
    <w:uiPriority w:val="34"/>
    <w:qFormat/>
    <w:rsid w:val="003466EB"/>
    <w:pPr>
      <w:ind w:left="720"/>
      <w:contextualSpacing/>
    </w:pPr>
  </w:style>
  <w:style w:type="character" w:styleId="Enfasiintensa">
    <w:name w:val="Intense Emphasis"/>
    <w:basedOn w:val="Carpredefinitoparagrafo"/>
    <w:uiPriority w:val="21"/>
    <w:qFormat/>
    <w:rsid w:val="003466EB"/>
    <w:rPr>
      <w:i/>
      <w:iCs/>
      <w:color w:val="0F4761" w:themeColor="accent1" w:themeShade="BF"/>
    </w:rPr>
  </w:style>
  <w:style w:type="paragraph" w:styleId="Citazioneintensa">
    <w:name w:val="Intense Quote"/>
    <w:basedOn w:val="Normale"/>
    <w:next w:val="Normale"/>
    <w:link w:val="CitazioneintensaCarattere"/>
    <w:uiPriority w:val="30"/>
    <w:qFormat/>
    <w:rsid w:val="00346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466EB"/>
    <w:rPr>
      <w:i/>
      <w:iCs/>
      <w:color w:val="0F4761" w:themeColor="accent1" w:themeShade="BF"/>
    </w:rPr>
  </w:style>
  <w:style w:type="character" w:styleId="Riferimentointenso">
    <w:name w:val="Intense Reference"/>
    <w:basedOn w:val="Carpredefinitoparagrafo"/>
    <w:uiPriority w:val="32"/>
    <w:qFormat/>
    <w:rsid w:val="003466EB"/>
    <w:rPr>
      <w:b/>
      <w:bCs/>
      <w:smallCaps/>
      <w:color w:val="0F4761" w:themeColor="accent1" w:themeShade="BF"/>
      <w:spacing w:val="5"/>
    </w:rPr>
  </w:style>
  <w:style w:type="paragraph" w:styleId="Intestazione">
    <w:name w:val="header"/>
    <w:basedOn w:val="Normale"/>
    <w:link w:val="IntestazioneCarattere"/>
    <w:uiPriority w:val="99"/>
    <w:unhideWhenUsed/>
    <w:rsid w:val="00346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66EB"/>
  </w:style>
  <w:style w:type="paragraph" w:styleId="Pidipagina">
    <w:name w:val="footer"/>
    <w:basedOn w:val="Normale"/>
    <w:link w:val="PidipaginaCarattere"/>
    <w:uiPriority w:val="99"/>
    <w:unhideWhenUsed/>
    <w:rsid w:val="00346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66EB"/>
  </w:style>
  <w:style w:type="character" w:styleId="Collegamentoipertestuale">
    <w:name w:val="Hyperlink"/>
    <w:basedOn w:val="Carpredefinitoparagrafo"/>
    <w:uiPriority w:val="99"/>
    <w:unhideWhenUsed/>
    <w:rsid w:val="00E621A1"/>
    <w:rPr>
      <w:color w:val="467886" w:themeColor="hyperlink"/>
      <w:u w:val="single"/>
    </w:rPr>
  </w:style>
  <w:style w:type="character" w:styleId="Menzionenonrisolta">
    <w:name w:val="Unresolved Mention"/>
    <w:basedOn w:val="Carpredefinitoparagrafo"/>
    <w:uiPriority w:val="99"/>
    <w:semiHidden/>
    <w:unhideWhenUsed/>
    <w:rsid w:val="00E621A1"/>
    <w:rPr>
      <w:color w:val="605E5C"/>
      <w:shd w:val="clear" w:color="auto" w:fill="E1DFDD"/>
    </w:rPr>
  </w:style>
  <w:style w:type="character" w:styleId="Collegamentovisitato">
    <w:name w:val="FollowedHyperlink"/>
    <w:basedOn w:val="Carpredefinitoparagrafo"/>
    <w:uiPriority w:val="99"/>
    <w:semiHidden/>
    <w:unhideWhenUsed/>
    <w:rsid w:val="00E621A1"/>
    <w:rPr>
      <w:color w:val="96607D" w:themeColor="followedHyperlink"/>
      <w:u w:val="single"/>
    </w:rPr>
  </w:style>
  <w:style w:type="paragraph" w:customStyle="1" w:styleId="p1">
    <w:name w:val="p1"/>
    <w:basedOn w:val="Normale"/>
    <w:rsid w:val="00637446"/>
    <w:pPr>
      <w:spacing w:after="0" w:line="240" w:lineRule="auto"/>
    </w:pPr>
    <w:rPr>
      <w:rFonts w:ascii="Helvetica" w:eastAsia="Times New Roman" w:hAnsi="Helvetica" w:cs="Times New Roman"/>
      <w:color w:val="000000"/>
      <w:kern w:val="0"/>
      <w:sz w:val="14"/>
      <w:szCs w:val="14"/>
      <w:lang w:eastAsia="it-IT"/>
      <w14:ligatures w14:val="none"/>
    </w:rPr>
  </w:style>
  <w:style w:type="character" w:customStyle="1" w:styleId="s1">
    <w:name w:val="s1"/>
    <w:basedOn w:val="Carpredefinitoparagrafo"/>
    <w:rsid w:val="00637446"/>
    <w:rPr>
      <w:rFonts w:ascii="Helvetica" w:hAnsi="Helvetica" w:hint="default"/>
      <w:sz w:val="10"/>
      <w:szCs w:val="10"/>
    </w:rPr>
  </w:style>
  <w:style w:type="character" w:customStyle="1" w:styleId="s2">
    <w:name w:val="s2"/>
    <w:basedOn w:val="Carpredefinitoparagrafo"/>
    <w:rsid w:val="00637446"/>
    <w:rPr>
      <w:rFonts w:ascii="Helvetica" w:hAnsi="Helvetica" w:hint="default"/>
      <w:sz w:val="11"/>
      <w:szCs w:val="11"/>
    </w:rPr>
  </w:style>
  <w:style w:type="character" w:customStyle="1" w:styleId="s3">
    <w:name w:val="s3"/>
    <w:basedOn w:val="Carpredefinitoparagrafo"/>
    <w:rsid w:val="00637446"/>
    <w:rPr>
      <w:rFonts w:ascii="Helvetica" w:hAnsi="Helvetica" w:hint="default"/>
      <w:sz w:val="18"/>
      <w:szCs w:val="18"/>
    </w:rPr>
  </w:style>
  <w:style w:type="character" w:customStyle="1" w:styleId="yiv0043552403ydpba2c2bc5pasted-link">
    <w:name w:val="yiv0043552403ydpba2c2bc5pasted-link"/>
    <w:basedOn w:val="Carpredefinitoparagrafo"/>
    <w:rsid w:val="00D11332"/>
  </w:style>
  <w:style w:type="paragraph" w:styleId="NormaleWeb">
    <w:name w:val="Normal (Web)"/>
    <w:basedOn w:val="Normale"/>
    <w:uiPriority w:val="99"/>
    <w:semiHidden/>
    <w:unhideWhenUsed/>
    <w:rsid w:val="00D1133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225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ellina2026.ar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 mira</dc:creator>
  <cp:keywords/>
  <dc:description/>
  <cp:lastModifiedBy>massi mira</cp:lastModifiedBy>
  <cp:revision>2</cp:revision>
  <dcterms:created xsi:type="dcterms:W3CDTF">2026-04-13T09:01:00Z</dcterms:created>
  <dcterms:modified xsi:type="dcterms:W3CDTF">2026-04-13T09:01:00Z</dcterms:modified>
</cp:coreProperties>
</file>