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1F" w:rsidRDefault="00C33059" w:rsidP="005101BD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ESH GALLERY</w:t>
      </w:r>
    </w:p>
    <w:p w:rsidR="002C7D1F" w:rsidRDefault="00C33059" w:rsidP="00921707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presenta</w:t>
      </w:r>
    </w:p>
    <w:p w:rsidR="002C7D1F" w:rsidRDefault="00C33059" w:rsidP="00921707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WALKING TREASURES 4 – TESORI DA PASSEGGIO</w:t>
      </w:r>
    </w:p>
    <w:p w:rsidR="00921707" w:rsidRDefault="005101BD" w:rsidP="00921707">
      <w:pPr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Opening: 5 dicembre, 18-21</w:t>
      </w:r>
    </w:p>
    <w:p w:rsidR="002C7D1F" w:rsidRDefault="007943E8" w:rsidP="00921707">
      <w:pPr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6</w:t>
      </w:r>
      <w:bookmarkStart w:id="0" w:name="_GoBack"/>
      <w:bookmarkEnd w:id="0"/>
      <w:r w:rsidR="005101BD">
        <w:rPr>
          <w:rFonts w:ascii="Courier New" w:hAnsi="Courier New" w:cs="Courier New"/>
          <w:sz w:val="22"/>
          <w:szCs w:val="22"/>
        </w:rPr>
        <w:t>-</w:t>
      </w:r>
      <w:r w:rsidR="00C33059">
        <w:rPr>
          <w:rFonts w:ascii="Courier New" w:hAnsi="Courier New" w:cs="Courier New"/>
          <w:sz w:val="22"/>
          <w:szCs w:val="22"/>
        </w:rPr>
        <w:t>24 DICEMBRE 2019</w:t>
      </w:r>
    </w:p>
    <w:p w:rsidR="002C7D1F" w:rsidRDefault="002C7D1F">
      <w:pPr>
        <w:jc w:val="both"/>
        <w:rPr>
          <w:rFonts w:ascii="Courier New" w:hAnsi="Courier New" w:cs="Courier New"/>
        </w:rPr>
      </w:pPr>
    </w:p>
    <w:p w:rsidR="002C7D1F" w:rsidRDefault="002C7D1F">
      <w:pPr>
        <w:jc w:val="both"/>
        <w:rPr>
          <w:rFonts w:ascii="Courier New" w:hAnsi="Courier New" w:cs="Courier New"/>
        </w:rPr>
      </w:pPr>
    </w:p>
    <w:p w:rsidR="00771569" w:rsidRDefault="00C3305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ESH Gallery è lieta di presentare la quarta edizione di </w:t>
      </w:r>
      <w:proofErr w:type="spellStart"/>
      <w:r>
        <w:rPr>
          <w:rFonts w:ascii="Courier New" w:hAnsi="Courier New" w:cs="Courier New"/>
          <w:b/>
        </w:rPr>
        <w:t>Walking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Treasures</w:t>
      </w:r>
      <w:proofErr w:type="spellEnd"/>
      <w:r>
        <w:rPr>
          <w:rFonts w:ascii="Courier New" w:hAnsi="Courier New" w:cs="Courier New"/>
          <w:b/>
        </w:rPr>
        <w:t>. Tesori da passeggio</w:t>
      </w:r>
      <w:r>
        <w:rPr>
          <w:rFonts w:ascii="Courier New" w:hAnsi="Courier New" w:cs="Courier New"/>
        </w:rPr>
        <w:t xml:space="preserve">, l’evento annuale </w:t>
      </w:r>
      <w:r w:rsidR="001C3865">
        <w:rPr>
          <w:rFonts w:ascii="Courier New" w:hAnsi="Courier New" w:cs="Courier New"/>
        </w:rPr>
        <w:t>dedicato</w:t>
      </w:r>
      <w:r>
        <w:rPr>
          <w:rFonts w:ascii="Courier New" w:hAnsi="Courier New" w:cs="Courier New"/>
        </w:rPr>
        <w:t xml:space="preserve"> al </w:t>
      </w:r>
      <w:r w:rsidR="00921707">
        <w:rPr>
          <w:rFonts w:ascii="Courier New" w:hAnsi="Courier New" w:cs="Courier New"/>
          <w:b/>
        </w:rPr>
        <w:t xml:space="preserve">gioiello d’artista </w:t>
      </w:r>
      <w:r w:rsidR="001310F5">
        <w:rPr>
          <w:rFonts w:ascii="Courier New" w:hAnsi="Courier New" w:cs="Courier New"/>
        </w:rPr>
        <w:t xml:space="preserve">che intende reinterpretare </w:t>
      </w:r>
      <w:r w:rsidR="00E24142">
        <w:rPr>
          <w:rFonts w:ascii="Courier New" w:hAnsi="Courier New" w:cs="Courier New"/>
        </w:rPr>
        <w:t xml:space="preserve">il </w:t>
      </w:r>
      <w:r w:rsidR="00771569">
        <w:rPr>
          <w:rFonts w:ascii="Courier New" w:hAnsi="Courier New" w:cs="Courier New"/>
        </w:rPr>
        <w:t>conce</w:t>
      </w:r>
      <w:r w:rsidR="001310F5">
        <w:rPr>
          <w:rFonts w:ascii="Courier New" w:hAnsi="Courier New" w:cs="Courier New"/>
        </w:rPr>
        <w:t>tto</w:t>
      </w:r>
      <w:r w:rsidR="00771569">
        <w:rPr>
          <w:rFonts w:ascii="Courier New" w:hAnsi="Courier New" w:cs="Courier New"/>
        </w:rPr>
        <w:t xml:space="preserve"> di ornamento.</w:t>
      </w:r>
    </w:p>
    <w:p w:rsidR="00921707" w:rsidRPr="00921707" w:rsidRDefault="00771569">
      <w:pPr>
        <w:jc w:val="both"/>
        <w:rPr>
          <w:rFonts w:ascii="Courier New" w:hAnsi="Courier New" w:cs="Courier New"/>
        </w:rPr>
      </w:pPr>
      <w:r w:rsidRPr="00921707">
        <w:rPr>
          <w:rFonts w:ascii="Courier New" w:hAnsi="Courier New" w:cs="Courier New"/>
        </w:rPr>
        <w:t xml:space="preserve"> </w:t>
      </w:r>
    </w:p>
    <w:p w:rsidR="002C7D1F" w:rsidRDefault="00C3305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mostra mira ad avvicinare il pubblico al mondo del </w:t>
      </w:r>
      <w:r>
        <w:rPr>
          <w:rFonts w:ascii="Courier New" w:hAnsi="Courier New" w:cs="Courier New"/>
          <w:b/>
        </w:rPr>
        <w:t xml:space="preserve">gioiello contemporaneo </w:t>
      </w:r>
      <w:r>
        <w:rPr>
          <w:rFonts w:ascii="Courier New" w:hAnsi="Courier New" w:cs="Courier New"/>
        </w:rPr>
        <w:t>attraverso il linguaggio di artisti internazionali che si esprimono per mezzo di tecniche e materiali diversi, dando risalto all’</w:t>
      </w:r>
      <w:r>
        <w:rPr>
          <w:rFonts w:ascii="Courier New" w:hAnsi="Courier New" w:cs="Courier New"/>
          <w:b/>
        </w:rPr>
        <w:t>originalità</w:t>
      </w:r>
      <w:r>
        <w:rPr>
          <w:rFonts w:ascii="Courier New" w:hAnsi="Courier New" w:cs="Courier New"/>
        </w:rPr>
        <w:t xml:space="preserve"> e alla </w:t>
      </w:r>
      <w:r>
        <w:rPr>
          <w:rFonts w:ascii="Courier New" w:hAnsi="Courier New" w:cs="Courier New"/>
          <w:b/>
        </w:rPr>
        <w:t>sperimentazione tecnica</w:t>
      </w:r>
      <w:r>
        <w:rPr>
          <w:rFonts w:ascii="Courier New" w:hAnsi="Courier New" w:cs="Courier New"/>
        </w:rPr>
        <w:t>.</w:t>
      </w:r>
    </w:p>
    <w:p w:rsidR="002C7D1F" w:rsidRDefault="00C33059">
      <w:pPr>
        <w:jc w:val="both"/>
      </w:pPr>
      <w:r>
        <w:rPr>
          <w:rFonts w:ascii="Courier New" w:hAnsi="Courier New" w:cs="Courier New"/>
        </w:rPr>
        <w:t xml:space="preserve">Interessata ad indagare il confine tra </w:t>
      </w:r>
      <w:r w:rsidR="00BC663E">
        <w:rPr>
          <w:rFonts w:ascii="Courier New" w:hAnsi="Courier New" w:cs="Courier New"/>
          <w:b/>
        </w:rPr>
        <w:t xml:space="preserve">art and </w:t>
      </w:r>
      <w:proofErr w:type="spellStart"/>
      <w:r w:rsidR="00BC663E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raft</w:t>
      </w:r>
      <w:proofErr w:type="spellEnd"/>
      <w:r>
        <w:rPr>
          <w:rFonts w:ascii="Courier New" w:hAnsi="Courier New" w:cs="Courier New"/>
        </w:rPr>
        <w:t xml:space="preserve"> e il settore delle arti applicate in generale, ESH Gallery si concentra ancora una volta sulla scultura, in questo caso di formato ridotto e indossabile; opere d’arte da portare tutti i giorni, realizzate a mano o in serie limitata, create attraverso tecniche che esplorano il sottile confine tra arte e design, innovazione e artigianalità.</w:t>
      </w:r>
    </w:p>
    <w:p w:rsidR="002C7D1F" w:rsidRDefault="002C7D1F">
      <w:pPr>
        <w:jc w:val="both"/>
        <w:rPr>
          <w:rFonts w:ascii="Courier New" w:hAnsi="Courier New" w:cs="Courier New"/>
        </w:rPr>
      </w:pPr>
    </w:p>
    <w:p w:rsidR="002C7D1F" w:rsidRPr="00FB7B11" w:rsidRDefault="00C3305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Anche quest’anno la galleria intende valorizzare gli artisti più vicini alla propria anima</w:t>
      </w:r>
      <w:r w:rsidR="0092170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avendo un occhio di riguardo per i concetti assoluti di </w:t>
      </w:r>
      <w:r>
        <w:rPr>
          <w:rFonts w:ascii="Courier New" w:hAnsi="Courier New" w:cs="Courier New"/>
          <w:b/>
        </w:rPr>
        <w:t>spazio e natura</w:t>
      </w:r>
      <w:r>
        <w:rPr>
          <w:rFonts w:ascii="Courier New" w:hAnsi="Courier New" w:cs="Courier New"/>
        </w:rPr>
        <w:t xml:space="preserve">. </w:t>
      </w:r>
      <w:r w:rsidR="00921707">
        <w:rPr>
          <w:rFonts w:ascii="Courier New" w:hAnsi="Courier New" w:cs="Courier New"/>
        </w:rPr>
        <w:t xml:space="preserve">Questa </w:t>
      </w:r>
      <w:r>
        <w:rPr>
          <w:rFonts w:ascii="Courier New" w:hAnsi="Courier New" w:cs="Courier New"/>
        </w:rPr>
        <w:t xml:space="preserve">è la principale fonte di ispirazione nelle creazioni proposte in mostra: usata come stimolo per dare forma alla ricerca personale dell’artista, come nelle collezioni in bronzo e argento di </w:t>
      </w:r>
      <w:r w:rsidRPr="00921707">
        <w:rPr>
          <w:rFonts w:ascii="Courier New" w:hAnsi="Courier New" w:cs="Courier New"/>
          <w:b/>
        </w:rPr>
        <w:t>Laura Volpi</w:t>
      </w:r>
      <w:r>
        <w:rPr>
          <w:rFonts w:ascii="Courier New" w:hAnsi="Courier New" w:cs="Courier New"/>
        </w:rPr>
        <w:t xml:space="preserve"> ed </w:t>
      </w:r>
      <w:r w:rsidRPr="00921707">
        <w:rPr>
          <w:rFonts w:ascii="Courier New" w:hAnsi="Courier New" w:cs="Courier New"/>
          <w:b/>
        </w:rPr>
        <w:t xml:space="preserve">Eleonora </w:t>
      </w:r>
      <w:proofErr w:type="spellStart"/>
      <w:r w:rsidRPr="00921707">
        <w:rPr>
          <w:rFonts w:ascii="Courier New" w:hAnsi="Courier New" w:cs="Courier New"/>
          <w:b/>
        </w:rPr>
        <w:t>Ghilardi</w:t>
      </w:r>
      <w:proofErr w:type="spellEnd"/>
      <w:r>
        <w:rPr>
          <w:rFonts w:ascii="Courier New" w:hAnsi="Courier New" w:cs="Courier New"/>
        </w:rPr>
        <w:t xml:space="preserve"> o </w:t>
      </w:r>
      <w:r w:rsidR="00921707">
        <w:rPr>
          <w:rFonts w:ascii="Courier New" w:hAnsi="Courier New" w:cs="Courier New"/>
        </w:rPr>
        <w:t>presentandosi</w:t>
      </w:r>
      <w:r>
        <w:rPr>
          <w:rFonts w:ascii="Courier New" w:hAnsi="Courier New" w:cs="Courier New"/>
        </w:rPr>
        <w:t xml:space="preserve"> come elemento a</w:t>
      </w:r>
      <w:r w:rsidR="00E851D8">
        <w:rPr>
          <w:rFonts w:ascii="Courier New" w:hAnsi="Courier New" w:cs="Courier New"/>
        </w:rPr>
        <w:t>ll’interno del gioiello stesso per esplorarne le possibilità estetico concettuali.</w:t>
      </w:r>
    </w:p>
    <w:p w:rsidR="002C7D1F" w:rsidRDefault="002C7D1F">
      <w:pPr>
        <w:jc w:val="both"/>
        <w:rPr>
          <w:rFonts w:ascii="Courier New" w:hAnsi="Courier New" w:cs="Courier New"/>
        </w:rPr>
      </w:pPr>
    </w:p>
    <w:p w:rsidR="002C7D1F" w:rsidRDefault="00C3305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Carlo Lucidi</w:t>
      </w:r>
      <w:r>
        <w:rPr>
          <w:rFonts w:ascii="Courier New" w:hAnsi="Courier New" w:cs="Courier New"/>
        </w:rPr>
        <w:t xml:space="preserve">, dopo essersi formato all’Accademia d’arte di Roma, si specializza nel campo della moda e della scenografia collaborando con diverse produzioni teatrali fino a dedicarsi al gioiello contemporaneo. </w:t>
      </w:r>
    </w:p>
    <w:p w:rsidR="002C7D1F" w:rsidRDefault="00C33059">
      <w:pPr>
        <w:jc w:val="both"/>
      </w:pPr>
      <w:r>
        <w:rPr>
          <w:rFonts w:ascii="Courier New" w:hAnsi="Courier New" w:cs="Courier New"/>
        </w:rPr>
        <w:t xml:space="preserve">Le sue </w:t>
      </w:r>
      <w:proofErr w:type="spellStart"/>
      <w:r>
        <w:rPr>
          <w:rFonts w:ascii="Courier New" w:hAnsi="Courier New" w:cs="Courier New"/>
        </w:rPr>
        <w:t>microsculture</w:t>
      </w:r>
      <w:proofErr w:type="spellEnd"/>
      <w:r>
        <w:rPr>
          <w:rFonts w:ascii="Courier New" w:hAnsi="Courier New" w:cs="Courier New"/>
        </w:rPr>
        <w:t xml:space="preserve"> indossabili, realizzate a fusione a cera persa, uniscono la forza del metallo alla delicatezza dei petali del fiore, </w:t>
      </w:r>
      <w:r w:rsidR="00FB7B11">
        <w:rPr>
          <w:rFonts w:ascii="Courier New" w:hAnsi="Courier New" w:cs="Courier New"/>
        </w:rPr>
        <w:t>rendendo il</w:t>
      </w:r>
      <w:r>
        <w:rPr>
          <w:rFonts w:ascii="Courier New" w:hAnsi="Courier New" w:cs="Courier New"/>
        </w:rPr>
        <w:t xml:space="preserve"> contrasto tattile-visivo la ricerca poetica dell’artista. </w:t>
      </w:r>
    </w:p>
    <w:p w:rsidR="002C7D1F" w:rsidRDefault="00C33059">
      <w:pPr>
        <w:jc w:val="both"/>
      </w:pPr>
      <w:r>
        <w:rPr>
          <w:rFonts w:ascii="Courier New" w:hAnsi="Courier New" w:cs="Courier New"/>
        </w:rPr>
        <w:t xml:space="preserve">Prende così forma sul corpo </w:t>
      </w:r>
      <w:r w:rsidR="00921707">
        <w:rPr>
          <w:rFonts w:ascii="Courier New" w:hAnsi="Courier New" w:cs="Courier New"/>
        </w:rPr>
        <w:t xml:space="preserve">un </w:t>
      </w:r>
      <w:r>
        <w:rPr>
          <w:rFonts w:ascii="Courier New" w:hAnsi="Courier New" w:cs="Courier New"/>
        </w:rPr>
        <w:t xml:space="preserve">gioiello unico e irripetibile su cui appuntare ogni giorno un fiore diverso, </w:t>
      </w:r>
      <w:r w:rsidR="00FB7B11">
        <w:rPr>
          <w:rFonts w:ascii="Courier New" w:hAnsi="Courier New" w:cs="Courier New"/>
        </w:rPr>
        <w:t xml:space="preserve">un </w:t>
      </w:r>
      <w:r w:rsidR="00921707">
        <w:rPr>
          <w:rFonts w:ascii="Courier New" w:hAnsi="Courier New" w:cs="Courier New"/>
        </w:rPr>
        <w:t xml:space="preserve">elemento </w:t>
      </w:r>
      <w:r>
        <w:rPr>
          <w:rFonts w:ascii="Courier New" w:hAnsi="Courier New" w:cs="Courier New"/>
        </w:rPr>
        <w:t xml:space="preserve">che “vive” e sfiorisce nel corso della giornata assieme </w:t>
      </w:r>
      <w:r w:rsidR="00921707">
        <w:rPr>
          <w:rFonts w:ascii="Courier New" w:hAnsi="Courier New" w:cs="Courier New"/>
        </w:rPr>
        <w:t>alla persona che lo porta con sé.</w:t>
      </w:r>
    </w:p>
    <w:p w:rsidR="002C7D1F" w:rsidRDefault="002C7D1F">
      <w:pPr>
        <w:jc w:val="both"/>
        <w:rPr>
          <w:rFonts w:ascii="Courier New" w:hAnsi="Courier New" w:cs="Courier New"/>
        </w:rPr>
      </w:pPr>
    </w:p>
    <w:p w:rsidR="002C7D1F" w:rsidRPr="000070CB" w:rsidRDefault="00C33059">
      <w:pPr>
        <w:jc w:val="both"/>
      </w:pPr>
      <w:r>
        <w:rPr>
          <w:rFonts w:ascii="Courier New" w:hAnsi="Courier New" w:cs="Courier New"/>
          <w:b/>
        </w:rPr>
        <w:t>Sara Barbanti</w:t>
      </w:r>
      <w:r>
        <w:rPr>
          <w:rFonts w:ascii="Courier New" w:hAnsi="Courier New" w:cs="Courier New"/>
        </w:rPr>
        <w:t xml:space="preserve">, giovane vincitrice del Premio </w:t>
      </w:r>
      <w:proofErr w:type="spellStart"/>
      <w:r>
        <w:rPr>
          <w:rFonts w:ascii="Courier New" w:hAnsi="Courier New" w:cs="Courier New"/>
        </w:rPr>
        <w:t>Joya</w:t>
      </w:r>
      <w:proofErr w:type="spellEnd"/>
      <w:r>
        <w:rPr>
          <w:rFonts w:ascii="Courier New" w:hAnsi="Courier New" w:cs="Courier New"/>
        </w:rPr>
        <w:t xml:space="preserve"> 2018, trae ispirazione del paesaggio che la circonda. Interessata alla ricerca di contrasti tra materiali poveri e metalli preziosi, il suo lavoro si gioca sulla trasformazione di materie grezze in elementi eleganti e </w:t>
      </w:r>
      <w:r w:rsidR="00FB7B11">
        <w:rPr>
          <w:rFonts w:ascii="Courier New" w:hAnsi="Courier New" w:cs="Courier New"/>
        </w:rPr>
        <w:t>raffinati.</w:t>
      </w:r>
    </w:p>
    <w:p w:rsidR="002C7D1F" w:rsidRPr="00E851D8" w:rsidRDefault="00C33059" w:rsidP="00E851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Carbonizzando il legno da lei raccolto, l’artista unisce oro e argento per dar vita </w:t>
      </w:r>
      <w:r w:rsidR="00E851D8">
        <w:rPr>
          <w:rFonts w:ascii="Courier New" w:hAnsi="Courier New" w:cs="Courier New"/>
        </w:rPr>
        <w:t>ad un</w:t>
      </w:r>
      <w:r>
        <w:rPr>
          <w:rFonts w:ascii="Courier New" w:hAnsi="Courier New" w:cs="Courier New"/>
        </w:rPr>
        <w:t xml:space="preserve"> ideale di gioiello </w:t>
      </w:r>
      <w:r w:rsidR="00E851D8">
        <w:rPr>
          <w:rFonts w:ascii="Courier New" w:hAnsi="Courier New" w:cs="Courier New"/>
        </w:rPr>
        <w:t xml:space="preserve">incentrato sulla relazione </w:t>
      </w:r>
      <w:r w:rsidR="000070CB">
        <w:rPr>
          <w:rFonts w:ascii="Courier New" w:hAnsi="Courier New" w:cs="Courier New"/>
        </w:rPr>
        <w:t>tra luce e ombra</w:t>
      </w:r>
      <w:r>
        <w:rPr>
          <w:rFonts w:ascii="Courier New" w:hAnsi="Courier New" w:cs="Courier New"/>
        </w:rPr>
        <w:t>, in un continuo richiamo alla natura e alla geometria pura.</w:t>
      </w:r>
      <w:r w:rsidR="00E851D8" w:rsidRPr="00E851D8">
        <w:rPr>
          <w:rFonts w:ascii="Courier New" w:hAnsi="Courier New" w:cs="Courier New"/>
          <w:b/>
        </w:rPr>
        <w:t xml:space="preserve"> </w:t>
      </w:r>
    </w:p>
    <w:p w:rsidR="002C7D1F" w:rsidRDefault="002C7D1F">
      <w:pPr>
        <w:jc w:val="both"/>
        <w:rPr>
          <w:rFonts w:ascii="Courier New" w:hAnsi="Courier New" w:cs="Courier New"/>
        </w:rPr>
      </w:pPr>
    </w:p>
    <w:p w:rsidR="002C7D1F" w:rsidRDefault="00C33059">
      <w:pPr>
        <w:jc w:val="both"/>
      </w:pPr>
      <w:r>
        <w:rPr>
          <w:rFonts w:ascii="Courier New" w:hAnsi="Courier New" w:cs="Courier New"/>
          <w:b/>
          <w:bCs/>
        </w:rPr>
        <w:lastRenderedPageBreak/>
        <w:t xml:space="preserve">Chiara </w:t>
      </w:r>
      <w:proofErr w:type="spellStart"/>
      <w:r>
        <w:rPr>
          <w:rFonts w:ascii="Courier New" w:hAnsi="Courier New" w:cs="Courier New"/>
          <w:b/>
          <w:bCs/>
        </w:rPr>
        <w:t>Scarpitti</w:t>
      </w:r>
      <w:proofErr w:type="spellEnd"/>
      <w:r>
        <w:rPr>
          <w:rFonts w:ascii="Courier New" w:hAnsi="Courier New" w:cs="Courier New"/>
        </w:rPr>
        <w:t xml:space="preserve">, dopo la laurea in Design Industriale e la specializzazione in Design della Moda presso il Politecnico di Milano, si dedica al gioiello contemporaneo sperimentando tecniche che uniscono tradizione artigianale e produzione digitale. Nella serie </w:t>
      </w:r>
      <w:proofErr w:type="spellStart"/>
      <w:r>
        <w:rPr>
          <w:rFonts w:ascii="Courier New" w:hAnsi="Courier New" w:cs="Courier New"/>
          <w:i/>
          <w:iCs/>
        </w:rPr>
        <w:t>Anthropocene</w:t>
      </w:r>
      <w:proofErr w:type="spellEnd"/>
      <w:r>
        <w:rPr>
          <w:rFonts w:ascii="Courier New" w:hAnsi="Courier New" w:cs="Courier New"/>
        </w:rPr>
        <w:t xml:space="preserve"> l’artista, raccogliendo immagini </w:t>
      </w:r>
      <w:r w:rsidR="00FB7B11">
        <w:rPr>
          <w:rFonts w:ascii="Courier New" w:hAnsi="Courier New" w:cs="Courier New"/>
        </w:rPr>
        <w:t>di fiori, piante ormai estinte</w:t>
      </w:r>
      <w:r w:rsidR="00E851D8">
        <w:rPr>
          <w:rFonts w:ascii="Courier New" w:hAnsi="Courier New" w:cs="Courier New"/>
        </w:rPr>
        <w:t xml:space="preserve"> e paesaggi scomparsi,</w:t>
      </w:r>
      <w:r>
        <w:rPr>
          <w:rFonts w:ascii="Courier New" w:hAnsi="Courier New" w:cs="Courier New"/>
        </w:rPr>
        <w:t xml:space="preserve"> crea</w:t>
      </w:r>
      <w:r w:rsidR="00E851D8">
        <w:rPr>
          <w:rFonts w:ascii="Courier New" w:hAnsi="Courier New" w:cs="Courier New"/>
        </w:rPr>
        <w:t xml:space="preserve"> una serie di</w:t>
      </w:r>
      <w:r>
        <w:rPr>
          <w:rFonts w:ascii="Courier New" w:hAnsi="Courier New" w:cs="Courier New"/>
        </w:rPr>
        <w:t xml:space="preserve"> collage stampati su seta che contribuiscono a riflettere sull</w:t>
      </w:r>
      <w:r w:rsidR="00FB7B11">
        <w:rPr>
          <w:rFonts w:ascii="Courier New" w:hAnsi="Courier New" w:cs="Courier New"/>
        </w:rPr>
        <w:t>e criticità dell</w:t>
      </w:r>
      <w:r>
        <w:rPr>
          <w:rFonts w:ascii="Courier New" w:hAnsi="Courier New" w:cs="Courier New"/>
        </w:rPr>
        <w:t xml:space="preserve">’era moderna e sull’impatto </w:t>
      </w:r>
      <w:r w:rsidR="00FB7B11">
        <w:rPr>
          <w:rFonts w:ascii="Courier New" w:hAnsi="Courier New" w:cs="Courier New"/>
        </w:rPr>
        <w:t>umano</w:t>
      </w:r>
      <w:r>
        <w:rPr>
          <w:rFonts w:ascii="Courier New" w:hAnsi="Courier New" w:cs="Courier New"/>
        </w:rPr>
        <w:t xml:space="preserve"> nell’ambiente. </w:t>
      </w:r>
    </w:p>
    <w:p w:rsidR="002C7D1F" w:rsidRDefault="002C7D1F">
      <w:pPr>
        <w:jc w:val="both"/>
        <w:rPr>
          <w:rFonts w:ascii="Courier New" w:hAnsi="Courier New" w:cs="Courier New"/>
        </w:rPr>
      </w:pPr>
    </w:p>
    <w:p w:rsidR="002C7D1F" w:rsidRDefault="00C33059">
      <w:r>
        <w:rPr>
          <w:rFonts w:ascii="Courier New" w:hAnsi="Courier New" w:cs="Courier New"/>
        </w:rPr>
        <w:t xml:space="preserve">La stessa sensibilità per le problematiche ecologiche attuali è riscontrabile nel lavoro dell’argentina </w:t>
      </w:r>
      <w:r>
        <w:rPr>
          <w:rFonts w:ascii="Courier New" w:hAnsi="Courier New" w:cs="Courier New"/>
          <w:b/>
          <w:bCs/>
        </w:rPr>
        <w:t>Agostina Laurenzano</w:t>
      </w:r>
      <w:r>
        <w:rPr>
          <w:rFonts w:ascii="Courier New" w:hAnsi="Courier New" w:cs="Courier New"/>
        </w:rPr>
        <w:t xml:space="preserve"> che, unendo la formazione in </w:t>
      </w:r>
      <w:proofErr w:type="spellStart"/>
      <w:r>
        <w:rPr>
          <w:rFonts w:ascii="Courier New" w:hAnsi="Courier New" w:cs="Courier New"/>
        </w:rPr>
        <w:t>Clothing</w:t>
      </w:r>
      <w:proofErr w:type="spellEnd"/>
      <w:r>
        <w:rPr>
          <w:rFonts w:ascii="Courier New" w:hAnsi="Courier New" w:cs="Courier New"/>
        </w:rPr>
        <w:t xml:space="preserve"> e </w:t>
      </w:r>
      <w:proofErr w:type="spellStart"/>
      <w:r>
        <w:rPr>
          <w:rFonts w:ascii="Courier New" w:hAnsi="Courier New" w:cs="Courier New"/>
        </w:rPr>
        <w:t>Textile</w:t>
      </w:r>
      <w:proofErr w:type="spellEnd"/>
      <w:r>
        <w:rPr>
          <w:rFonts w:ascii="Courier New" w:hAnsi="Courier New" w:cs="Courier New"/>
        </w:rPr>
        <w:t xml:space="preserve"> Design alla passione per le arti applicate, realizza gioielli con materiali ecologici e totalmente biodegradabili. Gli elementi naturali che l’artista utilizza si cristallizzano all’interno di resine e materiali eco-sostenibili, bloccando l’inevitabile passare del tempo e </w:t>
      </w:r>
      <w:r w:rsidR="00AE2759">
        <w:rPr>
          <w:rFonts w:ascii="Courier New" w:hAnsi="Courier New" w:cs="Courier New"/>
        </w:rPr>
        <w:t>ponendo</w:t>
      </w:r>
      <w:r>
        <w:rPr>
          <w:rFonts w:ascii="Courier New" w:hAnsi="Courier New" w:cs="Courier New"/>
        </w:rPr>
        <w:t xml:space="preserve"> l’attenzione su una società consumistica in perenne bisogno di nuove risorse e materiali alternativi.</w:t>
      </w:r>
    </w:p>
    <w:p w:rsidR="002C7D1F" w:rsidRDefault="002C7D1F">
      <w:pPr>
        <w:rPr>
          <w:rFonts w:ascii="Courier New" w:hAnsi="Courier New" w:cs="Courier New"/>
        </w:rPr>
      </w:pPr>
    </w:p>
    <w:p w:rsidR="002C7D1F" w:rsidRDefault="00C33059">
      <w:r>
        <w:rPr>
          <w:rFonts w:ascii="Courier New" w:hAnsi="Courier New" w:cs="Courier New"/>
        </w:rPr>
        <w:t xml:space="preserve">Vero </w:t>
      </w:r>
      <w:proofErr w:type="spellStart"/>
      <w:r>
        <w:rPr>
          <w:rFonts w:ascii="Courier New" w:hAnsi="Courier New" w:cs="Courier New"/>
        </w:rPr>
        <w:t>concept</w:t>
      </w:r>
      <w:proofErr w:type="spellEnd"/>
      <w:r>
        <w:rPr>
          <w:rFonts w:ascii="Courier New" w:hAnsi="Courier New" w:cs="Courier New"/>
        </w:rPr>
        <w:t xml:space="preserve"> di quest’anno sarà il confronto con le ricerche di artisti e designer che, nonostante di ispirino sempre all’ambiente che li circonda, trovano nella geometria e nella ricerca spaziale la loro creatività. </w:t>
      </w:r>
    </w:p>
    <w:p w:rsidR="002C7D1F" w:rsidRDefault="002C7D1F">
      <w:pPr>
        <w:rPr>
          <w:rFonts w:ascii="Courier New" w:hAnsi="Courier New" w:cs="Courier New"/>
        </w:rPr>
      </w:pPr>
    </w:p>
    <w:p w:rsidR="002C7D1F" w:rsidRDefault="00C33059">
      <w:r>
        <w:rPr>
          <w:rFonts w:ascii="Courier New" w:hAnsi="Courier New" w:cs="Courier New"/>
        </w:rPr>
        <w:t xml:space="preserve">Nei gioielli modulari della belga </w:t>
      </w:r>
      <w:r>
        <w:rPr>
          <w:rFonts w:ascii="Courier New" w:hAnsi="Courier New" w:cs="Courier New"/>
          <w:b/>
          <w:bCs/>
        </w:rPr>
        <w:t xml:space="preserve">Karen </w:t>
      </w:r>
      <w:proofErr w:type="spellStart"/>
      <w:r>
        <w:rPr>
          <w:rFonts w:ascii="Courier New" w:hAnsi="Courier New" w:cs="Courier New"/>
          <w:b/>
          <w:bCs/>
        </w:rPr>
        <w:t>Van</w:t>
      </w:r>
      <w:r w:rsidR="0022338E">
        <w:rPr>
          <w:rFonts w:ascii="Courier New" w:hAnsi="Courier New" w:cs="Courier New"/>
          <w:b/>
          <w:bCs/>
        </w:rPr>
        <w:t>m</w:t>
      </w:r>
      <w:r>
        <w:rPr>
          <w:rFonts w:ascii="Courier New" w:hAnsi="Courier New" w:cs="Courier New"/>
          <w:b/>
          <w:bCs/>
        </w:rPr>
        <w:t>ol</w:t>
      </w:r>
      <w:proofErr w:type="spellEnd"/>
      <w:r>
        <w:rPr>
          <w:rFonts w:ascii="Courier New" w:hAnsi="Courier New" w:cs="Courier New"/>
        </w:rPr>
        <w:t xml:space="preserve">, le forme architettoniche si trovano plasmate in orecchini, collane e bracciali costruiti secondo sequenze cromatiche che giocano con i movimenti del corpo. </w:t>
      </w:r>
    </w:p>
    <w:p w:rsidR="002C7D1F" w:rsidRDefault="00C33059">
      <w:r>
        <w:rPr>
          <w:rFonts w:ascii="Courier New" w:hAnsi="Courier New" w:cs="Courier New"/>
        </w:rPr>
        <w:t xml:space="preserve">Il concetto di urbanistica, invece, si trasforma in gioiello prendendo a modello le mappe delle città a cui la giovane </w:t>
      </w:r>
      <w:r w:rsidRPr="000070CB">
        <w:rPr>
          <w:rFonts w:ascii="Courier New" w:hAnsi="Courier New" w:cs="Courier New"/>
          <w:b/>
        </w:rPr>
        <w:t>Giulia Savino</w:t>
      </w:r>
      <w:r>
        <w:rPr>
          <w:rFonts w:ascii="Courier New" w:hAnsi="Courier New" w:cs="Courier New"/>
        </w:rPr>
        <w:t xml:space="preserve"> si ispira.</w:t>
      </w:r>
    </w:p>
    <w:p w:rsidR="002C7D1F" w:rsidRDefault="00C33059">
      <w:r>
        <w:rPr>
          <w:rFonts w:ascii="Courier New" w:hAnsi="Courier New" w:cs="Courier New"/>
        </w:rPr>
        <w:t xml:space="preserve">Catene in </w:t>
      </w:r>
      <w:r w:rsidR="00AE2759">
        <w:rPr>
          <w:rFonts w:ascii="Courier New" w:hAnsi="Courier New" w:cs="Courier New"/>
        </w:rPr>
        <w:t>oro e argento</w:t>
      </w:r>
      <w:r>
        <w:rPr>
          <w:rFonts w:ascii="Courier New" w:hAnsi="Courier New" w:cs="Courier New"/>
        </w:rPr>
        <w:t xml:space="preserve"> prendono il posto di vie e centri urbani, </w:t>
      </w:r>
      <w:r w:rsidR="00AE2759">
        <w:rPr>
          <w:rFonts w:ascii="Courier New" w:hAnsi="Courier New" w:cs="Courier New"/>
        </w:rPr>
        <w:t>offrendo</w:t>
      </w:r>
      <w:r>
        <w:rPr>
          <w:rFonts w:ascii="Courier New" w:hAnsi="Courier New" w:cs="Courier New"/>
        </w:rPr>
        <w:t xml:space="preserve"> la possibilità di indossare </w:t>
      </w:r>
      <w:r w:rsidR="00AE2759">
        <w:rPr>
          <w:rFonts w:ascii="Courier New" w:hAnsi="Courier New" w:cs="Courier New"/>
        </w:rPr>
        <w:t xml:space="preserve">un pezzo </w:t>
      </w:r>
      <w:r>
        <w:rPr>
          <w:rFonts w:ascii="Courier New" w:hAnsi="Courier New" w:cs="Courier New"/>
        </w:rPr>
        <w:t>della città a cui si appartiene.</w:t>
      </w:r>
    </w:p>
    <w:p w:rsidR="002C7D1F" w:rsidRDefault="00C33059">
      <w:r>
        <w:rPr>
          <w:rFonts w:ascii="Courier New" w:hAnsi="Courier New" w:cs="Courier New"/>
        </w:rPr>
        <w:t xml:space="preserve"> </w:t>
      </w:r>
    </w:p>
    <w:p w:rsidR="002C7D1F" w:rsidRDefault="00C330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 possibilità comunicative del gioiello prendono forma nelle creazioni di </w:t>
      </w:r>
      <w:r w:rsidRPr="00FB7B11">
        <w:rPr>
          <w:rFonts w:ascii="Courier New" w:hAnsi="Courier New" w:cs="Courier New"/>
          <w:b/>
        </w:rPr>
        <w:t>Letizia Maggio</w:t>
      </w:r>
      <w:r>
        <w:rPr>
          <w:rFonts w:ascii="Courier New" w:hAnsi="Courier New" w:cs="Courier New"/>
        </w:rPr>
        <w:t xml:space="preserve">, designer italiana in costante ricerca di sperimentazione. Il suo lavoro è incentrato sul dialogo tra materiali e tecniche differenti, forme in continua evoluzione che, come nelle </w:t>
      </w:r>
      <w:r w:rsidR="005101BD">
        <w:rPr>
          <w:rFonts w:ascii="Courier New" w:hAnsi="Courier New" w:cs="Courier New"/>
        </w:rPr>
        <w:t xml:space="preserve">originali </w:t>
      </w:r>
      <w:r>
        <w:rPr>
          <w:rFonts w:ascii="Courier New" w:hAnsi="Courier New" w:cs="Courier New"/>
        </w:rPr>
        <w:t>collane in tessuto e metallo, si pongono in relazione con lo spazio e con chi le indossa.</w:t>
      </w:r>
    </w:p>
    <w:p w:rsidR="005101BD" w:rsidRDefault="005101BD"/>
    <w:p w:rsidR="002C7D1F" w:rsidRDefault="00C33059" w:rsidP="005101BD">
      <w:pPr>
        <w:rPr>
          <w:rFonts w:ascii="Courier New" w:hAnsi="Courier New" w:cs="Courier New"/>
        </w:rPr>
      </w:pPr>
      <w:bookmarkStart w:id="1" w:name="__DdeLink__523_1279911715"/>
      <w:r>
        <w:rPr>
          <w:rFonts w:ascii="Courier New" w:hAnsi="Courier New" w:cs="Courier New"/>
        </w:rPr>
        <w:t>I</w:t>
      </w:r>
      <w:r w:rsidR="005101BD">
        <w:rPr>
          <w:rFonts w:ascii="Courier New" w:hAnsi="Courier New" w:cs="Courier New"/>
        </w:rPr>
        <w:t xml:space="preserve">n mostra, a conferma dell’interesse della galleria per le culture di estremo oriente, </w:t>
      </w:r>
      <w:r>
        <w:rPr>
          <w:rFonts w:ascii="Courier New" w:hAnsi="Courier New" w:cs="Courier New"/>
        </w:rPr>
        <w:t>saranno</w:t>
      </w:r>
      <w:r w:rsidR="000070CB">
        <w:rPr>
          <w:rFonts w:ascii="Courier New" w:hAnsi="Courier New" w:cs="Courier New"/>
        </w:rPr>
        <w:t xml:space="preserve"> inoltre</w:t>
      </w:r>
      <w:r>
        <w:rPr>
          <w:rFonts w:ascii="Courier New" w:hAnsi="Courier New" w:cs="Courier New"/>
        </w:rPr>
        <w:t xml:space="preserve"> presentati i lavori </w:t>
      </w:r>
      <w:r w:rsidR="005101BD">
        <w:rPr>
          <w:rFonts w:ascii="Courier New" w:hAnsi="Courier New" w:cs="Courier New"/>
        </w:rPr>
        <w:t xml:space="preserve">di </w:t>
      </w:r>
      <w:proofErr w:type="spellStart"/>
      <w:r w:rsidR="005101BD" w:rsidRPr="00463F47">
        <w:rPr>
          <w:rFonts w:ascii="Courier New" w:hAnsi="Courier New" w:cs="Courier New"/>
          <w:b/>
        </w:rPr>
        <w:t>Angie</w:t>
      </w:r>
      <w:proofErr w:type="spellEnd"/>
      <w:r w:rsidR="005101BD" w:rsidRPr="00463F47">
        <w:rPr>
          <w:rFonts w:ascii="Courier New" w:hAnsi="Courier New" w:cs="Courier New"/>
          <w:b/>
        </w:rPr>
        <w:t xml:space="preserve"> </w:t>
      </w:r>
      <w:proofErr w:type="spellStart"/>
      <w:r w:rsidR="005101BD" w:rsidRPr="00463F47">
        <w:rPr>
          <w:rFonts w:ascii="Courier New" w:hAnsi="Courier New" w:cs="Courier New"/>
          <w:b/>
        </w:rPr>
        <w:t>Wu</w:t>
      </w:r>
      <w:proofErr w:type="spellEnd"/>
      <w:r w:rsidR="005101BD">
        <w:rPr>
          <w:rFonts w:ascii="Courier New" w:hAnsi="Courier New" w:cs="Courier New"/>
        </w:rPr>
        <w:t xml:space="preserve"> e </w:t>
      </w:r>
      <w:proofErr w:type="spellStart"/>
      <w:r w:rsidR="005101BD" w:rsidRPr="00463F47">
        <w:rPr>
          <w:rFonts w:ascii="Courier New" w:hAnsi="Courier New" w:cs="Courier New"/>
          <w:b/>
        </w:rPr>
        <w:t>Yukie</w:t>
      </w:r>
      <w:proofErr w:type="spellEnd"/>
      <w:r w:rsidR="005101BD" w:rsidRPr="00463F47">
        <w:rPr>
          <w:rFonts w:ascii="Courier New" w:hAnsi="Courier New" w:cs="Courier New"/>
          <w:b/>
        </w:rPr>
        <w:t xml:space="preserve"> </w:t>
      </w:r>
      <w:proofErr w:type="spellStart"/>
      <w:r w:rsidR="005101BD" w:rsidRPr="00463F47">
        <w:rPr>
          <w:rFonts w:ascii="Courier New" w:hAnsi="Courier New" w:cs="Courier New"/>
          <w:b/>
        </w:rPr>
        <w:t>Shirakawa</w:t>
      </w:r>
      <w:proofErr w:type="spellEnd"/>
      <w:r w:rsidR="005101BD">
        <w:rPr>
          <w:rFonts w:ascii="Courier New" w:hAnsi="Courier New" w:cs="Courier New"/>
        </w:rPr>
        <w:t xml:space="preserve">, </w:t>
      </w:r>
      <w:r w:rsidR="000070CB">
        <w:rPr>
          <w:rFonts w:ascii="Courier New" w:hAnsi="Courier New" w:cs="Courier New"/>
        </w:rPr>
        <w:t>selezionate dal premio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Artistar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0070CB">
        <w:rPr>
          <w:rFonts w:ascii="Courier New" w:hAnsi="Courier New" w:cs="Courier New"/>
        </w:rPr>
        <w:t>Jewels</w:t>
      </w:r>
      <w:proofErr w:type="spellEnd"/>
      <w:r w:rsidR="000070C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2019</w:t>
      </w:r>
      <w:bookmarkEnd w:id="1"/>
      <w:r w:rsidR="000070CB">
        <w:rPr>
          <w:rFonts w:ascii="Courier New" w:hAnsi="Courier New" w:cs="Courier New"/>
        </w:rPr>
        <w:t xml:space="preserve"> in occasione dell</w:t>
      </w:r>
      <w:r w:rsidR="00463F47">
        <w:rPr>
          <w:rFonts w:ascii="Courier New" w:hAnsi="Courier New" w:cs="Courier New"/>
        </w:rPr>
        <w:t>a</w:t>
      </w:r>
      <w:r w:rsidR="000070CB">
        <w:rPr>
          <w:rFonts w:ascii="Courier New" w:hAnsi="Courier New" w:cs="Courier New"/>
        </w:rPr>
        <w:t xml:space="preserve"> prima edizione della Milano </w:t>
      </w:r>
      <w:proofErr w:type="spellStart"/>
      <w:r w:rsidR="000070CB">
        <w:rPr>
          <w:rFonts w:ascii="Courier New" w:hAnsi="Courier New" w:cs="Courier New"/>
        </w:rPr>
        <w:t>Jewelry</w:t>
      </w:r>
      <w:proofErr w:type="spellEnd"/>
      <w:r w:rsidR="000070CB">
        <w:rPr>
          <w:rFonts w:ascii="Courier New" w:hAnsi="Courier New" w:cs="Courier New"/>
        </w:rPr>
        <w:t xml:space="preserve"> Week</w:t>
      </w:r>
      <w:r w:rsidR="005101BD">
        <w:rPr>
          <w:rFonts w:ascii="Courier New" w:hAnsi="Courier New" w:cs="Courier New"/>
        </w:rPr>
        <w:t>.</w:t>
      </w:r>
    </w:p>
    <w:p w:rsidR="000070CB" w:rsidRDefault="000070CB" w:rsidP="000070CB">
      <w:pPr>
        <w:rPr>
          <w:rFonts w:ascii="Courier New" w:hAnsi="Courier New" w:cs="Courier New"/>
        </w:rPr>
      </w:pPr>
    </w:p>
    <w:p w:rsidR="000070CB" w:rsidRPr="000070CB" w:rsidRDefault="000070CB" w:rsidP="000070CB">
      <w:pPr>
        <w:rPr>
          <w:rFonts w:ascii="Courier New" w:hAnsi="Courier New" w:cs="Courier New"/>
        </w:rPr>
      </w:pPr>
      <w:r w:rsidRPr="000070CB">
        <w:rPr>
          <w:rFonts w:ascii="Courier New" w:hAnsi="Courier New" w:cs="Courier New"/>
        </w:rPr>
        <w:t xml:space="preserve">Artisti presentati: Sara Barbanti, </w:t>
      </w:r>
      <w:r w:rsidR="00C05D2C">
        <w:rPr>
          <w:rFonts w:ascii="Courier New" w:hAnsi="Courier New" w:cs="Courier New"/>
        </w:rPr>
        <w:t xml:space="preserve">Sofia Eriksson, </w:t>
      </w:r>
      <w:r w:rsidRPr="000070CB">
        <w:rPr>
          <w:rFonts w:ascii="Courier New" w:hAnsi="Courier New" w:cs="Courier New"/>
        </w:rPr>
        <w:t xml:space="preserve">Eleonora </w:t>
      </w:r>
      <w:proofErr w:type="spellStart"/>
      <w:r w:rsidRPr="000070CB">
        <w:rPr>
          <w:rFonts w:ascii="Courier New" w:hAnsi="Courier New" w:cs="Courier New"/>
        </w:rPr>
        <w:t>Ghilardi</w:t>
      </w:r>
      <w:proofErr w:type="spellEnd"/>
      <w:r w:rsidRPr="000070CB">
        <w:rPr>
          <w:rFonts w:ascii="Courier New" w:hAnsi="Courier New" w:cs="Courier New"/>
        </w:rPr>
        <w:t xml:space="preserve">, </w:t>
      </w:r>
      <w:proofErr w:type="spellStart"/>
      <w:r w:rsidR="00C05D2C">
        <w:rPr>
          <w:rFonts w:ascii="Courier New" w:hAnsi="Courier New" w:cs="Courier New"/>
        </w:rPr>
        <w:t>Jil</w:t>
      </w:r>
      <w:proofErr w:type="spellEnd"/>
      <w:r w:rsidR="00C05D2C">
        <w:rPr>
          <w:rFonts w:ascii="Courier New" w:hAnsi="Courier New" w:cs="Courier New"/>
        </w:rPr>
        <w:t xml:space="preserve"> </w:t>
      </w:r>
      <w:proofErr w:type="spellStart"/>
      <w:r w:rsidR="00C05D2C">
        <w:rPr>
          <w:rFonts w:ascii="Courier New" w:hAnsi="Courier New" w:cs="Courier New"/>
        </w:rPr>
        <w:t>Koehn</w:t>
      </w:r>
      <w:proofErr w:type="spellEnd"/>
      <w:r w:rsidR="00C05D2C">
        <w:rPr>
          <w:rFonts w:ascii="Courier New" w:hAnsi="Courier New" w:cs="Courier New"/>
        </w:rPr>
        <w:t xml:space="preserve">, </w:t>
      </w:r>
      <w:r w:rsidRPr="000070CB">
        <w:rPr>
          <w:rFonts w:ascii="Courier New" w:hAnsi="Courier New" w:cs="Courier New"/>
        </w:rPr>
        <w:t xml:space="preserve">Carlo Lucidi, Letizia Maggio, Daniella </w:t>
      </w:r>
      <w:proofErr w:type="spellStart"/>
      <w:r w:rsidRPr="000070CB">
        <w:rPr>
          <w:rFonts w:ascii="Courier New" w:hAnsi="Courier New" w:cs="Courier New"/>
        </w:rPr>
        <w:t>Saraya</w:t>
      </w:r>
      <w:proofErr w:type="spellEnd"/>
      <w:r w:rsidRPr="000070CB">
        <w:rPr>
          <w:rFonts w:ascii="Courier New" w:hAnsi="Courier New" w:cs="Courier New"/>
        </w:rPr>
        <w:t xml:space="preserve">, Giulia Savino, Chiara </w:t>
      </w:r>
      <w:proofErr w:type="spellStart"/>
      <w:r w:rsidRPr="000070CB">
        <w:rPr>
          <w:rFonts w:ascii="Courier New" w:hAnsi="Courier New" w:cs="Courier New"/>
        </w:rPr>
        <w:t>Scarpitti</w:t>
      </w:r>
      <w:proofErr w:type="spellEnd"/>
      <w:r w:rsidRPr="000070CB">
        <w:rPr>
          <w:rFonts w:ascii="Courier New" w:hAnsi="Courier New" w:cs="Courier New"/>
        </w:rPr>
        <w:t xml:space="preserve">, Karen </w:t>
      </w:r>
      <w:proofErr w:type="spellStart"/>
      <w:r w:rsidRPr="000070CB">
        <w:rPr>
          <w:rFonts w:ascii="Courier New" w:hAnsi="Courier New" w:cs="Courier New"/>
        </w:rPr>
        <w:t>Van</w:t>
      </w:r>
      <w:r w:rsidR="0022338E">
        <w:rPr>
          <w:rFonts w:ascii="Courier New" w:hAnsi="Courier New" w:cs="Courier New"/>
        </w:rPr>
        <w:t>m</w:t>
      </w:r>
      <w:r w:rsidRPr="000070CB">
        <w:rPr>
          <w:rFonts w:ascii="Courier New" w:hAnsi="Courier New" w:cs="Courier New"/>
        </w:rPr>
        <w:t>ol</w:t>
      </w:r>
      <w:proofErr w:type="spellEnd"/>
      <w:r w:rsidRPr="000070CB">
        <w:rPr>
          <w:rFonts w:ascii="Courier New" w:hAnsi="Courier New" w:cs="Courier New"/>
        </w:rPr>
        <w:t>, Laura Volpi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Angie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Yukie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Shiraka</w:t>
      </w:r>
      <w:r w:rsidR="000F797F">
        <w:rPr>
          <w:rFonts w:ascii="Courier New" w:hAnsi="Courier New" w:cs="Courier New"/>
        </w:rPr>
        <w:t>wa</w:t>
      </w:r>
      <w:proofErr w:type="spellEnd"/>
      <w:r w:rsidR="000F797F">
        <w:rPr>
          <w:rFonts w:ascii="Courier New" w:hAnsi="Courier New" w:cs="Courier New"/>
        </w:rPr>
        <w:t xml:space="preserve">. </w:t>
      </w:r>
    </w:p>
    <w:p w:rsidR="00FB7B11" w:rsidRDefault="00FB7B11">
      <w:pPr>
        <w:rPr>
          <w:rFonts w:ascii="Courier New" w:hAnsi="Courier New" w:cs="Courier New"/>
        </w:rPr>
      </w:pPr>
    </w:p>
    <w:p w:rsidR="005101BD" w:rsidRDefault="005101BD" w:rsidP="005101BD">
      <w:pPr>
        <w:pStyle w:val="NormaleWeb"/>
        <w:spacing w:beforeAutospacing="0" w:afterAutospacing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WALKING TREASURES 4 – TESORI DA PASSEGGIO</w:t>
      </w:r>
    </w:p>
    <w:p w:rsidR="005101BD" w:rsidRDefault="005101BD" w:rsidP="005101BD">
      <w:pPr>
        <w:pStyle w:val="NormaleWeb"/>
        <w:spacing w:beforeAutospacing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ESH Gallery - Via Forcella 7 20144 Milano</w:t>
      </w:r>
    </w:p>
    <w:p w:rsidR="00FB7B11" w:rsidRPr="000F797F" w:rsidRDefault="000070CB" w:rsidP="005101BD">
      <w:pPr>
        <w:pStyle w:val="NormaleWeb"/>
        <w:spacing w:beforeAutospacing="0" w:afterAutospacing="0"/>
        <w:rPr>
          <w:rFonts w:ascii="Courier New" w:hAnsi="Courier New" w:cs="Courier New"/>
          <w:color w:val="333333"/>
          <w:lang w:val="en-US"/>
        </w:rPr>
      </w:pPr>
      <w:r w:rsidRPr="000F797F">
        <w:rPr>
          <w:rFonts w:ascii="Courier New" w:hAnsi="Courier New" w:cs="Courier New"/>
          <w:lang w:val="en-US"/>
        </w:rPr>
        <w:t xml:space="preserve">t: </w:t>
      </w:r>
      <w:r w:rsidR="005101BD" w:rsidRPr="000F797F">
        <w:rPr>
          <w:rFonts w:ascii="Courier New" w:hAnsi="Courier New" w:cs="Courier New"/>
          <w:lang w:val="en-US"/>
        </w:rPr>
        <w:t>+ 39 0256568164</w:t>
      </w:r>
      <w:r w:rsidR="005101BD" w:rsidRPr="000F797F">
        <w:rPr>
          <w:rFonts w:ascii="Courier New" w:hAnsi="Courier New" w:cs="Courier New"/>
          <w:color w:val="333333"/>
          <w:lang w:val="en-US"/>
        </w:rPr>
        <w:t xml:space="preserve"> </w:t>
      </w:r>
      <w:hyperlink r:id="rId8">
        <w:r w:rsidR="005101BD" w:rsidRPr="000F797F">
          <w:rPr>
            <w:rStyle w:val="CollegamentoInternet"/>
            <w:rFonts w:ascii="Courier New" w:hAnsi="Courier New" w:cs="Courier New"/>
            <w:color w:val="auto"/>
            <w:u w:val="none"/>
            <w:lang w:val="en-US"/>
          </w:rPr>
          <w:t>enquiries@eshgallery.com</w:t>
        </w:r>
      </w:hyperlink>
      <w:r w:rsidR="005101BD" w:rsidRPr="000F797F">
        <w:rPr>
          <w:rFonts w:ascii="Courier New" w:hAnsi="Courier New" w:cs="Courier New"/>
          <w:lang w:val="en-US"/>
        </w:rPr>
        <w:t xml:space="preserve"> </w:t>
      </w:r>
    </w:p>
    <w:p w:rsidR="00FB7B11" w:rsidRPr="000F797F" w:rsidRDefault="007943E8" w:rsidP="000070CB">
      <w:pPr>
        <w:pStyle w:val="NormaleWeb"/>
        <w:spacing w:beforeAutospacing="0" w:afterAutospacing="0"/>
        <w:rPr>
          <w:lang w:val="en-US"/>
        </w:rPr>
      </w:pPr>
      <w:hyperlink r:id="rId9">
        <w:r w:rsidR="005101BD" w:rsidRPr="000F797F">
          <w:rPr>
            <w:rStyle w:val="CollegamentoInternet"/>
            <w:rFonts w:ascii="Courier New" w:hAnsi="Courier New" w:cs="Courier New"/>
            <w:color w:val="auto"/>
            <w:u w:val="none"/>
            <w:lang w:val="en-US"/>
          </w:rPr>
          <w:t>www.eshgallery.com</w:t>
        </w:r>
      </w:hyperlink>
    </w:p>
    <w:p w:rsidR="005101BD" w:rsidRDefault="005101BD" w:rsidP="005101BD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Orari</w:t>
      </w:r>
    </w:p>
    <w:p w:rsidR="005101BD" w:rsidRPr="005101BD" w:rsidRDefault="005101BD" w:rsidP="005101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Opening: </w:t>
      </w:r>
      <w:r w:rsidR="003B3FA3">
        <w:rPr>
          <w:rFonts w:ascii="Courier New" w:hAnsi="Courier New" w:cs="Courier New"/>
        </w:rPr>
        <w:t>5 dicembre</w:t>
      </w:r>
      <w:r>
        <w:rPr>
          <w:rFonts w:ascii="Courier New" w:hAnsi="Courier New" w:cs="Courier New"/>
        </w:rPr>
        <w:t>, 18</w:t>
      </w:r>
      <w:r w:rsidR="000070CB">
        <w:rPr>
          <w:rFonts w:ascii="Courier New" w:hAnsi="Courier New" w:cs="Courier New"/>
        </w:rPr>
        <w:t xml:space="preserve">-21 / </w:t>
      </w:r>
      <w:r w:rsidR="003B3FA3">
        <w:rPr>
          <w:rFonts w:ascii="Courier New" w:hAnsi="Courier New" w:cs="Courier New"/>
        </w:rPr>
        <w:t>6</w:t>
      </w:r>
      <w:r w:rsidR="000070CB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>24 dicembre: 11-19 (domenica chiuso)</w:t>
      </w:r>
    </w:p>
    <w:p w:rsidR="002C7D1F" w:rsidRDefault="002C7D1F"/>
    <w:sectPr w:rsidR="002C7D1F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18" w:rsidRDefault="00F21D18">
      <w:pPr>
        <w:spacing w:line="240" w:lineRule="auto"/>
      </w:pPr>
      <w:r>
        <w:separator/>
      </w:r>
    </w:p>
  </w:endnote>
  <w:endnote w:type="continuationSeparator" w:id="0">
    <w:p w:rsidR="00F21D18" w:rsidRDefault="00F21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zuka Gothic Pro R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Exo 2"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778" w:type="dxa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2C7D1F">
      <w:tc>
        <w:tcPr>
          <w:tcW w:w="32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7D1F" w:rsidRDefault="00C33059">
          <w:pPr>
            <w:pStyle w:val="Pidipagina"/>
            <w:rPr>
              <w:rFonts w:ascii="Exo 2" w:hAnsi="Exo 2"/>
              <w:sz w:val="16"/>
              <w:szCs w:val="16"/>
            </w:rPr>
          </w:pPr>
          <w:r>
            <w:rPr>
              <w:rFonts w:ascii="Exo 2" w:hAnsi="Exo 2"/>
              <w:sz w:val="16"/>
              <w:szCs w:val="16"/>
              <w:lang w:val="en-GB"/>
            </w:rPr>
            <w:t>www.eshgallery.com</w:t>
          </w:r>
        </w:p>
      </w:tc>
      <w:tc>
        <w:tcPr>
          <w:tcW w:w="32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7D1F" w:rsidRDefault="00C33059">
          <w:pPr>
            <w:spacing w:line="240" w:lineRule="auto"/>
            <w:rPr>
              <w:rFonts w:ascii="Exo 2" w:hAnsi="Exo 2"/>
              <w:sz w:val="16"/>
              <w:szCs w:val="16"/>
              <w:lang w:val="en-GB"/>
            </w:rPr>
          </w:pPr>
          <w:r>
            <w:rPr>
              <w:rFonts w:ascii="Exo 2" w:hAnsi="Exo 2"/>
              <w:sz w:val="16"/>
              <w:szCs w:val="16"/>
              <w:lang w:val="en-GB"/>
            </w:rPr>
            <w:t>CONTEMPORARY ARTWORKS</w:t>
          </w:r>
        </w:p>
        <w:p w:rsidR="002C7D1F" w:rsidRDefault="00C33059">
          <w:pPr>
            <w:spacing w:line="240" w:lineRule="auto"/>
            <w:rPr>
              <w:rFonts w:ascii="Exo 2" w:hAnsi="Exo 2"/>
              <w:sz w:val="16"/>
              <w:szCs w:val="16"/>
              <w:lang w:val="en-GB"/>
            </w:rPr>
          </w:pPr>
          <w:r>
            <w:rPr>
              <w:rFonts w:ascii="Exo 2" w:hAnsi="Exo 2"/>
              <w:sz w:val="16"/>
              <w:szCs w:val="16"/>
              <w:lang w:val="en-GB"/>
            </w:rPr>
            <w:t>CERAMICS - GLASS - METAL - ORGANIC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7D1F" w:rsidRDefault="00C33059">
          <w:pPr>
            <w:spacing w:line="240" w:lineRule="auto"/>
            <w:rPr>
              <w:rFonts w:ascii="Exo 2" w:hAnsi="Exo 2"/>
              <w:sz w:val="16"/>
              <w:szCs w:val="16"/>
              <w:lang w:val="en-GB"/>
            </w:rPr>
          </w:pPr>
          <w:r>
            <w:rPr>
              <w:rFonts w:ascii="Exo 2" w:hAnsi="Exo 2"/>
              <w:sz w:val="16"/>
              <w:szCs w:val="16"/>
              <w:lang w:val="en-GB"/>
            </w:rPr>
            <w:t>enquiries@eshgallery.com</w:t>
          </w:r>
        </w:p>
      </w:tc>
    </w:tr>
  </w:tbl>
  <w:p w:rsidR="002C7D1F" w:rsidRDefault="002C7D1F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18" w:rsidRDefault="00F21D18">
      <w:pPr>
        <w:spacing w:line="240" w:lineRule="auto"/>
      </w:pPr>
      <w:r>
        <w:separator/>
      </w:r>
    </w:p>
  </w:footnote>
  <w:footnote w:type="continuationSeparator" w:id="0">
    <w:p w:rsidR="00F21D18" w:rsidRDefault="00F21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1F" w:rsidRDefault="00C33059">
    <w:pPr>
      <w:rPr>
        <w:rFonts w:ascii="Kozuka Gothic Pro R" w:eastAsia="Kozuka Gothic Pro R" w:hAnsi="Kozuka Gothic Pro R"/>
        <w:sz w:val="14"/>
        <w:lang w:val="en-GB"/>
      </w:rPr>
    </w:pPr>
    <w:r>
      <w:rPr>
        <w:noProof/>
        <w:lang w:eastAsia="it-IT"/>
      </w:rPr>
      <w:drawing>
        <wp:inline distT="0" distB="0" distL="0" distR="0">
          <wp:extent cx="1649095" cy="927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1F"/>
    <w:rsid w:val="000070CB"/>
    <w:rsid w:val="000F797F"/>
    <w:rsid w:val="001310F5"/>
    <w:rsid w:val="001C3865"/>
    <w:rsid w:val="0022338E"/>
    <w:rsid w:val="002C7D1F"/>
    <w:rsid w:val="003B3FA3"/>
    <w:rsid w:val="00463F47"/>
    <w:rsid w:val="005101BD"/>
    <w:rsid w:val="00553CD6"/>
    <w:rsid w:val="00771569"/>
    <w:rsid w:val="007943E8"/>
    <w:rsid w:val="00921707"/>
    <w:rsid w:val="00AE2759"/>
    <w:rsid w:val="00BC663E"/>
    <w:rsid w:val="00C05D2C"/>
    <w:rsid w:val="00C33059"/>
    <w:rsid w:val="00E24142"/>
    <w:rsid w:val="00E851D8"/>
    <w:rsid w:val="00F21D18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CF1"/>
    <w:pPr>
      <w:spacing w:line="276" w:lineRule="auto"/>
    </w:pPr>
    <w:rPr>
      <w:rFonts w:ascii="Helvetica" w:eastAsia="Kozuka Gothic Pro L" w:hAnsi="Helvetic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2304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2304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23045"/>
    <w:rPr>
      <w:rFonts w:ascii="Tahoma" w:hAnsi="Tahoma" w:cs="Tahoma"/>
      <w:sz w:val="16"/>
      <w:szCs w:val="16"/>
    </w:rPr>
  </w:style>
  <w:style w:type="character" w:customStyle="1" w:styleId="DataCarattere">
    <w:name w:val="Data Carattere"/>
    <w:basedOn w:val="Carpredefinitoparagrafo"/>
    <w:link w:val="Data"/>
    <w:uiPriority w:val="99"/>
    <w:semiHidden/>
    <w:qFormat/>
    <w:rsid w:val="00223045"/>
  </w:style>
  <w:style w:type="character" w:customStyle="1" w:styleId="CollegamentoInternet">
    <w:name w:val="Collegamento Internet"/>
    <w:basedOn w:val="Carpredefinitoparagrafo"/>
    <w:uiPriority w:val="99"/>
    <w:unhideWhenUsed/>
    <w:rsid w:val="0022304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B70A95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23045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23045"/>
    <w:pPr>
      <w:tabs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23045"/>
    <w:pPr>
      <w:spacing w:line="240" w:lineRule="auto"/>
    </w:pPr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qFormat/>
    <w:rsid w:val="00223045"/>
  </w:style>
  <w:style w:type="paragraph" w:styleId="NormaleWeb">
    <w:name w:val="Normal (Web)"/>
    <w:basedOn w:val="Normale"/>
    <w:uiPriority w:val="99"/>
    <w:unhideWhenUsed/>
    <w:qFormat/>
    <w:rsid w:val="00B737B6"/>
    <w:pPr>
      <w:spacing w:beforeAutospacing="1" w:afterAutospacing="1" w:line="240" w:lineRule="auto"/>
    </w:pPr>
    <w:rPr>
      <w:rFonts w:ascii="Times" w:hAnsi="Times" w:cs="Times New Roman"/>
      <w:lang w:eastAsia="it-IT"/>
    </w:rPr>
  </w:style>
  <w:style w:type="table" w:styleId="Grigliatabella">
    <w:name w:val="Table Grid"/>
    <w:basedOn w:val="Tabellanormale"/>
    <w:uiPriority w:val="59"/>
    <w:rsid w:val="0022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CF1"/>
    <w:pPr>
      <w:spacing w:line="276" w:lineRule="auto"/>
    </w:pPr>
    <w:rPr>
      <w:rFonts w:ascii="Helvetica" w:eastAsia="Kozuka Gothic Pro L" w:hAnsi="Helvetic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2304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2304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23045"/>
    <w:rPr>
      <w:rFonts w:ascii="Tahoma" w:hAnsi="Tahoma" w:cs="Tahoma"/>
      <w:sz w:val="16"/>
      <w:szCs w:val="16"/>
    </w:rPr>
  </w:style>
  <w:style w:type="character" w:customStyle="1" w:styleId="DataCarattere">
    <w:name w:val="Data Carattere"/>
    <w:basedOn w:val="Carpredefinitoparagrafo"/>
    <w:link w:val="Data"/>
    <w:uiPriority w:val="99"/>
    <w:semiHidden/>
    <w:qFormat/>
    <w:rsid w:val="00223045"/>
  </w:style>
  <w:style w:type="character" w:customStyle="1" w:styleId="CollegamentoInternet">
    <w:name w:val="Collegamento Internet"/>
    <w:basedOn w:val="Carpredefinitoparagrafo"/>
    <w:uiPriority w:val="99"/>
    <w:unhideWhenUsed/>
    <w:rsid w:val="0022304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B70A95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23045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23045"/>
    <w:pPr>
      <w:tabs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23045"/>
    <w:pPr>
      <w:spacing w:line="240" w:lineRule="auto"/>
    </w:pPr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qFormat/>
    <w:rsid w:val="00223045"/>
  </w:style>
  <w:style w:type="paragraph" w:styleId="NormaleWeb">
    <w:name w:val="Normal (Web)"/>
    <w:basedOn w:val="Normale"/>
    <w:uiPriority w:val="99"/>
    <w:unhideWhenUsed/>
    <w:qFormat/>
    <w:rsid w:val="00B737B6"/>
    <w:pPr>
      <w:spacing w:beforeAutospacing="1" w:afterAutospacing="1" w:line="240" w:lineRule="auto"/>
    </w:pPr>
    <w:rPr>
      <w:rFonts w:ascii="Times" w:hAnsi="Times" w:cs="Times New Roman"/>
      <w:lang w:eastAsia="it-IT"/>
    </w:rPr>
  </w:style>
  <w:style w:type="table" w:styleId="Grigliatabella">
    <w:name w:val="Table Grid"/>
    <w:basedOn w:val="Tabellanormale"/>
    <w:uiPriority w:val="59"/>
    <w:rsid w:val="0022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165">
              <w:marLeft w:val="0"/>
              <w:marRight w:val="0"/>
              <w:marTop w:val="0"/>
              <w:marBottom w:val="375"/>
              <w:divBdr>
                <w:top w:val="single" w:sz="2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7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97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91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4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09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1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4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2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5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6535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921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24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19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9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761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149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24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4704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56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086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9">
              <w:marLeft w:val="0"/>
              <w:marRight w:val="0"/>
              <w:marTop w:val="0"/>
              <w:marBottom w:val="375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091">
              <w:marLeft w:val="0"/>
              <w:marRight w:val="0"/>
              <w:marTop w:val="0"/>
              <w:marBottom w:val="375"/>
              <w:divBdr>
                <w:top w:val="single" w:sz="2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1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15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2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87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79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49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73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2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1805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2946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965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649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002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606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263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540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89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13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3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916">
              <w:marLeft w:val="0"/>
              <w:marRight w:val="0"/>
              <w:marTop w:val="0"/>
              <w:marBottom w:val="375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shgaller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hgaller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0626-8552-4D3B-AB7F-90DF39C7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Sorani</dc:creator>
  <dc:description/>
  <cp:lastModifiedBy>benedetta</cp:lastModifiedBy>
  <cp:revision>17</cp:revision>
  <cp:lastPrinted>2018-10-16T13:41:00Z</cp:lastPrinted>
  <dcterms:created xsi:type="dcterms:W3CDTF">2019-10-07T10:48:00Z</dcterms:created>
  <dcterms:modified xsi:type="dcterms:W3CDTF">2019-11-19T12:42:00Z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