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A9" w:rsidRPr="00293AA7" w:rsidRDefault="00B92DA9" w:rsidP="00B92DA9">
      <w:pPr>
        <w:spacing w:after="0" w:line="240" w:lineRule="auto"/>
        <w:rPr>
          <w:sz w:val="18"/>
          <w:szCs w:val="18"/>
        </w:rPr>
      </w:pPr>
    </w:p>
    <w:p w:rsidR="006233A9" w:rsidRPr="006233A9" w:rsidRDefault="006233A9" w:rsidP="00B92DA9">
      <w:pPr>
        <w:spacing w:after="0" w:line="240" w:lineRule="auto"/>
        <w:jc w:val="center"/>
        <w:rPr>
          <w:rFonts w:ascii="Calibri Light" w:eastAsia="Calibri" w:hAnsi="Calibri Light" w:cs="Calibri Light"/>
          <w:sz w:val="24"/>
          <w:szCs w:val="24"/>
        </w:rPr>
      </w:pPr>
    </w:p>
    <w:p w:rsidR="00B92DA9" w:rsidRDefault="00134CE7" w:rsidP="00B92DA9">
      <w:pPr>
        <w:spacing w:after="0" w:line="240" w:lineRule="auto"/>
        <w:jc w:val="center"/>
        <w:rPr>
          <w:rFonts w:ascii="Calibri Light" w:eastAsia="Calibri" w:hAnsi="Calibri Light" w:cs="Calibri Light"/>
          <w:sz w:val="40"/>
          <w:szCs w:val="40"/>
        </w:rPr>
      </w:pPr>
      <w:r>
        <w:rPr>
          <w:rFonts w:ascii="Calibri Light" w:eastAsia="Calibri" w:hAnsi="Calibri Light" w:cs="Calibri Light"/>
          <w:sz w:val="40"/>
          <w:szCs w:val="40"/>
        </w:rPr>
        <w:t>CATERINA GAGGIOTTI</w:t>
      </w:r>
    </w:p>
    <w:p w:rsidR="00B92DA9" w:rsidRPr="00134CE7" w:rsidRDefault="00134CE7" w:rsidP="00B92DA9">
      <w:pPr>
        <w:jc w:val="center"/>
        <w:rPr>
          <w:rFonts w:ascii="Calibri" w:eastAsia="Calibri" w:hAnsi="Calibri" w:cs="Times New Roman"/>
          <w:i/>
          <w:sz w:val="40"/>
          <w:szCs w:val="40"/>
        </w:rPr>
      </w:pPr>
      <w:proofErr w:type="gramStart"/>
      <w:r w:rsidRPr="00134CE7">
        <w:rPr>
          <w:rFonts w:ascii="Calibri Light" w:eastAsia="Calibri" w:hAnsi="Calibri Light" w:cs="Calibri Light"/>
          <w:i/>
          <w:sz w:val="40"/>
          <w:szCs w:val="40"/>
        </w:rPr>
        <w:t>ancore</w:t>
      </w:r>
      <w:proofErr w:type="gramEnd"/>
    </w:p>
    <w:p w:rsidR="00B92DA9" w:rsidRDefault="00B92DA9" w:rsidP="003B1A9F">
      <w:pPr>
        <w:spacing w:after="0"/>
        <w:jc w:val="center"/>
        <w:rPr>
          <w:rFonts w:ascii="Calibri Light" w:eastAsia="Calibri" w:hAnsi="Calibri Light" w:cs="Calibri Light"/>
        </w:rPr>
      </w:pPr>
    </w:p>
    <w:p w:rsidR="006233A9" w:rsidRDefault="006233A9" w:rsidP="00B92DA9">
      <w:pPr>
        <w:shd w:val="clear" w:color="auto" w:fill="FFFFFF"/>
        <w:spacing w:after="80" w:line="240" w:lineRule="auto"/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</w:pPr>
    </w:p>
    <w:p w:rsidR="006233A9" w:rsidRDefault="006233A9" w:rsidP="00B92DA9">
      <w:pPr>
        <w:shd w:val="clear" w:color="auto" w:fill="FFFFFF"/>
        <w:spacing w:after="80" w:line="240" w:lineRule="auto"/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</w:pPr>
    </w:p>
    <w:p w:rsidR="00B92DA9" w:rsidRPr="006233A9" w:rsidRDefault="00B92DA9" w:rsidP="00B92DA9">
      <w:pPr>
        <w:shd w:val="clear" w:color="auto" w:fill="FFFFFF"/>
        <w:spacing w:after="80" w:line="240" w:lineRule="auto"/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</w:pP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>Galleria d'Arte Puccini</w:t>
      </w: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ab/>
      </w: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>, Via Matteotti 31/A - Ancona</w:t>
      </w: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ab/>
      </w: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ab/>
      </w: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ab/>
      </w:r>
    </w:p>
    <w:p w:rsidR="00B92DA9" w:rsidRPr="006233A9" w:rsidRDefault="00B92DA9" w:rsidP="00B92DA9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</w:pP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 xml:space="preserve">Inaugurazione: sabato </w:t>
      </w:r>
      <w:r w:rsidR="00134CE7"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>5</w:t>
      </w: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 xml:space="preserve"> </w:t>
      </w:r>
      <w:r w:rsidR="00134CE7"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>ottobre</w:t>
      </w: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 xml:space="preserve"> </w:t>
      </w:r>
      <w:r w:rsidR="00134CE7"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 xml:space="preserve">2024 - </w:t>
      </w: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>ore 17,30</w:t>
      </w:r>
    </w:p>
    <w:p w:rsidR="00B92DA9" w:rsidRPr="006233A9" w:rsidRDefault="00B92DA9" w:rsidP="00B92DA9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</w:pP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 xml:space="preserve">Dal </w:t>
      </w:r>
      <w:r w:rsidR="00134CE7"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>5</w:t>
      </w: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 xml:space="preserve"> </w:t>
      </w:r>
      <w:r w:rsidR="00134CE7"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 xml:space="preserve">ottobre </w:t>
      </w: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 xml:space="preserve">al </w:t>
      </w:r>
      <w:r w:rsidR="00134CE7"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>2</w:t>
      </w: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 xml:space="preserve"> </w:t>
      </w:r>
      <w:r w:rsidR="00134CE7"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>novembre</w:t>
      </w:r>
      <w:r w:rsidRPr="006233A9">
        <w:rPr>
          <w:rFonts w:ascii="Calibri Light" w:eastAsia="Times New Roman" w:hAnsi="Calibri Light" w:cs="Calibri Light"/>
          <w:b/>
          <w:color w:val="050505"/>
          <w:sz w:val="24"/>
          <w:szCs w:val="24"/>
          <w:lang w:eastAsia="it-IT"/>
        </w:rPr>
        <w:t xml:space="preserve"> 2024</w:t>
      </w: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 xml:space="preserve"> </w:t>
      </w: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ab/>
      </w: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ab/>
        <w:t>Orario: dal mercoledì al sabato 17,</w:t>
      </w:r>
      <w:r w:rsidR="003B1A9F"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>3</w:t>
      </w:r>
      <w:r w:rsidRPr="006233A9">
        <w:rPr>
          <w:rFonts w:ascii="Calibri Light" w:eastAsia="Times New Roman" w:hAnsi="Calibri Light" w:cs="Calibri Light"/>
          <w:color w:val="050505"/>
          <w:sz w:val="24"/>
          <w:szCs w:val="24"/>
          <w:lang w:eastAsia="it-IT"/>
        </w:rPr>
        <w:t xml:space="preserve">0 - 19,30 </w:t>
      </w:r>
    </w:p>
    <w:p w:rsidR="00B92DA9" w:rsidRPr="006233A9" w:rsidRDefault="00B92DA9" w:rsidP="00F03E96">
      <w:pPr>
        <w:rPr>
          <w:sz w:val="24"/>
          <w:szCs w:val="24"/>
        </w:rPr>
      </w:pPr>
    </w:p>
    <w:p w:rsidR="006B4CD8" w:rsidRPr="006233A9" w:rsidRDefault="006B4CD8" w:rsidP="00F03E96">
      <w:pPr>
        <w:rPr>
          <w:sz w:val="24"/>
          <w:szCs w:val="24"/>
        </w:rPr>
      </w:pPr>
    </w:p>
    <w:p w:rsidR="006B4CD8" w:rsidRPr="006233A9" w:rsidRDefault="00134CE7" w:rsidP="006233A9">
      <w:pPr>
        <w:spacing w:after="120"/>
        <w:jc w:val="both"/>
        <w:rPr>
          <w:sz w:val="24"/>
          <w:szCs w:val="24"/>
        </w:rPr>
      </w:pPr>
      <w:r w:rsidRPr="006233A9">
        <w:rPr>
          <w:sz w:val="24"/>
          <w:szCs w:val="24"/>
        </w:rPr>
        <w:t xml:space="preserve">La nuova stagione espositiva della Galleria d’Arte Puccini s’inaugura quest’anno con una mostra personale dedicata ad una giovanissima artista eugubina, che nella sua </w:t>
      </w:r>
      <w:r w:rsidR="00CD0793" w:rsidRPr="006233A9">
        <w:rPr>
          <w:sz w:val="24"/>
          <w:szCs w:val="24"/>
        </w:rPr>
        <w:t>tuttora</w:t>
      </w:r>
      <w:r w:rsidRPr="006233A9">
        <w:rPr>
          <w:sz w:val="24"/>
          <w:szCs w:val="24"/>
        </w:rPr>
        <w:t xml:space="preserve"> essenziale e recente ricerca artistica indaga </w:t>
      </w:r>
      <w:r w:rsidR="00EF4964" w:rsidRPr="006233A9">
        <w:rPr>
          <w:sz w:val="24"/>
          <w:szCs w:val="24"/>
        </w:rPr>
        <w:t>nello spazio intimistico nel quale ricercare l’espressione di sensazioni, emozioni, o di più articolati e complessi stati dell’animo.</w:t>
      </w:r>
    </w:p>
    <w:p w:rsidR="00CD0793" w:rsidRPr="006233A9" w:rsidRDefault="00134CE7" w:rsidP="006233A9">
      <w:pPr>
        <w:spacing w:after="120" w:line="240" w:lineRule="auto"/>
        <w:jc w:val="both"/>
        <w:rPr>
          <w:sz w:val="24"/>
          <w:szCs w:val="24"/>
        </w:rPr>
      </w:pPr>
      <w:r w:rsidRPr="006233A9">
        <w:rPr>
          <w:sz w:val="24"/>
          <w:szCs w:val="24"/>
        </w:rPr>
        <w:t xml:space="preserve">La confusione, l’annebbiamento e il vederci sempre un po’ sfocato, sono tutti sentimenti fuggenti che </w:t>
      </w:r>
      <w:r w:rsidR="00CD0793" w:rsidRPr="006233A9">
        <w:rPr>
          <w:sz w:val="24"/>
          <w:szCs w:val="24"/>
        </w:rPr>
        <w:t>hanno</w:t>
      </w:r>
      <w:r w:rsidRPr="006233A9">
        <w:rPr>
          <w:sz w:val="24"/>
          <w:szCs w:val="24"/>
        </w:rPr>
        <w:t xml:space="preserve"> accompagnato </w:t>
      </w:r>
      <w:r w:rsidR="00CD0793" w:rsidRPr="006233A9">
        <w:rPr>
          <w:sz w:val="24"/>
          <w:szCs w:val="24"/>
        </w:rPr>
        <w:t xml:space="preserve">l’artista </w:t>
      </w:r>
      <w:r w:rsidRPr="006233A9">
        <w:rPr>
          <w:sz w:val="24"/>
          <w:szCs w:val="24"/>
        </w:rPr>
        <w:t xml:space="preserve">negli anni </w:t>
      </w:r>
      <w:r w:rsidR="00CD0793" w:rsidRPr="006233A9">
        <w:rPr>
          <w:sz w:val="24"/>
          <w:szCs w:val="24"/>
        </w:rPr>
        <w:t>successivi a</w:t>
      </w:r>
      <w:r w:rsidRPr="006233A9">
        <w:rPr>
          <w:sz w:val="24"/>
          <w:szCs w:val="24"/>
        </w:rPr>
        <w:t xml:space="preserve">l </w:t>
      </w:r>
      <w:proofErr w:type="spellStart"/>
      <w:r w:rsidRPr="006233A9">
        <w:rPr>
          <w:sz w:val="24"/>
          <w:szCs w:val="24"/>
        </w:rPr>
        <w:t>Covid</w:t>
      </w:r>
      <w:proofErr w:type="spellEnd"/>
      <w:r w:rsidRPr="006233A9">
        <w:rPr>
          <w:sz w:val="24"/>
          <w:szCs w:val="24"/>
        </w:rPr>
        <w:t xml:space="preserve">. </w:t>
      </w:r>
      <w:r w:rsidR="00CD0793" w:rsidRPr="006233A9">
        <w:rPr>
          <w:sz w:val="24"/>
          <w:szCs w:val="24"/>
        </w:rPr>
        <w:t>Così le</w:t>
      </w:r>
      <w:r w:rsidRPr="006233A9">
        <w:rPr>
          <w:sz w:val="24"/>
          <w:szCs w:val="24"/>
        </w:rPr>
        <w:t xml:space="preserve"> </w:t>
      </w:r>
      <w:r w:rsidR="00CD0793" w:rsidRPr="006233A9">
        <w:rPr>
          <w:sz w:val="24"/>
          <w:szCs w:val="24"/>
        </w:rPr>
        <w:t xml:space="preserve">opere di </w:t>
      </w:r>
      <w:r w:rsidRPr="006233A9">
        <w:rPr>
          <w:sz w:val="24"/>
          <w:szCs w:val="24"/>
        </w:rPr>
        <w:t>fotografi</w:t>
      </w:r>
      <w:r w:rsidR="00CD0793" w:rsidRPr="006233A9">
        <w:rPr>
          <w:sz w:val="24"/>
          <w:szCs w:val="24"/>
        </w:rPr>
        <w:t>a presentate in questa mostra</w:t>
      </w:r>
      <w:r w:rsidRPr="006233A9">
        <w:rPr>
          <w:sz w:val="24"/>
          <w:szCs w:val="24"/>
        </w:rPr>
        <w:t xml:space="preserve"> rappresentano il tentativo </w:t>
      </w:r>
      <w:r w:rsidR="00CD0793" w:rsidRPr="006233A9">
        <w:rPr>
          <w:sz w:val="24"/>
          <w:szCs w:val="24"/>
        </w:rPr>
        <w:t>della Gaggiotti</w:t>
      </w:r>
      <w:r w:rsidRPr="006233A9">
        <w:rPr>
          <w:sz w:val="24"/>
          <w:szCs w:val="24"/>
        </w:rPr>
        <w:t xml:space="preserve"> di esprimere </w:t>
      </w:r>
      <w:r w:rsidR="00CD0793" w:rsidRPr="006233A9">
        <w:rPr>
          <w:sz w:val="24"/>
          <w:szCs w:val="24"/>
        </w:rPr>
        <w:t>il proprio più intimo</w:t>
      </w:r>
      <w:r w:rsidRPr="006233A9">
        <w:rPr>
          <w:sz w:val="24"/>
          <w:szCs w:val="24"/>
        </w:rPr>
        <w:t xml:space="preserve"> stato d’animo in un modo in cui le parole non permettono di</w:t>
      </w:r>
      <w:r w:rsidR="00CD0793" w:rsidRPr="006233A9">
        <w:rPr>
          <w:sz w:val="24"/>
          <w:szCs w:val="24"/>
        </w:rPr>
        <w:t xml:space="preserve"> poter</w:t>
      </w:r>
      <w:r w:rsidRPr="006233A9">
        <w:rPr>
          <w:sz w:val="24"/>
          <w:szCs w:val="24"/>
        </w:rPr>
        <w:t xml:space="preserve"> fare.</w:t>
      </w:r>
    </w:p>
    <w:p w:rsidR="00EF4964" w:rsidRPr="006233A9" w:rsidRDefault="00CD0793" w:rsidP="006233A9">
      <w:pPr>
        <w:spacing w:after="120" w:line="240" w:lineRule="auto"/>
        <w:jc w:val="both"/>
        <w:rPr>
          <w:sz w:val="24"/>
          <w:szCs w:val="24"/>
        </w:rPr>
      </w:pPr>
      <w:r w:rsidRPr="006233A9">
        <w:rPr>
          <w:sz w:val="24"/>
          <w:szCs w:val="24"/>
        </w:rPr>
        <w:t>La fotografia,</w:t>
      </w:r>
      <w:r w:rsidR="00134CE7" w:rsidRPr="006233A9">
        <w:rPr>
          <w:sz w:val="24"/>
          <w:szCs w:val="24"/>
        </w:rPr>
        <w:t xml:space="preserve"> da molti considerata il mezzo artistico più in grado di esprimere emozioni in modo potente</w:t>
      </w:r>
      <w:r w:rsidR="00EF4964" w:rsidRPr="006233A9">
        <w:rPr>
          <w:sz w:val="24"/>
          <w:szCs w:val="24"/>
        </w:rPr>
        <w:t xml:space="preserve"> (</w:t>
      </w:r>
      <w:r w:rsidR="00134CE7" w:rsidRPr="006233A9">
        <w:rPr>
          <w:sz w:val="24"/>
          <w:szCs w:val="24"/>
        </w:rPr>
        <w:t>tanto che viene utilizzata, soprattutto negli ultimi anni, come strumento sia da arte</w:t>
      </w:r>
      <w:r w:rsidR="006233A9">
        <w:rPr>
          <w:sz w:val="24"/>
          <w:szCs w:val="24"/>
        </w:rPr>
        <w:t xml:space="preserve"> </w:t>
      </w:r>
      <w:r w:rsidR="00134CE7" w:rsidRPr="006233A9">
        <w:rPr>
          <w:sz w:val="24"/>
          <w:szCs w:val="24"/>
        </w:rPr>
        <w:t>terapeuti che da terapeuti che operano al di fuori dell’arte</w:t>
      </w:r>
      <w:r w:rsidR="00EF4964" w:rsidRPr="006233A9">
        <w:rPr>
          <w:sz w:val="24"/>
          <w:szCs w:val="24"/>
        </w:rPr>
        <w:t xml:space="preserve">), è per Caterina lo strumento espressivo </w:t>
      </w:r>
      <w:r w:rsidR="006233A9">
        <w:rPr>
          <w:sz w:val="24"/>
          <w:szCs w:val="24"/>
        </w:rPr>
        <w:t xml:space="preserve">che </w:t>
      </w:r>
      <w:r w:rsidR="00EF4964" w:rsidRPr="006233A9">
        <w:rPr>
          <w:sz w:val="24"/>
          <w:szCs w:val="24"/>
        </w:rPr>
        <w:t>più si adatta a questa indagine intimistica.</w:t>
      </w:r>
    </w:p>
    <w:p w:rsidR="00CD0793" w:rsidRPr="006233A9" w:rsidRDefault="00EF4964" w:rsidP="006233A9">
      <w:pPr>
        <w:spacing w:after="120" w:line="240" w:lineRule="auto"/>
        <w:jc w:val="both"/>
        <w:rPr>
          <w:sz w:val="24"/>
          <w:szCs w:val="24"/>
        </w:rPr>
      </w:pPr>
      <w:r w:rsidRPr="006233A9">
        <w:rPr>
          <w:sz w:val="24"/>
          <w:szCs w:val="24"/>
        </w:rPr>
        <w:t>Infatti, se t</w:t>
      </w:r>
      <w:r w:rsidR="00134CE7" w:rsidRPr="006233A9">
        <w:rPr>
          <w:sz w:val="24"/>
          <w:szCs w:val="24"/>
        </w:rPr>
        <w:t>ra le tecniche utilizzate in Fotote</w:t>
      </w:r>
      <w:r w:rsidRPr="006233A9">
        <w:rPr>
          <w:sz w:val="24"/>
          <w:szCs w:val="24"/>
        </w:rPr>
        <w:t xml:space="preserve">rapia, ad esempio, troviamo gli </w:t>
      </w:r>
      <w:r w:rsidRPr="006233A9">
        <w:rPr>
          <w:i/>
          <w:sz w:val="24"/>
          <w:szCs w:val="24"/>
        </w:rPr>
        <w:t>autoritratti</w:t>
      </w:r>
      <w:r w:rsidRPr="006233A9">
        <w:rPr>
          <w:sz w:val="24"/>
          <w:szCs w:val="24"/>
        </w:rPr>
        <w:t xml:space="preserve"> (</w:t>
      </w:r>
      <w:r w:rsidR="00134CE7" w:rsidRPr="006233A9">
        <w:rPr>
          <w:sz w:val="24"/>
          <w:szCs w:val="24"/>
        </w:rPr>
        <w:t>fotogr</w:t>
      </w:r>
      <w:r w:rsidRPr="006233A9">
        <w:rPr>
          <w:sz w:val="24"/>
          <w:szCs w:val="24"/>
        </w:rPr>
        <w:t>afie che permettono di conoscers</w:t>
      </w:r>
      <w:r w:rsidR="00134CE7" w:rsidRPr="006233A9">
        <w:rPr>
          <w:sz w:val="24"/>
          <w:szCs w:val="24"/>
        </w:rPr>
        <w:t>i in assenza di esami e valutazioni</w:t>
      </w:r>
      <w:r w:rsidRPr="006233A9">
        <w:rPr>
          <w:sz w:val="24"/>
          <w:szCs w:val="24"/>
        </w:rPr>
        <w:t>), attraverso questo genere di opere la Gaggiotti individua la risultante di</w:t>
      </w:r>
      <w:r w:rsidR="00134CE7" w:rsidRPr="006233A9">
        <w:rPr>
          <w:sz w:val="24"/>
          <w:szCs w:val="24"/>
        </w:rPr>
        <w:t xml:space="preserve"> immagini </w:t>
      </w:r>
      <w:r w:rsidRPr="006233A9">
        <w:rPr>
          <w:sz w:val="24"/>
          <w:szCs w:val="24"/>
        </w:rPr>
        <w:t>tali da essere in grado di</w:t>
      </w:r>
      <w:r w:rsidR="00134CE7" w:rsidRPr="006233A9">
        <w:rPr>
          <w:sz w:val="24"/>
          <w:szCs w:val="24"/>
        </w:rPr>
        <w:t xml:space="preserve"> mostra</w:t>
      </w:r>
      <w:r w:rsidRPr="006233A9">
        <w:rPr>
          <w:sz w:val="24"/>
          <w:szCs w:val="24"/>
        </w:rPr>
        <w:t>re</w:t>
      </w:r>
      <w:r w:rsidR="00134CE7" w:rsidRPr="006233A9">
        <w:rPr>
          <w:sz w:val="24"/>
          <w:szCs w:val="24"/>
        </w:rPr>
        <w:t xml:space="preserve"> </w:t>
      </w:r>
      <w:r w:rsidRPr="006233A9">
        <w:rPr>
          <w:sz w:val="24"/>
          <w:szCs w:val="24"/>
        </w:rPr>
        <w:t xml:space="preserve">anche solo </w:t>
      </w:r>
      <w:r w:rsidR="00134CE7" w:rsidRPr="006233A9">
        <w:rPr>
          <w:sz w:val="24"/>
          <w:szCs w:val="24"/>
        </w:rPr>
        <w:t>parti della nostra interiorità e momenti significativi conservati, che spesso anche noi stessi facciamo fatica a riconoscere</w:t>
      </w:r>
      <w:r w:rsidR="00CD0793" w:rsidRPr="006233A9">
        <w:rPr>
          <w:sz w:val="24"/>
          <w:szCs w:val="24"/>
        </w:rPr>
        <w:t>.</w:t>
      </w:r>
    </w:p>
    <w:p w:rsidR="006233A9" w:rsidRPr="006233A9" w:rsidRDefault="006233A9" w:rsidP="006233A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6233A9">
        <w:rPr>
          <w:rFonts w:cstheme="minorHAnsi"/>
          <w:i/>
          <w:color w:val="000000"/>
          <w:sz w:val="24"/>
          <w:szCs w:val="24"/>
        </w:rPr>
        <w:t>Ancore</w:t>
      </w:r>
      <w:r w:rsidRPr="006233A9">
        <w:rPr>
          <w:rFonts w:cstheme="minorHAnsi"/>
          <w:color w:val="000000"/>
          <w:sz w:val="24"/>
          <w:szCs w:val="24"/>
        </w:rPr>
        <w:t xml:space="preserve"> è il progetto fotografico che porta alla sua prima mostra e che cattura l’essenza di questi sentimenti fuggenti, rappresentando un viaggio visivo nel quale il tempo e lo spazio si intrecciano. </w:t>
      </w:r>
      <w:r w:rsidR="00923CF7" w:rsidRPr="006233A9">
        <w:rPr>
          <w:sz w:val="24"/>
          <w:szCs w:val="24"/>
        </w:rPr>
        <w:t xml:space="preserve">Le fotografie </w:t>
      </w:r>
      <w:r w:rsidR="00923CF7">
        <w:rPr>
          <w:rFonts w:cstheme="minorHAnsi"/>
          <w:color w:val="000000"/>
          <w:sz w:val="24"/>
          <w:szCs w:val="24"/>
        </w:rPr>
        <w:t>di C</w:t>
      </w:r>
      <w:r w:rsidRPr="006233A9">
        <w:rPr>
          <w:rFonts w:cstheme="minorHAnsi"/>
          <w:color w:val="000000"/>
          <w:sz w:val="24"/>
          <w:szCs w:val="24"/>
        </w:rPr>
        <w:t>aterina invita</w:t>
      </w:r>
      <w:r w:rsidR="00923CF7">
        <w:rPr>
          <w:rFonts w:cstheme="minorHAnsi"/>
          <w:color w:val="000000"/>
          <w:sz w:val="24"/>
          <w:szCs w:val="24"/>
        </w:rPr>
        <w:t>no</w:t>
      </w:r>
      <w:r w:rsidRPr="006233A9">
        <w:rPr>
          <w:rFonts w:cstheme="minorHAnsi"/>
          <w:color w:val="000000"/>
          <w:sz w:val="24"/>
          <w:szCs w:val="24"/>
        </w:rPr>
        <w:t xml:space="preserve"> il pubblico a riflettere e a connettersi con le proprie emozioni, creando uno spazio di co</w:t>
      </w:r>
      <w:r>
        <w:rPr>
          <w:rFonts w:cstheme="minorHAnsi"/>
          <w:color w:val="000000"/>
          <w:sz w:val="24"/>
          <w:szCs w:val="24"/>
        </w:rPr>
        <w:t>municazione profonda e sincera.</w:t>
      </w:r>
    </w:p>
    <w:p w:rsidR="00CA0F09" w:rsidRPr="006233A9" w:rsidRDefault="00923CF7" w:rsidP="006233A9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Gli</w:t>
      </w:r>
      <w:r>
        <w:rPr>
          <w:rFonts w:cstheme="minorHAnsi"/>
          <w:color w:val="000000"/>
          <w:sz w:val="24"/>
          <w:szCs w:val="24"/>
        </w:rPr>
        <w:t xml:space="preserve"> scatti fotografici </w:t>
      </w:r>
      <w:r w:rsidR="00CD0793" w:rsidRPr="006233A9">
        <w:rPr>
          <w:sz w:val="24"/>
          <w:szCs w:val="24"/>
        </w:rPr>
        <w:t xml:space="preserve">di Caterina Gaggiotti </w:t>
      </w:r>
      <w:r>
        <w:rPr>
          <w:sz w:val="24"/>
          <w:szCs w:val="24"/>
        </w:rPr>
        <w:t xml:space="preserve">presentati in questa mostra </w:t>
      </w:r>
      <w:r w:rsidR="00134CE7" w:rsidRPr="006233A9">
        <w:rPr>
          <w:sz w:val="24"/>
          <w:szCs w:val="24"/>
        </w:rPr>
        <w:t xml:space="preserve">vorrebbero essere </w:t>
      </w:r>
      <w:r w:rsidR="00CD0793" w:rsidRPr="006233A9">
        <w:rPr>
          <w:sz w:val="24"/>
          <w:szCs w:val="24"/>
        </w:rPr>
        <w:t xml:space="preserve">(in questo senso), </w:t>
      </w:r>
      <w:r w:rsidR="006233A9" w:rsidRPr="006233A9">
        <w:rPr>
          <w:sz w:val="24"/>
          <w:szCs w:val="24"/>
        </w:rPr>
        <w:t xml:space="preserve">anche </w:t>
      </w:r>
      <w:r w:rsidR="00134CE7" w:rsidRPr="006233A9">
        <w:rPr>
          <w:sz w:val="24"/>
          <w:szCs w:val="24"/>
        </w:rPr>
        <w:t xml:space="preserve">una presa di coscienza </w:t>
      </w:r>
      <w:r w:rsidR="006233A9" w:rsidRPr="006233A9">
        <w:rPr>
          <w:sz w:val="24"/>
          <w:szCs w:val="24"/>
        </w:rPr>
        <w:t xml:space="preserve">personale </w:t>
      </w:r>
      <w:r w:rsidR="00134CE7" w:rsidRPr="006233A9">
        <w:rPr>
          <w:sz w:val="24"/>
          <w:szCs w:val="24"/>
        </w:rPr>
        <w:t>di un periodo non molto luminoso, una “terapia” p</w:t>
      </w:r>
      <w:r w:rsidR="00CD0793" w:rsidRPr="006233A9">
        <w:rPr>
          <w:sz w:val="24"/>
          <w:szCs w:val="24"/>
        </w:rPr>
        <w:t>er fronteggiare le minacce all’</w:t>
      </w:r>
      <w:r w:rsidR="00134CE7" w:rsidRPr="006233A9">
        <w:rPr>
          <w:sz w:val="24"/>
          <w:szCs w:val="24"/>
        </w:rPr>
        <w:t xml:space="preserve">autostima </w:t>
      </w:r>
      <w:r w:rsidR="00CD0793" w:rsidRPr="006233A9">
        <w:rPr>
          <w:sz w:val="24"/>
          <w:szCs w:val="24"/>
        </w:rPr>
        <w:t xml:space="preserve">di ognuno di noi </w:t>
      </w:r>
      <w:r w:rsidR="00134CE7" w:rsidRPr="006233A9">
        <w:rPr>
          <w:sz w:val="24"/>
          <w:szCs w:val="24"/>
        </w:rPr>
        <w:t xml:space="preserve">e per camminare verso la piena accettazione di </w:t>
      </w:r>
      <w:r w:rsidR="00CD0793" w:rsidRPr="006233A9">
        <w:rPr>
          <w:sz w:val="24"/>
          <w:szCs w:val="24"/>
        </w:rPr>
        <w:t>noi stessi</w:t>
      </w:r>
      <w:r w:rsidR="00134CE7" w:rsidRPr="006233A9">
        <w:rPr>
          <w:sz w:val="24"/>
          <w:szCs w:val="24"/>
        </w:rPr>
        <w:t>.</w:t>
      </w:r>
    </w:p>
    <w:p w:rsidR="006B4CD8" w:rsidRDefault="006B4CD8" w:rsidP="00E20C01">
      <w:pPr>
        <w:spacing w:after="0" w:line="240" w:lineRule="auto"/>
        <w:rPr>
          <w:rFonts w:asciiTheme="majorHAnsi" w:hAnsiTheme="majorHAnsi" w:cstheme="majorHAnsi"/>
        </w:rPr>
      </w:pPr>
    </w:p>
    <w:p w:rsidR="006B4CD8" w:rsidRDefault="006B4CD8" w:rsidP="00E20C01">
      <w:pPr>
        <w:spacing w:after="0" w:line="240" w:lineRule="auto"/>
        <w:rPr>
          <w:rFonts w:asciiTheme="majorHAnsi" w:hAnsiTheme="majorHAnsi" w:cstheme="majorHAnsi"/>
        </w:rPr>
      </w:pPr>
    </w:p>
    <w:p w:rsidR="006B4CD8" w:rsidRDefault="006B4CD8" w:rsidP="00E20C01">
      <w:pPr>
        <w:spacing w:after="0" w:line="240" w:lineRule="auto"/>
        <w:rPr>
          <w:rFonts w:asciiTheme="majorHAnsi" w:hAnsiTheme="majorHAnsi" w:cstheme="majorHAnsi"/>
        </w:rPr>
      </w:pPr>
    </w:p>
    <w:p w:rsidR="006B4CD8" w:rsidRDefault="006B4CD8" w:rsidP="00E20C01">
      <w:pPr>
        <w:spacing w:after="0" w:line="240" w:lineRule="auto"/>
        <w:rPr>
          <w:rFonts w:asciiTheme="majorHAnsi" w:hAnsiTheme="majorHAnsi" w:cstheme="majorHAnsi"/>
        </w:rPr>
      </w:pPr>
    </w:p>
    <w:p w:rsidR="006B4CD8" w:rsidRDefault="006B4CD8" w:rsidP="00E20C01">
      <w:pPr>
        <w:spacing w:after="0" w:line="240" w:lineRule="auto"/>
        <w:rPr>
          <w:rFonts w:asciiTheme="majorHAnsi" w:hAnsiTheme="majorHAnsi" w:cstheme="majorHAnsi"/>
        </w:rPr>
      </w:pPr>
    </w:p>
    <w:p w:rsidR="006B4CD8" w:rsidRPr="00293AA7" w:rsidRDefault="006B4CD8" w:rsidP="00E20C01">
      <w:pPr>
        <w:spacing w:after="0" w:line="240" w:lineRule="auto"/>
        <w:rPr>
          <w:rFonts w:asciiTheme="majorHAnsi" w:hAnsiTheme="majorHAnsi" w:cstheme="majorHAnsi"/>
        </w:rPr>
      </w:pPr>
    </w:p>
    <w:p w:rsidR="00CD0793" w:rsidRDefault="00CD0793" w:rsidP="00CD0793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caps/>
          <w:color w:val="000000"/>
        </w:rPr>
      </w:pPr>
    </w:p>
    <w:p w:rsidR="00CD0793" w:rsidRPr="006233A9" w:rsidRDefault="00CD0793" w:rsidP="00CD0793">
      <w:pPr>
        <w:widowControl w:val="0"/>
        <w:autoSpaceDE w:val="0"/>
        <w:autoSpaceDN w:val="0"/>
        <w:adjustRightInd w:val="0"/>
        <w:spacing w:after="120"/>
        <w:jc w:val="both"/>
        <w:rPr>
          <w:rFonts w:cstheme="minorHAnsi"/>
          <w:caps/>
          <w:color w:val="000000"/>
        </w:rPr>
      </w:pPr>
      <w:r w:rsidRPr="006233A9">
        <w:rPr>
          <w:rFonts w:cstheme="minorHAnsi"/>
          <w:caps/>
          <w:color w:val="000000"/>
        </w:rPr>
        <w:t>Caterina Gaggiotti</w:t>
      </w:r>
    </w:p>
    <w:p w:rsidR="00CD0793" w:rsidRPr="006233A9" w:rsidRDefault="00CD0793" w:rsidP="006233A9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caps/>
          <w:color w:val="000000"/>
        </w:rPr>
      </w:pPr>
    </w:p>
    <w:p w:rsidR="00CD0793" w:rsidRPr="006233A9" w:rsidRDefault="00CD0793" w:rsidP="0062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233A9">
        <w:rPr>
          <w:rFonts w:cstheme="minorHAnsi"/>
          <w:color w:val="000000"/>
        </w:rPr>
        <w:t xml:space="preserve">Nata nel 2000 a Gubbio, tra i monti umbri, fin da bambina ha privilegiato lo spontaneismo creativo e poi il disegno come mezzo di comunicazione. </w:t>
      </w:r>
    </w:p>
    <w:p w:rsidR="00CD0793" w:rsidRPr="006233A9" w:rsidRDefault="00CD0793" w:rsidP="0062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233A9">
        <w:rPr>
          <w:rFonts w:cstheme="minorHAnsi"/>
          <w:color w:val="000000"/>
        </w:rPr>
        <w:t xml:space="preserve">Con la sensibilità verso alcuni temi acquisita grazie al percorso liceale in scienze umane, a 19 anni è partita per un anno di volontariato in Kosovo, alla Casa di </w:t>
      </w:r>
      <w:proofErr w:type="spellStart"/>
      <w:r w:rsidRPr="006233A9">
        <w:rPr>
          <w:rFonts w:cstheme="minorHAnsi"/>
          <w:color w:val="000000"/>
        </w:rPr>
        <w:t>Leskoc</w:t>
      </w:r>
      <w:proofErr w:type="spellEnd"/>
      <w:r w:rsidRPr="006233A9">
        <w:rPr>
          <w:rFonts w:cstheme="minorHAnsi"/>
          <w:color w:val="000000"/>
        </w:rPr>
        <w:t xml:space="preserve">. </w:t>
      </w:r>
      <w:r w:rsidRPr="006233A9">
        <w:rPr>
          <w:rFonts w:cstheme="minorHAnsi"/>
          <w:color w:val="000000"/>
        </w:rPr>
        <w:t xml:space="preserve"> </w:t>
      </w:r>
      <w:r w:rsidRPr="006233A9">
        <w:rPr>
          <w:rFonts w:cstheme="minorHAnsi"/>
          <w:color w:val="000000"/>
        </w:rPr>
        <w:t xml:space="preserve">Da qui l’urgenza di comunicare si è fatto sempre più forte. </w:t>
      </w:r>
    </w:p>
    <w:p w:rsidR="00CD0793" w:rsidRPr="006233A9" w:rsidRDefault="00CD0793" w:rsidP="0062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233A9">
        <w:rPr>
          <w:rFonts w:cstheme="minorHAnsi"/>
          <w:color w:val="000000"/>
        </w:rPr>
        <w:t xml:space="preserve">Tornata in Italia, dopo un periodo di intima ricerca, ha deciso di iscriversi all’Accademia di Belle Arti di Urbino, dove si è recentemente diplomata in Grafica d’Arte </w:t>
      </w:r>
      <w:proofErr w:type="spellStart"/>
      <w:r w:rsidRPr="006233A9">
        <w:rPr>
          <w:rFonts w:cstheme="minorHAnsi"/>
          <w:color w:val="000000"/>
        </w:rPr>
        <w:t>cum</w:t>
      </w:r>
      <w:proofErr w:type="spellEnd"/>
      <w:r w:rsidRPr="006233A9">
        <w:rPr>
          <w:rFonts w:cstheme="minorHAnsi"/>
          <w:color w:val="000000"/>
        </w:rPr>
        <w:t xml:space="preserve"> laude. </w:t>
      </w:r>
    </w:p>
    <w:p w:rsidR="00CD0793" w:rsidRPr="006233A9" w:rsidRDefault="00CD0793" w:rsidP="0062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233A9">
        <w:rPr>
          <w:rFonts w:cstheme="minorHAnsi"/>
          <w:color w:val="000000"/>
        </w:rPr>
        <w:t xml:space="preserve">Ora è pronta a intraprendere un nuovo percorso di studi all’ISIA di Firenze, dove si specializzerà in Design della comunicazione e del prodotto digitale, unendo le sue competenze tradizionali e digitali per creare progetti che rispondano ai bisogni della società in cui vive. </w:t>
      </w:r>
    </w:p>
    <w:p w:rsidR="00CD0793" w:rsidRPr="006233A9" w:rsidRDefault="00CD0793" w:rsidP="0062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233A9">
        <w:rPr>
          <w:rFonts w:cstheme="minorHAnsi"/>
          <w:color w:val="000000"/>
        </w:rPr>
        <w:t xml:space="preserve">Caterina esplora il mondo dell’arte non solo con la fotografia, da cui è sempre stata affascinata, ma anche tramite la calcografia e il disegno. </w:t>
      </w:r>
    </w:p>
    <w:p w:rsidR="00CD0793" w:rsidRPr="006233A9" w:rsidRDefault="00CD0793" w:rsidP="0062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233A9">
        <w:rPr>
          <w:rFonts w:cstheme="minorHAnsi"/>
          <w:color w:val="000000"/>
        </w:rPr>
        <w:t xml:space="preserve">La sua poetica si sviluppa attorno a parole chiave come </w:t>
      </w:r>
      <w:r w:rsidRPr="006233A9">
        <w:rPr>
          <w:rFonts w:cstheme="minorHAnsi"/>
          <w:i/>
          <w:color w:val="000000"/>
        </w:rPr>
        <w:t>attesa</w:t>
      </w:r>
      <w:r w:rsidRPr="006233A9">
        <w:rPr>
          <w:rFonts w:cstheme="minorHAnsi"/>
          <w:color w:val="000000"/>
        </w:rPr>
        <w:t xml:space="preserve">, </w:t>
      </w:r>
      <w:r w:rsidRPr="006233A9">
        <w:rPr>
          <w:rFonts w:cstheme="minorHAnsi"/>
          <w:i/>
          <w:color w:val="000000"/>
        </w:rPr>
        <w:t>tempo</w:t>
      </w:r>
      <w:r w:rsidRPr="006233A9">
        <w:rPr>
          <w:rFonts w:cstheme="minorHAnsi"/>
          <w:color w:val="000000"/>
        </w:rPr>
        <w:t xml:space="preserve">, </w:t>
      </w:r>
      <w:r w:rsidRPr="006233A9">
        <w:rPr>
          <w:rFonts w:cstheme="minorHAnsi"/>
          <w:i/>
          <w:color w:val="000000"/>
        </w:rPr>
        <w:t>silenzio</w:t>
      </w:r>
      <w:r w:rsidRPr="006233A9">
        <w:rPr>
          <w:rFonts w:cstheme="minorHAnsi"/>
          <w:color w:val="000000"/>
        </w:rPr>
        <w:t xml:space="preserve">, </w:t>
      </w:r>
      <w:r w:rsidRPr="006233A9">
        <w:rPr>
          <w:rFonts w:cstheme="minorHAnsi"/>
          <w:i/>
          <w:color w:val="000000"/>
        </w:rPr>
        <w:t>comunicazione</w:t>
      </w:r>
      <w:r w:rsidRPr="006233A9">
        <w:rPr>
          <w:rFonts w:cstheme="minorHAnsi"/>
          <w:color w:val="000000"/>
        </w:rPr>
        <w:t xml:space="preserve"> e </w:t>
      </w:r>
      <w:r w:rsidRPr="006233A9">
        <w:rPr>
          <w:rFonts w:cstheme="minorHAnsi"/>
          <w:i/>
          <w:color w:val="000000"/>
        </w:rPr>
        <w:t>profondità</w:t>
      </w:r>
      <w:r w:rsidRPr="006233A9">
        <w:rPr>
          <w:rFonts w:cstheme="minorHAnsi"/>
          <w:color w:val="000000"/>
        </w:rPr>
        <w:t xml:space="preserve">. </w:t>
      </w:r>
    </w:p>
    <w:p w:rsidR="00CD0793" w:rsidRPr="006233A9" w:rsidRDefault="00CD0793" w:rsidP="0062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233A9">
        <w:rPr>
          <w:rFonts w:cstheme="minorHAnsi"/>
          <w:color w:val="000000"/>
        </w:rPr>
        <w:t xml:space="preserve">Esplora temi complessi e urgenti, come la violenza sulle donne, la povertà e la guerra, legati alla sua esperienza di volontariato, oltre a tematiche che provengono da una lenta e approfondita scoperta di se stessa, indagine portata avanti anche nel progetto </w:t>
      </w:r>
      <w:r w:rsidRPr="006233A9">
        <w:rPr>
          <w:rFonts w:cstheme="minorHAnsi"/>
          <w:i/>
          <w:color w:val="000000"/>
        </w:rPr>
        <w:t>Ancore</w:t>
      </w:r>
      <w:r w:rsidRPr="006233A9">
        <w:rPr>
          <w:rFonts w:cstheme="minorHAnsi"/>
          <w:color w:val="000000"/>
        </w:rPr>
        <w:t xml:space="preserve">, nel quale utilizza la fotografia in bianco e nero per creare autoritratti che parlano di intimità e riflessione. Attraverso il suo lavoro, indaga come i momenti di vulnerabilità possano rivelare delle ancore, </w:t>
      </w:r>
      <w:r w:rsidRPr="006233A9">
        <w:rPr>
          <w:rFonts w:cstheme="minorHAnsi"/>
          <w:color w:val="000000"/>
        </w:rPr>
        <w:t xml:space="preserve">appunto, </w:t>
      </w:r>
      <w:r w:rsidRPr="006233A9">
        <w:rPr>
          <w:rFonts w:cstheme="minorHAnsi"/>
          <w:color w:val="000000"/>
        </w:rPr>
        <w:t xml:space="preserve">ovvero persone e luoghi del cuore, che ci riportano al presente e ci aiutano a emergere dal vortice del caos emotivo. </w:t>
      </w:r>
      <w:bookmarkStart w:id="0" w:name="_GoBack"/>
      <w:bookmarkEnd w:id="0"/>
    </w:p>
    <w:p w:rsidR="003B1A9F" w:rsidRPr="006233A9" w:rsidRDefault="00CD0793" w:rsidP="0062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233A9">
        <w:rPr>
          <w:rFonts w:cstheme="minorHAnsi"/>
          <w:color w:val="000000"/>
        </w:rPr>
        <w:t>Convinta che ogni scatto possa valere più di qualsiasi parola detta o scritta, desidera che i suoi lavori possano essere un passo verso la libertà e la comprensione degli altri e di s</w:t>
      </w:r>
      <w:r w:rsidRPr="006233A9">
        <w:rPr>
          <w:rFonts w:cstheme="minorHAnsi"/>
          <w:color w:val="000000"/>
        </w:rPr>
        <w:t>e</w:t>
      </w:r>
      <w:r w:rsidRPr="006233A9">
        <w:rPr>
          <w:rFonts w:cstheme="minorHAnsi"/>
          <w:color w:val="000000"/>
        </w:rPr>
        <w:t xml:space="preserve"> stessi.</w:t>
      </w:r>
    </w:p>
    <w:sectPr w:rsidR="003B1A9F" w:rsidRPr="006233A9" w:rsidSect="00E20C01">
      <w:headerReference w:type="default" r:id="rId6"/>
      <w:footerReference w:type="default" r:id="rId7"/>
      <w:pgSz w:w="11906" w:h="16838"/>
      <w:pgMar w:top="1417" w:right="1134" w:bottom="1134" w:left="1134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AE" w:rsidRDefault="003C40AE" w:rsidP="00B92DA9">
      <w:pPr>
        <w:spacing w:after="0" w:line="240" w:lineRule="auto"/>
      </w:pPr>
      <w:r>
        <w:separator/>
      </w:r>
    </w:p>
  </w:endnote>
  <w:endnote w:type="continuationSeparator" w:id="0">
    <w:p w:rsidR="003C40AE" w:rsidRDefault="003C40AE" w:rsidP="00B9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A9" w:rsidRDefault="00B92DA9" w:rsidP="00B92DA9">
    <w:pPr>
      <w:tabs>
        <w:tab w:val="center" w:pos="4819"/>
        <w:tab w:val="right" w:pos="9638"/>
      </w:tabs>
      <w:spacing w:after="120" w:line="240" w:lineRule="auto"/>
      <w:jc w:val="center"/>
    </w:pPr>
    <w:r w:rsidRPr="00B55C87">
      <w:t>Galleria d'Arte Puccini, Via Matteotti 31/A - Ancona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AE" w:rsidRDefault="003C40AE" w:rsidP="00B92DA9">
      <w:pPr>
        <w:spacing w:after="0" w:line="240" w:lineRule="auto"/>
      </w:pPr>
      <w:r>
        <w:separator/>
      </w:r>
    </w:p>
  </w:footnote>
  <w:footnote w:type="continuationSeparator" w:id="0">
    <w:p w:rsidR="003C40AE" w:rsidRDefault="003C40AE" w:rsidP="00B9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A9" w:rsidRDefault="00B92DA9">
    <w:pPr>
      <w:pStyle w:val="Intestazione"/>
    </w:pPr>
    <w:r w:rsidRPr="00091E01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901BD4F" wp14:editId="62C865C0">
          <wp:simplePos x="0" y="0"/>
          <wp:positionH relativeFrom="column">
            <wp:posOffset>2828925</wp:posOffset>
          </wp:positionH>
          <wp:positionV relativeFrom="paragraph">
            <wp:posOffset>-114935</wp:posOffset>
          </wp:positionV>
          <wp:extent cx="464820" cy="464820"/>
          <wp:effectExtent l="0" t="0" r="0" b="0"/>
          <wp:wrapNone/>
          <wp:docPr id="1" name="Immagine 1" descr="amia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ia -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FB"/>
    <w:rsid w:val="00134CE7"/>
    <w:rsid w:val="00174E8A"/>
    <w:rsid w:val="001B7BC1"/>
    <w:rsid w:val="001C6507"/>
    <w:rsid w:val="00293AA7"/>
    <w:rsid w:val="002B45A8"/>
    <w:rsid w:val="002C0E62"/>
    <w:rsid w:val="00360617"/>
    <w:rsid w:val="003B1A9F"/>
    <w:rsid w:val="003C40AE"/>
    <w:rsid w:val="004204E7"/>
    <w:rsid w:val="006233A9"/>
    <w:rsid w:val="00690EA6"/>
    <w:rsid w:val="006B4CD8"/>
    <w:rsid w:val="00923CF7"/>
    <w:rsid w:val="009377FB"/>
    <w:rsid w:val="009402CD"/>
    <w:rsid w:val="00A95FAD"/>
    <w:rsid w:val="00B724CE"/>
    <w:rsid w:val="00B92DA9"/>
    <w:rsid w:val="00CA0F09"/>
    <w:rsid w:val="00CD0793"/>
    <w:rsid w:val="00DF3C3C"/>
    <w:rsid w:val="00E05A0C"/>
    <w:rsid w:val="00E20C01"/>
    <w:rsid w:val="00EF4964"/>
    <w:rsid w:val="00F0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0573C-602E-4DD7-9A80-91AF58E2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DA9"/>
  </w:style>
  <w:style w:type="paragraph" w:styleId="Pidipagina">
    <w:name w:val="footer"/>
    <w:basedOn w:val="Normale"/>
    <w:link w:val="PidipaginaCarattere"/>
    <w:uiPriority w:val="99"/>
    <w:unhideWhenUsed/>
    <w:rsid w:val="00B9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2024-05-14T16:46:00Z</dcterms:created>
  <dcterms:modified xsi:type="dcterms:W3CDTF">2024-10-02T21:30:00Z</dcterms:modified>
</cp:coreProperties>
</file>