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b/>
          <w:b w:val="false"/>
          <w:bCs/>
          <w:i w:val="false"/>
          <w:sz w:val="32"/>
        </w:rPr>
      </w:pPr>
      <w:r>
        <w:rPr>
          <w:rFonts w:ascii="Liberation Serif" w:hAnsi="Liberation Serif"/>
          <w:b/>
          <w:bCs/>
          <w:i w:val="false"/>
          <w:sz w:val="32"/>
        </w:rPr>
        <w:t xml:space="preserve">Clean 3 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sz w:val="24"/>
        </w:rPr>
      </w:pPr>
      <w:r>
        <w:rPr>
          <w:rFonts w:ascii="Liberation Serif" w:hAnsi="Liberation Serif"/>
          <w:b w:val="false"/>
          <w:i w:val="false"/>
          <w:sz w:val="24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Clean è un contenitore di letteratura, fotografia e cultura contemporanea. È un oggetto transitorio.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https://cleanrivista.wordpress.com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A dicembre è uscito il numero 3 della rivista, con quattro racconti inediti: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"L'intervista" di Alessandro Busi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"Viscosi Sogni" di Sonia Chierici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"Poco, pochissimo" di Francesca Mattei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"Schiere" di Elena R. Marino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E quattro fotografie di: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Avi Kaye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sz w:val="28"/>
        </w:rPr>
      </w:pPr>
      <w:r>
        <w:rPr>
          <w:rFonts w:ascii="Liberation Serif" w:hAnsi="Liberation Serif"/>
          <w:b w:val="false"/>
          <w:i w:val="false"/>
          <w:sz w:val="28"/>
        </w:rPr>
        <w:t>Alexander Coggin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Marija Radosavljevic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Synchrodogs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Clean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pubblica cose che possono essere fatte soltanto adesso: oggetti contemporanei.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La rivista nasce da un'idea di Sergio Oricci, le fotografie di copertina e sommario sono di Oana Pughineanu.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" w:cs="Lohit Devanagari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LibreOffice/5.4.1.2.0$Linux_X86_64 LibreOffice_project/40m0$Build-2</Application>
  <Pages>1</Pages>
  <Words>89</Words>
  <Characters>546</Characters>
  <CharactersWithSpaces>621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2019-12-07T10:47:21Z</dcterms:created>
  <dc:creator/>
  <dc:description/>
  <dc:language>it-IT</dc:language>
  <cp:lastModifiedBy/>
  <dcterms:modified xsi:type="dcterms:W3CDTF">2019-12-07T10:49:44Z</dcterms:modified>
  <cp:revision>1</cp:revision>
  <dc:subject/>
  <dc:title/>
</cp:coreProperties>
</file>