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672" w:rsidRPr="00B97A1D" w:rsidRDefault="009E1B6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b/>
          <w:sz w:val="28"/>
          <w:szCs w:val="28"/>
        </w:rPr>
      </w:pPr>
      <w:r w:rsidRPr="009E1B62">
        <w:rPr>
          <w:rFonts w:ascii="Verdana" w:hAnsi="Verdana" w:cs="Arial"/>
          <w:b/>
          <w:noProof/>
          <w:color w:val="FF0000"/>
          <w:sz w:val="28"/>
          <w:szCs w:val="28"/>
          <w:lang w:eastAsia="it-IT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-100965</wp:posOffset>
            </wp:positionH>
            <wp:positionV relativeFrom="paragraph">
              <wp:posOffset>-18415</wp:posOffset>
            </wp:positionV>
            <wp:extent cx="885825" cy="790575"/>
            <wp:effectExtent l="19050" t="0" r="0" b="0"/>
            <wp:wrapSquare wrapText="bothSides"/>
            <wp:docPr id="4" name="Immagine 4" descr="LOGOOOO - Cop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OGOOOO - Copi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5829" b="674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3285" cy="7918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71672" w:rsidRPr="00B97A1D">
        <w:rPr>
          <w:rFonts w:ascii="Verdana" w:hAnsi="Verdana" w:cs="Arial"/>
          <w:b/>
          <w:color w:val="FF0000"/>
          <w:sz w:val="28"/>
          <w:szCs w:val="28"/>
        </w:rPr>
        <w:t>SATURA</w:t>
      </w:r>
      <w:r w:rsidR="00A71672" w:rsidRPr="00B97A1D">
        <w:rPr>
          <w:rFonts w:ascii="Verdana" w:hAnsi="Verdana" w:cs="Arial"/>
          <w:b/>
          <w:sz w:val="28"/>
          <w:szCs w:val="28"/>
        </w:rPr>
        <w:t xml:space="preserve"> </w:t>
      </w:r>
      <w:r>
        <w:rPr>
          <w:rFonts w:ascii="Verdana" w:hAnsi="Verdana" w:cs="Arial"/>
          <w:b/>
          <w:sz w:val="28"/>
          <w:szCs w:val="28"/>
        </w:rPr>
        <w:t>Palazzo Stella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>centro per la promozione e diffusione delle arti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 w:cs="Arial"/>
          <w:sz w:val="23"/>
          <w:szCs w:val="23"/>
        </w:rPr>
      </w:pPr>
      <w:r w:rsidRPr="00B97A1D">
        <w:rPr>
          <w:rFonts w:ascii="Verdana" w:hAnsi="Verdana" w:cs="Arial"/>
          <w:sz w:val="23"/>
          <w:szCs w:val="23"/>
        </w:rPr>
        <w:t xml:space="preserve">Piazza Stella 5/1, 16123 Genova tel. 010 2468284 / </w:t>
      </w:r>
      <w:proofErr w:type="spellStart"/>
      <w:r w:rsidRPr="00B97A1D">
        <w:rPr>
          <w:rFonts w:ascii="Verdana" w:hAnsi="Verdana" w:cs="Arial"/>
          <w:sz w:val="23"/>
          <w:szCs w:val="23"/>
        </w:rPr>
        <w:t>cell</w:t>
      </w:r>
      <w:proofErr w:type="spellEnd"/>
      <w:r w:rsidRPr="00B97A1D">
        <w:rPr>
          <w:rFonts w:ascii="Verdana" w:hAnsi="Verdana" w:cs="Arial"/>
          <w:sz w:val="23"/>
          <w:szCs w:val="23"/>
        </w:rPr>
        <w:t>. 338 2916243</w:t>
      </w:r>
    </w:p>
    <w:p w:rsidR="00A71672" w:rsidRPr="00B97A1D" w:rsidRDefault="00A71672" w:rsidP="00CF37CC">
      <w:pPr>
        <w:pBdr>
          <w:top w:val="single" w:sz="4" w:space="0" w:color="000000"/>
          <w:left w:val="single" w:sz="4" w:space="4" w:color="000000"/>
          <w:bottom w:val="single" w:sz="4" w:space="1" w:color="000000"/>
          <w:right w:val="single" w:sz="4" w:space="4" w:color="000000"/>
        </w:pBdr>
        <w:spacing w:after="0" w:line="240" w:lineRule="auto"/>
        <w:rPr>
          <w:rFonts w:ascii="Verdana" w:hAnsi="Verdana"/>
        </w:rPr>
      </w:pPr>
      <w:r w:rsidRPr="00C34FD2">
        <w:rPr>
          <w:rFonts w:ascii="Verdana" w:hAnsi="Verdana" w:cs="Arial"/>
        </w:rPr>
        <w:t>E-mail:</w:t>
      </w:r>
      <w:r w:rsidRPr="00B97A1D">
        <w:rPr>
          <w:rFonts w:ascii="Verdana" w:hAnsi="Verdana" w:cs="Arial"/>
          <w:color w:val="0000FF"/>
        </w:rPr>
        <w:t xml:space="preserve"> </w:t>
      </w:r>
      <w:hyperlink r:id="rId6" w:history="1">
        <w:r w:rsidRPr="00B97A1D">
          <w:rPr>
            <w:rFonts w:ascii="Verdana" w:hAnsi="Verdana"/>
            <w:color w:val="0000FF"/>
            <w:u w:val="single"/>
          </w:rPr>
          <w:t>info@satura.it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r w:rsidR="00251ED6">
        <w:rPr>
          <w:rFonts w:ascii="Verdana" w:hAnsi="Verdana"/>
          <w:color w:val="0000FF"/>
        </w:rPr>
        <w:t xml:space="preserve"> </w:t>
      </w:r>
      <w:r w:rsidR="00447AA7" w:rsidRPr="00447AA7">
        <w:rPr>
          <w:rFonts w:ascii="Verdana" w:hAnsi="Verdana"/>
          <w:color w:val="0000FF"/>
        </w:rPr>
        <w:t xml:space="preserve"> </w:t>
      </w:r>
      <w:hyperlink r:id="rId7" w:history="1">
        <w:r w:rsidRPr="00B97A1D">
          <w:rPr>
            <w:rFonts w:ascii="Verdana" w:hAnsi="Verdana"/>
            <w:color w:val="0000FF"/>
            <w:u w:val="single"/>
          </w:rPr>
          <w:t>www.satura.it</w:t>
        </w:r>
      </w:hyperlink>
      <w:r w:rsidR="00447AA7" w:rsidRPr="00447AA7">
        <w:rPr>
          <w:rFonts w:ascii="Verdana" w:hAnsi="Verdana"/>
          <w:color w:val="0000FF"/>
        </w:rPr>
        <w:t xml:space="preserve">  </w:t>
      </w:r>
      <w:hyperlink r:id="rId8" w:history="1">
        <w:r w:rsidRPr="00B97A1D">
          <w:rPr>
            <w:rFonts w:ascii="Verdana" w:hAnsi="Verdana"/>
            <w:color w:val="0000FF"/>
            <w:u w:val="single"/>
          </w:rPr>
          <w:t>www.facebook.com/galleriasatura</w:t>
        </w:r>
      </w:hyperlink>
    </w:p>
    <w:p w:rsidR="00A71672" w:rsidRDefault="00A71672" w:rsidP="00CF37CC">
      <w:pPr>
        <w:spacing w:before="100" w:beforeAutospacing="1" w:after="100" w:afterAutospacing="1" w:line="240" w:lineRule="auto"/>
        <w:jc w:val="right"/>
        <w:rPr>
          <w:rFonts w:ascii="Verdana" w:hAnsi="Verdana"/>
          <w:lang w:eastAsia="it-IT"/>
        </w:rPr>
      </w:pPr>
      <w:r w:rsidRPr="00B97A1D">
        <w:rPr>
          <w:rFonts w:ascii="Verdana" w:hAnsi="Verdana"/>
          <w:lang w:eastAsia="it-IT"/>
        </w:rPr>
        <w:t>COMUNICATO STAMPA</w:t>
      </w:r>
    </w:p>
    <w:p w:rsidR="00A71672" w:rsidRPr="00184C54" w:rsidRDefault="00A71672" w:rsidP="00786AEB">
      <w:pPr>
        <w:spacing w:after="0" w:line="240" w:lineRule="auto"/>
        <w:jc w:val="both"/>
        <w:rPr>
          <w:rFonts w:ascii="Arial" w:hAnsi="Arial" w:cs="Arial"/>
          <w:sz w:val="16"/>
          <w:szCs w:val="16"/>
          <w:lang w:eastAsia="it-IT"/>
        </w:rPr>
      </w:pPr>
    </w:p>
    <w:p w:rsidR="00A71672" w:rsidRPr="007E422E" w:rsidRDefault="009E1B62" w:rsidP="004531A6">
      <w:pPr>
        <w:spacing w:after="0" w:line="240" w:lineRule="auto"/>
        <w:ind w:right="-106"/>
        <w:rPr>
          <w:rFonts w:ascii="Verdana" w:hAnsi="Verdana" w:cs="Arial"/>
          <w:b/>
          <w:sz w:val="24"/>
          <w:szCs w:val="24"/>
          <w:lang w:eastAsia="it-IT"/>
        </w:rPr>
      </w:pPr>
      <w:r>
        <w:rPr>
          <w:rFonts w:ascii="Verdana" w:hAnsi="Verdana" w:cs="Arial"/>
          <w:b/>
          <w:sz w:val="24"/>
          <w:szCs w:val="24"/>
          <w:lang w:eastAsia="it-IT"/>
        </w:rPr>
        <w:t>Venerdì</w:t>
      </w:r>
      <w:r w:rsidR="00A71672" w:rsidRPr="007E422E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>
        <w:rPr>
          <w:rFonts w:ascii="Verdana" w:hAnsi="Verdana" w:cs="Arial"/>
          <w:b/>
          <w:sz w:val="24"/>
          <w:szCs w:val="24"/>
          <w:lang w:eastAsia="it-IT"/>
        </w:rPr>
        <w:t>21 settembre</w:t>
      </w:r>
      <w:r w:rsidR="00D04813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2018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ore 18</w:t>
      </w:r>
      <w:r w:rsidR="00A71672" w:rsidRPr="007E422E">
        <w:rPr>
          <w:rFonts w:ascii="Verdana" w:hAnsi="Verdana" w:cs="Arial"/>
          <w:b/>
          <w:sz w:val="24"/>
          <w:szCs w:val="24"/>
          <w:lang w:eastAsia="it-IT"/>
        </w:rPr>
        <w:t>:00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>Palazzo Stella - inaugurazione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16"/>
          <w:szCs w:val="16"/>
          <w:lang w:eastAsia="it-IT"/>
        </w:rPr>
      </w:pPr>
    </w:p>
    <w:p w:rsidR="00E66315" w:rsidRPr="00FB1965" w:rsidRDefault="009E1B62" w:rsidP="004531A6">
      <w:pPr>
        <w:spacing w:after="0" w:line="240" w:lineRule="auto"/>
        <w:ind w:right="-106"/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</w:pPr>
      <w:r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L’IMMENSITÀ DELLA LUCE</w:t>
      </w:r>
      <w:r w:rsidR="003970B0" w:rsidRPr="00FB1965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</w:p>
    <w:p w:rsidR="00A71672" w:rsidRPr="006018B2" w:rsidRDefault="00880855" w:rsidP="004531A6">
      <w:pPr>
        <w:spacing w:after="0" w:line="240" w:lineRule="auto"/>
        <w:ind w:right="-106"/>
        <w:rPr>
          <w:rFonts w:ascii="Verdana" w:hAnsi="Verdana" w:cs="Arial"/>
          <w:bCs/>
          <w:sz w:val="24"/>
          <w:szCs w:val="24"/>
          <w:lang w:eastAsia="it-IT"/>
        </w:rPr>
      </w:pPr>
      <w:r>
        <w:rPr>
          <w:rFonts w:ascii="Verdana" w:hAnsi="Verdana" w:cs="Arial"/>
          <w:bCs/>
          <w:sz w:val="24"/>
          <w:szCs w:val="24"/>
          <w:lang w:eastAsia="it-IT"/>
        </w:rPr>
        <w:t xml:space="preserve">mostra </w:t>
      </w:r>
      <w:r w:rsidR="0001435C">
        <w:rPr>
          <w:rFonts w:ascii="Verdana" w:hAnsi="Verdana" w:cs="Arial"/>
          <w:bCs/>
          <w:sz w:val="24"/>
          <w:szCs w:val="24"/>
          <w:lang w:eastAsia="it-IT"/>
        </w:rPr>
        <w:t xml:space="preserve">personale </w:t>
      </w:r>
      <w:r w:rsidR="00A71672">
        <w:rPr>
          <w:rFonts w:ascii="Verdana" w:hAnsi="Verdana" w:cs="Arial"/>
          <w:bCs/>
          <w:sz w:val="24"/>
          <w:szCs w:val="24"/>
          <w:lang w:eastAsia="it-IT"/>
        </w:rPr>
        <w:t xml:space="preserve">di </w:t>
      </w:r>
      <w:r w:rsidR="009E1B62">
        <w:rPr>
          <w:rFonts w:ascii="Verdana" w:hAnsi="Verdana" w:cs="Arial"/>
          <w:b/>
          <w:bCs/>
          <w:sz w:val="24"/>
          <w:szCs w:val="24"/>
          <w:lang w:eastAsia="it-IT"/>
        </w:rPr>
        <w:t xml:space="preserve">Athos </w:t>
      </w:r>
      <w:proofErr w:type="spellStart"/>
      <w:r w:rsidR="009E1B62">
        <w:rPr>
          <w:rFonts w:ascii="Verdana" w:hAnsi="Verdana" w:cs="Arial"/>
          <w:b/>
          <w:bCs/>
          <w:sz w:val="24"/>
          <w:szCs w:val="24"/>
          <w:lang w:eastAsia="it-IT"/>
        </w:rPr>
        <w:t>Faccincani</w:t>
      </w:r>
      <w:proofErr w:type="spellEnd"/>
    </w:p>
    <w:p w:rsidR="00A71672" w:rsidRPr="007E422E" w:rsidRDefault="00A71672" w:rsidP="00CF37CC">
      <w:pPr>
        <w:spacing w:after="0" w:line="240" w:lineRule="auto"/>
        <w:ind w:right="-106"/>
        <w:rPr>
          <w:rFonts w:ascii="Verdana" w:hAnsi="Verdana"/>
          <w:b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a cura </w:t>
      </w:r>
      <w:r w:rsidR="0099694F">
        <w:rPr>
          <w:rFonts w:ascii="Verdana" w:hAnsi="Verdana" w:cs="Arial"/>
          <w:sz w:val="24"/>
          <w:szCs w:val="24"/>
          <w:lang w:eastAsia="it-IT"/>
        </w:rPr>
        <w:t xml:space="preserve">di </w:t>
      </w:r>
      <w:r w:rsidR="009E1B62" w:rsidRPr="009E1B62">
        <w:rPr>
          <w:rFonts w:ascii="Verdana" w:hAnsi="Verdana" w:cs="Arial"/>
          <w:b/>
          <w:sz w:val="24"/>
          <w:szCs w:val="24"/>
          <w:lang w:eastAsia="it-IT"/>
        </w:rPr>
        <w:t xml:space="preserve">Gianluigi </w:t>
      </w:r>
      <w:proofErr w:type="spellStart"/>
      <w:r w:rsidR="009E1B62" w:rsidRPr="009E1B62">
        <w:rPr>
          <w:rFonts w:ascii="Verdana" w:hAnsi="Verdana" w:cs="Arial"/>
          <w:b/>
          <w:sz w:val="24"/>
          <w:szCs w:val="24"/>
          <w:lang w:eastAsia="it-IT"/>
        </w:rPr>
        <w:t>Bettoni</w:t>
      </w:r>
      <w:proofErr w:type="spellEnd"/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bCs/>
          <w:sz w:val="16"/>
          <w:szCs w:val="16"/>
          <w:lang w:eastAsia="it-IT"/>
        </w:rPr>
      </w:pP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b/>
          <w:sz w:val="24"/>
          <w:szCs w:val="24"/>
          <w:lang w:eastAsia="it-IT"/>
        </w:rPr>
        <w:t>aperta fino al</w:t>
      </w:r>
      <w:r w:rsidR="007924F6">
        <w:rPr>
          <w:rFonts w:ascii="Verdana" w:hAnsi="Verdana" w:cs="Arial"/>
          <w:b/>
          <w:sz w:val="24"/>
          <w:szCs w:val="24"/>
          <w:lang w:eastAsia="it-IT"/>
        </w:rPr>
        <w:t xml:space="preserve"> </w:t>
      </w:r>
      <w:r w:rsidR="009E1B62">
        <w:rPr>
          <w:rFonts w:ascii="Verdana" w:hAnsi="Verdana" w:cs="Arial"/>
          <w:b/>
          <w:sz w:val="24"/>
          <w:szCs w:val="24"/>
          <w:lang w:eastAsia="it-IT"/>
        </w:rPr>
        <w:t>3 ottobre</w:t>
      </w:r>
      <w:r>
        <w:rPr>
          <w:rFonts w:ascii="Verdana" w:hAnsi="Verdana" w:cs="Arial"/>
          <w:b/>
          <w:sz w:val="24"/>
          <w:szCs w:val="24"/>
          <w:lang w:eastAsia="it-IT"/>
        </w:rPr>
        <w:t xml:space="preserve"> 201</w:t>
      </w:r>
      <w:r w:rsidR="0001435C">
        <w:rPr>
          <w:rFonts w:ascii="Verdana" w:hAnsi="Verdana" w:cs="Arial"/>
          <w:b/>
          <w:sz w:val="24"/>
          <w:szCs w:val="24"/>
          <w:lang w:eastAsia="it-IT"/>
        </w:rPr>
        <w:t>8</w:t>
      </w:r>
    </w:p>
    <w:p w:rsidR="00A71672" w:rsidRPr="007E422E" w:rsidRDefault="00A71672" w:rsidP="004531A6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 w:rsidRPr="007E422E">
        <w:rPr>
          <w:rFonts w:ascii="Verdana" w:hAnsi="Verdana" w:cs="Arial"/>
          <w:sz w:val="24"/>
          <w:szCs w:val="24"/>
          <w:lang w:eastAsia="it-IT"/>
        </w:rPr>
        <w:t xml:space="preserve">da </w:t>
      </w:r>
      <w:r w:rsidR="0001435C">
        <w:rPr>
          <w:rFonts w:ascii="Verdana" w:hAnsi="Verdana" w:cs="Arial"/>
          <w:sz w:val="24"/>
          <w:szCs w:val="24"/>
          <w:lang w:eastAsia="it-IT"/>
        </w:rPr>
        <w:t>martedì</w:t>
      </w:r>
      <w:r w:rsidRPr="007E422E">
        <w:rPr>
          <w:rFonts w:ascii="Verdana" w:hAnsi="Verdana" w:cs="Arial"/>
          <w:sz w:val="24"/>
          <w:szCs w:val="24"/>
          <w:lang w:eastAsia="it-IT"/>
        </w:rPr>
        <w:t xml:space="preserve"> a </w:t>
      </w:r>
      <w:r w:rsidR="009E1B62">
        <w:rPr>
          <w:rFonts w:ascii="Verdana" w:hAnsi="Verdana" w:cs="Arial"/>
          <w:sz w:val="24"/>
          <w:szCs w:val="24"/>
          <w:lang w:eastAsia="it-IT"/>
        </w:rPr>
        <w:t>domenica</w:t>
      </w:r>
    </w:p>
    <w:p w:rsidR="00A71672" w:rsidRPr="00084F8A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sz w:val="24"/>
          <w:szCs w:val="24"/>
          <w:lang w:eastAsia="it-IT"/>
        </w:rPr>
      </w:pPr>
      <w:r>
        <w:rPr>
          <w:rFonts w:ascii="Verdana" w:hAnsi="Verdana" w:cs="Arial"/>
          <w:sz w:val="24"/>
          <w:szCs w:val="24"/>
          <w:lang w:eastAsia="it-IT"/>
        </w:rPr>
        <w:t>ore</w:t>
      </w:r>
      <w:r w:rsidR="0010651E">
        <w:rPr>
          <w:rFonts w:ascii="Verdana" w:hAnsi="Verdana" w:cs="Arial"/>
          <w:sz w:val="24"/>
          <w:szCs w:val="24"/>
          <w:lang w:eastAsia="it-IT"/>
        </w:rPr>
        <w:t xml:space="preserve"> </w:t>
      </w:r>
      <w:r w:rsidR="009E1B62">
        <w:rPr>
          <w:rFonts w:ascii="Verdana" w:hAnsi="Verdana" w:cs="Arial"/>
          <w:sz w:val="24"/>
          <w:szCs w:val="24"/>
          <w:lang w:eastAsia="it-IT"/>
        </w:rPr>
        <w:t xml:space="preserve">9:30 – 13:00 / </w:t>
      </w:r>
      <w:r>
        <w:rPr>
          <w:rFonts w:ascii="Verdana" w:hAnsi="Verdana" w:cs="Arial"/>
          <w:sz w:val="24"/>
          <w:szCs w:val="24"/>
          <w:lang w:eastAsia="it-IT"/>
        </w:rPr>
        <w:t>15:0</w:t>
      </w:r>
      <w:r w:rsidRPr="007E422E">
        <w:rPr>
          <w:rFonts w:ascii="Verdana" w:hAnsi="Verdana" w:cs="Arial"/>
          <w:sz w:val="24"/>
          <w:szCs w:val="24"/>
          <w:lang w:eastAsia="it-IT"/>
        </w:rPr>
        <w:t>0 – 19:00</w:t>
      </w:r>
    </w:p>
    <w:p w:rsidR="00A71672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24"/>
          <w:szCs w:val="24"/>
          <w:lang w:eastAsia="it-IT"/>
        </w:rPr>
      </w:pPr>
      <w:r w:rsidRPr="007E422E">
        <w:rPr>
          <w:rFonts w:ascii="Verdana" w:hAnsi="Verdana" w:cs="Arial"/>
          <w:bCs/>
          <w:sz w:val="24"/>
          <w:szCs w:val="24"/>
          <w:lang w:eastAsia="it-IT"/>
        </w:rPr>
        <w:t xml:space="preserve">Genova, </w:t>
      </w:r>
      <w:r w:rsidRPr="007E422E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>SATURA</w:t>
      </w:r>
      <w:r w:rsidR="00E170F2">
        <w:rPr>
          <w:rFonts w:ascii="Verdana" w:hAnsi="Verdana" w:cs="Arial"/>
          <w:b/>
          <w:bCs/>
          <w:color w:val="FF0000"/>
          <w:sz w:val="24"/>
          <w:szCs w:val="24"/>
          <w:lang w:eastAsia="it-IT"/>
        </w:rPr>
        <w:t xml:space="preserve"> </w:t>
      </w:r>
      <w:r w:rsidR="009E1B62">
        <w:rPr>
          <w:rFonts w:ascii="Verdana" w:hAnsi="Verdana" w:cs="Arial"/>
          <w:b/>
          <w:bCs/>
          <w:sz w:val="24"/>
          <w:szCs w:val="24"/>
          <w:lang w:eastAsia="it-IT"/>
        </w:rPr>
        <w:t>Palazzo Stella</w:t>
      </w:r>
    </w:p>
    <w:p w:rsidR="00A71672" w:rsidRDefault="00A71672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34FD6" w:rsidRPr="00E170F2" w:rsidRDefault="00A34FD6" w:rsidP="007D5FC4">
      <w:pPr>
        <w:spacing w:after="0" w:line="240" w:lineRule="auto"/>
        <w:ind w:right="-106"/>
        <w:jc w:val="both"/>
        <w:rPr>
          <w:rFonts w:ascii="Verdana" w:hAnsi="Verdana" w:cs="Arial"/>
          <w:b/>
          <w:bCs/>
          <w:sz w:val="16"/>
          <w:szCs w:val="16"/>
          <w:lang w:eastAsia="it-IT"/>
        </w:rPr>
      </w:pPr>
    </w:p>
    <w:p w:rsidR="00A71672" w:rsidRDefault="009E1B62" w:rsidP="00723DF4">
      <w:pPr>
        <w:spacing w:after="0" w:line="240" w:lineRule="auto"/>
        <w:ind w:right="-106"/>
        <w:jc w:val="both"/>
        <w:rPr>
          <w:rFonts w:ascii="Verdana" w:hAnsi="Verdana"/>
          <w:sz w:val="24"/>
          <w:szCs w:val="24"/>
          <w:lang w:eastAsia="it-IT"/>
        </w:rPr>
      </w:pPr>
      <w:r>
        <w:rPr>
          <w:rFonts w:ascii="Verdana" w:hAnsi="Verdana"/>
          <w:sz w:val="24"/>
          <w:szCs w:val="24"/>
          <w:lang w:eastAsia="it-IT"/>
        </w:rPr>
        <w:t>S’inaugura con uno speciale evento serale, venerdì</w:t>
      </w:r>
      <w:r w:rsidR="00D23CF1" w:rsidRPr="00723DF4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21 settembre</w:t>
      </w:r>
      <w:r w:rsidR="0001435C" w:rsidRPr="00723DF4">
        <w:rPr>
          <w:rFonts w:ascii="Verdana" w:hAnsi="Verdana"/>
          <w:sz w:val="24"/>
          <w:szCs w:val="24"/>
          <w:lang w:eastAsia="it-IT"/>
        </w:rPr>
        <w:t xml:space="preserve"> 2018</w:t>
      </w:r>
      <w:r>
        <w:rPr>
          <w:rFonts w:ascii="Verdana" w:hAnsi="Verdana"/>
          <w:sz w:val="24"/>
          <w:szCs w:val="24"/>
          <w:lang w:eastAsia="it-IT"/>
        </w:rPr>
        <w:t xml:space="preserve"> alle ore 18</w:t>
      </w:r>
      <w:r w:rsidR="00A71672" w:rsidRPr="00723DF4">
        <w:rPr>
          <w:rFonts w:ascii="Verdana" w:hAnsi="Verdana"/>
          <w:sz w:val="24"/>
          <w:szCs w:val="24"/>
          <w:lang w:eastAsia="it-IT"/>
        </w:rPr>
        <w:t xml:space="preserve">:00 nelle suggestive sale di Palazzo Stella a Genova, la </w:t>
      </w:r>
      <w:r w:rsidR="0001435C" w:rsidRPr="00723DF4">
        <w:rPr>
          <w:rFonts w:ascii="Verdana" w:hAnsi="Verdana"/>
          <w:sz w:val="24"/>
          <w:szCs w:val="24"/>
          <w:lang w:eastAsia="it-IT"/>
        </w:rPr>
        <w:t xml:space="preserve">mostra personale </w:t>
      </w:r>
      <w:r w:rsidR="00A16EB6" w:rsidRPr="009E1B62">
        <w:rPr>
          <w:rFonts w:ascii="Verdana" w:hAnsi="Verdana"/>
          <w:i/>
          <w:sz w:val="24"/>
          <w:szCs w:val="24"/>
          <w:lang w:eastAsia="it-IT"/>
        </w:rPr>
        <w:t>“</w:t>
      </w:r>
      <w:r w:rsidRPr="009E1B62">
        <w:rPr>
          <w:rFonts w:ascii="Verdana" w:hAnsi="Verdana"/>
          <w:i/>
          <w:sz w:val="24"/>
          <w:szCs w:val="24"/>
          <w:lang w:eastAsia="it-IT"/>
        </w:rPr>
        <w:t>L</w:t>
      </w:r>
      <w:r>
        <w:rPr>
          <w:rFonts w:ascii="Verdana" w:hAnsi="Verdana"/>
          <w:i/>
          <w:sz w:val="24"/>
          <w:szCs w:val="24"/>
          <w:lang w:eastAsia="it-IT"/>
        </w:rPr>
        <w:t>’immensità della luce</w:t>
      </w:r>
      <w:r w:rsidR="00A71672" w:rsidRPr="009E1B62">
        <w:rPr>
          <w:rFonts w:ascii="Verdana" w:hAnsi="Verdana"/>
          <w:i/>
          <w:sz w:val="24"/>
          <w:szCs w:val="24"/>
          <w:lang w:eastAsia="it-IT"/>
        </w:rPr>
        <w:t>”</w:t>
      </w:r>
      <w:r w:rsidR="00A71672" w:rsidRPr="00723DF4">
        <w:rPr>
          <w:rFonts w:ascii="Verdana" w:hAnsi="Verdana"/>
          <w:i/>
          <w:sz w:val="24"/>
          <w:szCs w:val="24"/>
          <w:lang w:eastAsia="it-IT"/>
        </w:rPr>
        <w:t xml:space="preserve"> </w:t>
      </w:r>
      <w:r w:rsidR="00A71672" w:rsidRPr="00723DF4">
        <w:rPr>
          <w:rFonts w:ascii="Verdana" w:hAnsi="Verdana"/>
          <w:sz w:val="24"/>
          <w:szCs w:val="24"/>
          <w:lang w:eastAsia="it-IT"/>
        </w:rPr>
        <w:t xml:space="preserve">di </w:t>
      </w:r>
      <w:r>
        <w:rPr>
          <w:rFonts w:ascii="Verdana" w:hAnsi="Verdana"/>
          <w:b/>
          <w:sz w:val="24"/>
          <w:szCs w:val="24"/>
          <w:lang w:eastAsia="it-IT"/>
        </w:rPr>
        <w:t xml:space="preserve">Athos </w:t>
      </w:r>
      <w:proofErr w:type="spellStart"/>
      <w:r>
        <w:rPr>
          <w:rFonts w:ascii="Verdana" w:hAnsi="Verdana"/>
          <w:b/>
          <w:sz w:val="24"/>
          <w:szCs w:val="24"/>
          <w:lang w:eastAsia="it-IT"/>
        </w:rPr>
        <w:t>Faccincani</w:t>
      </w:r>
      <w:proofErr w:type="spellEnd"/>
      <w:r>
        <w:rPr>
          <w:rFonts w:ascii="Verdana" w:hAnsi="Verdana"/>
          <w:b/>
          <w:sz w:val="24"/>
          <w:szCs w:val="24"/>
          <w:lang w:eastAsia="it-IT"/>
        </w:rPr>
        <w:t xml:space="preserve"> </w:t>
      </w:r>
      <w:r w:rsidR="00A34FD6" w:rsidRPr="00723DF4">
        <w:rPr>
          <w:rFonts w:ascii="Verdana" w:hAnsi="Verdana"/>
          <w:sz w:val="24"/>
          <w:szCs w:val="24"/>
          <w:lang w:eastAsia="it-IT"/>
        </w:rPr>
        <w:t>a c</w:t>
      </w:r>
      <w:r w:rsidR="004D776D" w:rsidRPr="00723DF4">
        <w:rPr>
          <w:rFonts w:ascii="Verdana" w:hAnsi="Verdana"/>
          <w:sz w:val="24"/>
          <w:szCs w:val="24"/>
          <w:lang w:eastAsia="it-IT"/>
        </w:rPr>
        <w:t>ura</w:t>
      </w:r>
      <w:r w:rsidR="0099694F" w:rsidRPr="00723DF4">
        <w:rPr>
          <w:rFonts w:ascii="Verdana" w:hAnsi="Verdana"/>
          <w:sz w:val="24"/>
          <w:szCs w:val="24"/>
          <w:lang w:eastAsia="it-IT"/>
        </w:rPr>
        <w:t xml:space="preserve"> di</w:t>
      </w:r>
      <w:r>
        <w:rPr>
          <w:rFonts w:ascii="Verdana" w:hAnsi="Verdana"/>
          <w:sz w:val="24"/>
          <w:szCs w:val="24"/>
          <w:lang w:eastAsia="it-IT"/>
        </w:rPr>
        <w:t xml:space="preserve"> Gianluigi </w:t>
      </w:r>
      <w:proofErr w:type="spellStart"/>
      <w:r>
        <w:rPr>
          <w:rFonts w:ascii="Verdana" w:hAnsi="Verdana"/>
          <w:sz w:val="24"/>
          <w:szCs w:val="24"/>
          <w:lang w:eastAsia="it-IT"/>
        </w:rPr>
        <w:t>Bettoni</w:t>
      </w:r>
      <w:proofErr w:type="spellEnd"/>
      <w:r w:rsidR="00A71672" w:rsidRPr="00723DF4">
        <w:rPr>
          <w:rFonts w:ascii="Verdana" w:hAnsi="Verdana"/>
          <w:sz w:val="24"/>
          <w:szCs w:val="24"/>
          <w:lang w:eastAsia="it-IT"/>
        </w:rPr>
        <w:t>.</w:t>
      </w:r>
      <w:r w:rsidR="00A34FD6" w:rsidRPr="00723DF4">
        <w:rPr>
          <w:rFonts w:ascii="Verdana" w:hAnsi="Verdana"/>
          <w:sz w:val="24"/>
          <w:szCs w:val="24"/>
          <w:lang w:eastAsia="it-IT"/>
        </w:rPr>
        <w:t xml:space="preserve"> </w:t>
      </w:r>
      <w:r w:rsidR="00A71672" w:rsidRPr="00723DF4">
        <w:rPr>
          <w:rFonts w:ascii="Verdana" w:hAnsi="Verdana"/>
          <w:sz w:val="24"/>
          <w:szCs w:val="24"/>
          <w:lang w:eastAsia="it-IT"/>
        </w:rPr>
        <w:t>La mostra</w:t>
      </w:r>
      <w:r w:rsidR="00F41A10">
        <w:rPr>
          <w:rFonts w:ascii="Verdana" w:hAnsi="Verdana"/>
          <w:sz w:val="24"/>
          <w:szCs w:val="24"/>
          <w:lang w:eastAsia="it-IT"/>
        </w:rPr>
        <w:t>, patrocinata dalla Città Metropolitana di Genova,</w:t>
      </w:r>
      <w:r w:rsidR="0099694F" w:rsidRPr="00723DF4">
        <w:rPr>
          <w:rFonts w:ascii="Verdana" w:hAnsi="Verdana"/>
          <w:sz w:val="24"/>
          <w:szCs w:val="24"/>
          <w:lang w:eastAsia="it-IT"/>
        </w:rPr>
        <w:t xml:space="preserve"> </w:t>
      </w:r>
      <w:r w:rsidR="00A71672" w:rsidRPr="00723DF4">
        <w:rPr>
          <w:rFonts w:ascii="Verdana" w:hAnsi="Verdana"/>
          <w:sz w:val="24"/>
          <w:szCs w:val="24"/>
          <w:lang w:eastAsia="it-IT"/>
        </w:rPr>
        <w:t>resterà aperta fino al</w:t>
      </w:r>
      <w:r w:rsidR="00B21F6E" w:rsidRPr="00723DF4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3</w:t>
      </w:r>
      <w:r w:rsidR="00DB5923" w:rsidRPr="00723DF4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/>
          <w:sz w:val="24"/>
          <w:szCs w:val="24"/>
          <w:lang w:eastAsia="it-IT"/>
        </w:rPr>
        <w:t>ottobre</w:t>
      </w:r>
      <w:r w:rsidR="0001435C" w:rsidRPr="00723DF4">
        <w:rPr>
          <w:rFonts w:ascii="Verdana" w:hAnsi="Verdana"/>
          <w:sz w:val="24"/>
          <w:szCs w:val="24"/>
          <w:lang w:eastAsia="it-IT"/>
        </w:rPr>
        <w:t xml:space="preserve"> 2018</w:t>
      </w:r>
      <w:r w:rsidR="00A71672" w:rsidRPr="00723DF4">
        <w:rPr>
          <w:rFonts w:ascii="Verdana" w:hAnsi="Verdana"/>
          <w:sz w:val="24"/>
          <w:szCs w:val="24"/>
          <w:lang w:eastAsia="it-IT"/>
        </w:rPr>
        <w:t xml:space="preserve"> </w:t>
      </w:r>
      <w:r>
        <w:rPr>
          <w:rFonts w:ascii="Verdana" w:hAnsi="Verdana" w:cs="Arial"/>
          <w:sz w:val="24"/>
          <w:szCs w:val="24"/>
          <w:lang w:eastAsia="it-IT"/>
        </w:rPr>
        <w:t xml:space="preserve">dal martedì alla domenica </w:t>
      </w:r>
      <w:r w:rsidRPr="00723DF4">
        <w:rPr>
          <w:rFonts w:ascii="Verdana" w:hAnsi="Verdana"/>
          <w:sz w:val="24"/>
          <w:szCs w:val="24"/>
          <w:lang w:eastAsia="it-IT"/>
        </w:rPr>
        <w:t xml:space="preserve">con orario </w:t>
      </w:r>
      <w:r>
        <w:rPr>
          <w:rFonts w:ascii="Verdana" w:hAnsi="Verdana"/>
          <w:sz w:val="24"/>
          <w:szCs w:val="24"/>
          <w:lang w:eastAsia="it-IT"/>
        </w:rPr>
        <w:t xml:space="preserve">9:30 – 13:00 / </w:t>
      </w:r>
      <w:r w:rsidRPr="00723DF4">
        <w:rPr>
          <w:rFonts w:ascii="Verdana" w:hAnsi="Verdana" w:cs="Arial"/>
          <w:sz w:val="24"/>
          <w:szCs w:val="24"/>
          <w:lang w:eastAsia="it-IT"/>
        </w:rPr>
        <w:t>15:</w:t>
      </w:r>
      <w:r>
        <w:rPr>
          <w:rFonts w:ascii="Verdana" w:hAnsi="Verdana" w:cs="Arial"/>
          <w:sz w:val="24"/>
          <w:szCs w:val="24"/>
          <w:lang w:eastAsia="it-IT"/>
        </w:rPr>
        <w:t>00 – 19:00</w:t>
      </w:r>
      <w:r w:rsidR="00A71672" w:rsidRPr="00723DF4">
        <w:rPr>
          <w:rFonts w:ascii="Verdana" w:hAnsi="Verdana"/>
          <w:sz w:val="24"/>
          <w:szCs w:val="24"/>
          <w:lang w:eastAsia="it-IT"/>
        </w:rPr>
        <w:t>.</w:t>
      </w:r>
    </w:p>
    <w:p w:rsidR="009E1B62" w:rsidRPr="009E1B62" w:rsidRDefault="009E1B62" w:rsidP="00723DF4">
      <w:pPr>
        <w:spacing w:after="0" w:line="240" w:lineRule="auto"/>
        <w:ind w:right="-106"/>
        <w:jc w:val="both"/>
        <w:rPr>
          <w:rFonts w:ascii="Verdana" w:hAnsi="Verdana"/>
          <w:sz w:val="16"/>
          <w:szCs w:val="16"/>
          <w:lang w:eastAsia="it-IT"/>
        </w:rPr>
      </w:pPr>
    </w:p>
    <w:p w:rsidR="009E1B62" w:rsidRPr="009E1B62" w:rsidRDefault="00244BDD" w:rsidP="009E1B62">
      <w:pPr>
        <w:pStyle w:val="Corpodeltesto"/>
        <w:spacing w:line="240" w:lineRule="auto"/>
        <w:jc w:val="both"/>
        <w:rPr>
          <w:rFonts w:ascii="Verdana" w:hAnsi="Verdana"/>
        </w:rPr>
      </w:pPr>
      <w:r>
        <w:rPr>
          <w:rFonts w:ascii="Verdana" w:hAnsi="Verdana"/>
        </w:rPr>
        <w:t xml:space="preserve">La </w:t>
      </w:r>
      <w:r w:rsidR="009E1B62" w:rsidRPr="009E1B62">
        <w:rPr>
          <w:rFonts w:ascii="Verdana" w:hAnsi="Verdana"/>
        </w:rPr>
        <w:t xml:space="preserve">mostra racconta, in modo semplice e accessibile, l'opera di </w:t>
      </w:r>
      <w:proofErr w:type="spellStart"/>
      <w:r w:rsidR="009E1B62" w:rsidRPr="009E1B62">
        <w:rPr>
          <w:rFonts w:ascii="Verdana" w:hAnsi="Verdana"/>
        </w:rPr>
        <w:t>Faccincani</w:t>
      </w:r>
      <w:proofErr w:type="spellEnd"/>
      <w:r w:rsidR="009E1B62" w:rsidRPr="009E1B62">
        <w:rPr>
          <w:rFonts w:ascii="Verdana" w:hAnsi="Verdana"/>
        </w:rPr>
        <w:t xml:space="preserve"> che, attraverso l'intuizione, la creatività, la progettualità e la passione per il colore</w:t>
      </w:r>
      <w:r w:rsidR="00B91E64">
        <w:rPr>
          <w:rFonts w:ascii="Verdana" w:hAnsi="Verdana"/>
        </w:rPr>
        <w:t>,</w:t>
      </w:r>
      <w:r w:rsidR="009E1B62" w:rsidRPr="009E1B62">
        <w:rPr>
          <w:rFonts w:ascii="Verdana" w:hAnsi="Verdana"/>
        </w:rPr>
        <w:t xml:space="preserve"> </w:t>
      </w:r>
      <w:r w:rsidR="005E5046">
        <w:rPr>
          <w:rFonts w:ascii="Verdana" w:hAnsi="Verdana"/>
        </w:rPr>
        <w:t xml:space="preserve">si è fatto riconoscere come </w:t>
      </w:r>
      <w:r w:rsidR="009E1B62" w:rsidRPr="009E1B62">
        <w:rPr>
          <w:rFonts w:ascii="Verdana" w:hAnsi="Verdana"/>
        </w:rPr>
        <w:t>uno degli artisti contemporanei più accreditati.</w:t>
      </w:r>
    </w:p>
    <w:p w:rsidR="009E1B62" w:rsidRPr="009E1B62" w:rsidRDefault="009E1B62" w:rsidP="009E1B62">
      <w:pPr>
        <w:pStyle w:val="Corpodeltesto"/>
        <w:spacing w:line="240" w:lineRule="auto"/>
        <w:jc w:val="both"/>
        <w:rPr>
          <w:rFonts w:ascii="Verdana" w:hAnsi="Verdana"/>
        </w:rPr>
      </w:pPr>
      <w:r w:rsidRPr="009E1B62">
        <w:rPr>
          <w:rFonts w:ascii="Verdana" w:hAnsi="Verdana"/>
        </w:rPr>
        <w:t xml:space="preserve">La vicenda artistica di Athos </w:t>
      </w:r>
      <w:proofErr w:type="spellStart"/>
      <w:r w:rsidRPr="009E1B62">
        <w:rPr>
          <w:rFonts w:ascii="Verdana" w:hAnsi="Verdana"/>
        </w:rPr>
        <w:t>Faccincani</w:t>
      </w:r>
      <w:proofErr w:type="spellEnd"/>
      <w:r w:rsidRPr="009E1B62">
        <w:rPr>
          <w:rFonts w:ascii="Verdana" w:hAnsi="Verdana"/>
        </w:rPr>
        <w:t xml:space="preserve"> (nato a Peschiera del Garda, nel 1951) è piena di luci e di ombre. Inizia dalla contrarietà della famiglia alla sua passione per l'arte per giungere alla nomina a</w:t>
      </w:r>
      <w:r w:rsidR="00244BDD">
        <w:rPr>
          <w:rFonts w:ascii="Verdana" w:hAnsi="Verdana"/>
        </w:rPr>
        <w:t xml:space="preserve"> Cavaliere della Repubblica</w:t>
      </w:r>
      <w:r w:rsidRPr="009E1B62">
        <w:rPr>
          <w:rFonts w:ascii="Verdana" w:hAnsi="Verdana"/>
        </w:rPr>
        <w:t xml:space="preserve">, in seguito alla visita del presidente </w:t>
      </w:r>
      <w:r w:rsidRPr="00244BDD">
        <w:rPr>
          <w:rFonts w:ascii="Verdana" w:hAnsi="Verdana"/>
        </w:rPr>
        <w:t>Sandro Pertini</w:t>
      </w:r>
      <w:r w:rsidRPr="009E1B62">
        <w:rPr>
          <w:rFonts w:ascii="Verdana" w:hAnsi="Verdana"/>
        </w:rPr>
        <w:t xml:space="preserve">, colpito dalla forza dei sentimenti umani espressi nella mostra </w:t>
      </w:r>
      <w:r w:rsidR="00244BDD">
        <w:rPr>
          <w:rFonts w:ascii="Verdana" w:hAnsi="Verdana"/>
        </w:rPr>
        <w:t>dedicata a</w:t>
      </w:r>
      <w:r w:rsidRPr="009E1B62">
        <w:rPr>
          <w:rFonts w:ascii="Verdana" w:hAnsi="Verdana"/>
        </w:rPr>
        <w:t>lla Resistenza.</w:t>
      </w:r>
    </w:p>
    <w:p w:rsidR="009E1B62" w:rsidRPr="009E1B62" w:rsidRDefault="009E1B62" w:rsidP="009E1B62">
      <w:pPr>
        <w:pStyle w:val="Corpodeltesto"/>
        <w:spacing w:line="240" w:lineRule="auto"/>
        <w:jc w:val="both"/>
        <w:rPr>
          <w:rFonts w:ascii="Verdana" w:hAnsi="Verdana"/>
        </w:rPr>
      </w:pPr>
      <w:r w:rsidRPr="009E1B62">
        <w:rPr>
          <w:rFonts w:ascii="Verdana" w:hAnsi="Verdana"/>
        </w:rPr>
        <w:t>Seguirà, poi, un periodo di crisi interiore, nel quale l'artista abbandona per più di un anno la pittura. Per ritrovare, infine, la gioia di vivere con una pittura festosa, lontana dai toni cupi e polverosi di un pas</w:t>
      </w:r>
      <w:r w:rsidR="00244BDD">
        <w:rPr>
          <w:rFonts w:ascii="Verdana" w:hAnsi="Verdana"/>
        </w:rPr>
        <w:t>sato troppo amaro. Nascono così</w:t>
      </w:r>
      <w:r w:rsidRPr="009E1B62">
        <w:rPr>
          <w:rFonts w:ascii="Verdana" w:hAnsi="Verdana"/>
        </w:rPr>
        <w:t xml:space="preserve"> dipinti vivacissimi, nei quali l'artista dà spazio esclusivamente al colore, che diviene veicolo di sensazione istintiva, immediatezza e piacere dello sguardo</w:t>
      </w:r>
      <w:r w:rsidR="005E5046">
        <w:rPr>
          <w:rFonts w:ascii="Verdana" w:hAnsi="Verdana"/>
        </w:rPr>
        <w:t xml:space="preserve">, che </w:t>
      </w:r>
      <w:r w:rsidR="00B91E64">
        <w:rPr>
          <w:rFonts w:ascii="Verdana" w:hAnsi="Verdana"/>
        </w:rPr>
        <w:t>ama posarsi sul paesaggio medite</w:t>
      </w:r>
      <w:r w:rsidR="005E5046">
        <w:rPr>
          <w:rFonts w:ascii="Verdana" w:hAnsi="Verdana"/>
        </w:rPr>
        <w:t>rraneo</w:t>
      </w:r>
      <w:r w:rsidRPr="009E1B62">
        <w:rPr>
          <w:rFonts w:ascii="Verdana" w:hAnsi="Verdana"/>
        </w:rPr>
        <w:t>.</w:t>
      </w:r>
    </w:p>
    <w:p w:rsidR="009E1B62" w:rsidRPr="009E1B62" w:rsidRDefault="009E1B62" w:rsidP="009E1B62">
      <w:pPr>
        <w:pStyle w:val="Corpodeltesto"/>
        <w:spacing w:line="240" w:lineRule="auto"/>
        <w:jc w:val="both"/>
        <w:rPr>
          <w:rFonts w:ascii="Verdana" w:hAnsi="Verdana"/>
        </w:rPr>
      </w:pPr>
      <w:r w:rsidRPr="009E1B62">
        <w:rPr>
          <w:rFonts w:ascii="Verdana" w:hAnsi="Verdana"/>
        </w:rPr>
        <w:t>Ha esposto</w:t>
      </w:r>
      <w:r w:rsidR="00244BDD">
        <w:rPr>
          <w:rFonts w:ascii="Verdana" w:hAnsi="Verdana"/>
        </w:rPr>
        <w:t>,</w:t>
      </w:r>
      <w:r w:rsidRPr="009E1B62">
        <w:rPr>
          <w:rFonts w:ascii="Verdana" w:hAnsi="Verdana"/>
        </w:rPr>
        <w:t xml:space="preserve"> oltre che nei posti più belli d’Italia, a Londra, Vienna, Parigi, Chicago, New York, Zurigo, Madrid, San Francisco, Los Angeles, Amburgo, Monaco, Tokyo, Montecarlo, Sofia, Hong Kong e Singapore. Suoi dipinti, diffusissimi specialmente in tutta Italia, sono pure nelle</w:t>
      </w:r>
      <w:r w:rsidR="005E5046">
        <w:rPr>
          <w:rFonts w:ascii="Verdana" w:hAnsi="Verdana"/>
        </w:rPr>
        <w:t xml:space="preserve"> case di molte star h</w:t>
      </w:r>
      <w:r w:rsidRPr="009E1B62">
        <w:rPr>
          <w:rFonts w:ascii="Verdana" w:hAnsi="Verdana"/>
        </w:rPr>
        <w:t xml:space="preserve">ollywoodiane.   </w:t>
      </w:r>
    </w:p>
    <w:p w:rsidR="009E1B62" w:rsidRPr="009E1B62" w:rsidRDefault="009E1B62" w:rsidP="009E1B62">
      <w:pPr>
        <w:pStyle w:val="Corpodeltesto"/>
        <w:spacing w:line="240" w:lineRule="auto"/>
        <w:jc w:val="both"/>
        <w:rPr>
          <w:rFonts w:ascii="Verdana" w:hAnsi="Verdana"/>
        </w:rPr>
      </w:pPr>
      <w:r w:rsidRPr="009E1B62">
        <w:rPr>
          <w:rFonts w:ascii="Verdana" w:hAnsi="Verdana"/>
        </w:rPr>
        <w:t xml:space="preserve">Le opere realizzate da Athos </w:t>
      </w:r>
      <w:proofErr w:type="spellStart"/>
      <w:r w:rsidRPr="009E1B62">
        <w:rPr>
          <w:rFonts w:ascii="Verdana" w:hAnsi="Verdana"/>
        </w:rPr>
        <w:t>Faccincani</w:t>
      </w:r>
      <w:proofErr w:type="spellEnd"/>
      <w:r w:rsidRPr="009E1B62">
        <w:rPr>
          <w:rFonts w:ascii="Verdana" w:hAnsi="Verdana"/>
        </w:rPr>
        <w:t xml:space="preserve"> incantano per armonia e vivacità cromatica. Nei suoi dipinti il sole è sempre alto e non c'è mai una nuvola perché i sogni sono esattamente così, come noi li vogliamo, se abbiamo ancora il coraggio di sognare. È un grande affabulatore il pittore Athos </w:t>
      </w:r>
      <w:proofErr w:type="spellStart"/>
      <w:r w:rsidRPr="009E1B62">
        <w:rPr>
          <w:rFonts w:ascii="Verdana" w:hAnsi="Verdana"/>
        </w:rPr>
        <w:t>Faccincani</w:t>
      </w:r>
      <w:proofErr w:type="spellEnd"/>
      <w:r w:rsidRPr="009E1B62">
        <w:rPr>
          <w:rFonts w:ascii="Verdana" w:hAnsi="Verdana"/>
        </w:rPr>
        <w:t>, un uomo dal fascino antico-moderno, un poeta dell'animo oltre che della luce, artista affascinante, consapevole del suo talento</w:t>
      </w:r>
      <w:r w:rsidR="005E5046">
        <w:rPr>
          <w:rFonts w:ascii="Verdana" w:hAnsi="Verdana"/>
        </w:rPr>
        <w:t>, che ha saputo dispiegare e regalare</w:t>
      </w:r>
      <w:r w:rsidRPr="009E1B62">
        <w:rPr>
          <w:rFonts w:ascii="Verdana" w:hAnsi="Verdana"/>
        </w:rPr>
        <w:t xml:space="preserve"> a piene mani </w:t>
      </w:r>
      <w:r w:rsidR="009E079F">
        <w:rPr>
          <w:rFonts w:ascii="Verdana" w:hAnsi="Verdana"/>
        </w:rPr>
        <w:t>n</w:t>
      </w:r>
      <w:r w:rsidRPr="009E1B62">
        <w:rPr>
          <w:rFonts w:ascii="Verdana" w:hAnsi="Verdana"/>
        </w:rPr>
        <w:t xml:space="preserve">ei suoi quadri vibranti, vividi di vita vissuta, </w:t>
      </w:r>
      <w:r w:rsidR="009E079F">
        <w:rPr>
          <w:rFonts w:ascii="Verdana" w:hAnsi="Verdana"/>
        </w:rPr>
        <w:t xml:space="preserve">raffigurando </w:t>
      </w:r>
      <w:r w:rsidRPr="009E1B62">
        <w:rPr>
          <w:rFonts w:ascii="Verdana" w:hAnsi="Verdana"/>
        </w:rPr>
        <w:t>un mondo intriso di poesia, di colori, di gioia di esistere, di felicità.</w:t>
      </w:r>
    </w:p>
    <w:p w:rsidR="0007456E" w:rsidRPr="00084F8A" w:rsidRDefault="0007456E" w:rsidP="0007456E">
      <w:pPr>
        <w:spacing w:after="0" w:line="240" w:lineRule="auto"/>
        <w:jc w:val="both"/>
        <w:rPr>
          <w:rFonts w:ascii="Verdana" w:hAnsi="Verdana"/>
          <w:iCs/>
          <w:sz w:val="16"/>
          <w:szCs w:val="16"/>
        </w:rPr>
      </w:pPr>
      <w:r>
        <w:rPr>
          <w:rFonts w:ascii="Verdana" w:hAnsi="Verdana"/>
          <w:iCs/>
          <w:sz w:val="24"/>
          <w:szCs w:val="24"/>
        </w:rPr>
        <w:t xml:space="preserve">      </w:t>
      </w:r>
    </w:p>
    <w:p w:rsidR="00124423" w:rsidRPr="009345F9" w:rsidRDefault="003E445D" w:rsidP="0007456E">
      <w:pPr>
        <w:spacing w:after="0" w:line="240" w:lineRule="auto"/>
        <w:jc w:val="right"/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</w:pPr>
      <w:r w:rsidRPr="009345F9">
        <w:rPr>
          <w:rFonts w:ascii="Verdana" w:hAnsi="Verdana" w:cs="Tahoma"/>
          <w:color w:val="000000"/>
          <w:sz w:val="21"/>
          <w:szCs w:val="21"/>
          <w:u w:val="single"/>
          <w:lang w:eastAsia="ar-SA"/>
        </w:rPr>
        <w:t>Con preghiera di pubblicazione e/o divulgazione</w:t>
      </w:r>
    </w:p>
    <w:sectPr w:rsidR="00124423" w:rsidRPr="009345F9" w:rsidSect="00A01A06">
      <w:pgSz w:w="11906" w:h="16838"/>
      <w:pgMar w:top="28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oNotTrackMoves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092A"/>
    <w:rsid w:val="00005D55"/>
    <w:rsid w:val="0001435C"/>
    <w:rsid w:val="000201BA"/>
    <w:rsid w:val="000352C9"/>
    <w:rsid w:val="00044AC6"/>
    <w:rsid w:val="00047A9C"/>
    <w:rsid w:val="00060D39"/>
    <w:rsid w:val="00072DAD"/>
    <w:rsid w:val="000741D3"/>
    <w:rsid w:val="0007456E"/>
    <w:rsid w:val="00074B25"/>
    <w:rsid w:val="00084F8A"/>
    <w:rsid w:val="00092648"/>
    <w:rsid w:val="00094306"/>
    <w:rsid w:val="00094487"/>
    <w:rsid w:val="00095D39"/>
    <w:rsid w:val="000A4C46"/>
    <w:rsid w:val="000B0596"/>
    <w:rsid w:val="000B4918"/>
    <w:rsid w:val="000D227F"/>
    <w:rsid w:val="000D25D6"/>
    <w:rsid w:val="000D4993"/>
    <w:rsid w:val="000E3221"/>
    <w:rsid w:val="0010651E"/>
    <w:rsid w:val="00110840"/>
    <w:rsid w:val="00113E97"/>
    <w:rsid w:val="00117B8B"/>
    <w:rsid w:val="00122AE8"/>
    <w:rsid w:val="00124423"/>
    <w:rsid w:val="00142F78"/>
    <w:rsid w:val="0014453F"/>
    <w:rsid w:val="001476E0"/>
    <w:rsid w:val="00150F6B"/>
    <w:rsid w:val="001845D7"/>
    <w:rsid w:val="00184AF8"/>
    <w:rsid w:val="00184C54"/>
    <w:rsid w:val="00191ACC"/>
    <w:rsid w:val="00192A99"/>
    <w:rsid w:val="001C2C8D"/>
    <w:rsid w:val="001C4802"/>
    <w:rsid w:val="001C516B"/>
    <w:rsid w:val="001C6CE6"/>
    <w:rsid w:val="001D4D04"/>
    <w:rsid w:val="001D6989"/>
    <w:rsid w:val="001E1525"/>
    <w:rsid w:val="001E478F"/>
    <w:rsid w:val="001E5524"/>
    <w:rsid w:val="001F4D0D"/>
    <w:rsid w:val="002031E2"/>
    <w:rsid w:val="002142CE"/>
    <w:rsid w:val="00223735"/>
    <w:rsid w:val="00225B5B"/>
    <w:rsid w:val="002446AB"/>
    <w:rsid w:val="00244BDD"/>
    <w:rsid w:val="002465C0"/>
    <w:rsid w:val="00247610"/>
    <w:rsid w:val="0025193C"/>
    <w:rsid w:val="00251ED6"/>
    <w:rsid w:val="00255D5B"/>
    <w:rsid w:val="00267575"/>
    <w:rsid w:val="00271DBC"/>
    <w:rsid w:val="002B0D99"/>
    <w:rsid w:val="002C1B3D"/>
    <w:rsid w:val="002C571E"/>
    <w:rsid w:val="002D0087"/>
    <w:rsid w:val="002D1FB8"/>
    <w:rsid w:val="002E34AD"/>
    <w:rsid w:val="002F2D34"/>
    <w:rsid w:val="00304885"/>
    <w:rsid w:val="003073DD"/>
    <w:rsid w:val="0031247F"/>
    <w:rsid w:val="0031740B"/>
    <w:rsid w:val="003239BC"/>
    <w:rsid w:val="0032615D"/>
    <w:rsid w:val="00326C49"/>
    <w:rsid w:val="00340B9E"/>
    <w:rsid w:val="00347E8E"/>
    <w:rsid w:val="00361AD1"/>
    <w:rsid w:val="00361EEA"/>
    <w:rsid w:val="00365033"/>
    <w:rsid w:val="00384FEF"/>
    <w:rsid w:val="00386C6D"/>
    <w:rsid w:val="00387617"/>
    <w:rsid w:val="00394BF6"/>
    <w:rsid w:val="00395458"/>
    <w:rsid w:val="003970B0"/>
    <w:rsid w:val="003A2D61"/>
    <w:rsid w:val="003A5414"/>
    <w:rsid w:val="003C68AE"/>
    <w:rsid w:val="003D59C4"/>
    <w:rsid w:val="003E2557"/>
    <w:rsid w:val="003E445D"/>
    <w:rsid w:val="003F00F1"/>
    <w:rsid w:val="00416112"/>
    <w:rsid w:val="004210E4"/>
    <w:rsid w:val="00425FAA"/>
    <w:rsid w:val="00426E70"/>
    <w:rsid w:val="00447AA7"/>
    <w:rsid w:val="004531A6"/>
    <w:rsid w:val="00462371"/>
    <w:rsid w:val="00481B6E"/>
    <w:rsid w:val="0048727E"/>
    <w:rsid w:val="00490E72"/>
    <w:rsid w:val="00493977"/>
    <w:rsid w:val="004A1287"/>
    <w:rsid w:val="004A3E6E"/>
    <w:rsid w:val="004A69DB"/>
    <w:rsid w:val="004B0A6A"/>
    <w:rsid w:val="004B1C80"/>
    <w:rsid w:val="004B72D8"/>
    <w:rsid w:val="004C4F67"/>
    <w:rsid w:val="004D37C7"/>
    <w:rsid w:val="004D4EA3"/>
    <w:rsid w:val="004D776D"/>
    <w:rsid w:val="004F1074"/>
    <w:rsid w:val="004F331B"/>
    <w:rsid w:val="0050112A"/>
    <w:rsid w:val="00503A91"/>
    <w:rsid w:val="005262B9"/>
    <w:rsid w:val="005651FF"/>
    <w:rsid w:val="005675E7"/>
    <w:rsid w:val="00571B32"/>
    <w:rsid w:val="00572C4C"/>
    <w:rsid w:val="005731BC"/>
    <w:rsid w:val="00580F39"/>
    <w:rsid w:val="005865F3"/>
    <w:rsid w:val="00593E76"/>
    <w:rsid w:val="005A55DA"/>
    <w:rsid w:val="005B5D40"/>
    <w:rsid w:val="005B7654"/>
    <w:rsid w:val="005C08A9"/>
    <w:rsid w:val="005C1146"/>
    <w:rsid w:val="005C3E52"/>
    <w:rsid w:val="005D27F7"/>
    <w:rsid w:val="005E42AF"/>
    <w:rsid w:val="005E5046"/>
    <w:rsid w:val="005E611E"/>
    <w:rsid w:val="005F54EC"/>
    <w:rsid w:val="006018B2"/>
    <w:rsid w:val="006118F8"/>
    <w:rsid w:val="00613042"/>
    <w:rsid w:val="0061312A"/>
    <w:rsid w:val="00624D59"/>
    <w:rsid w:val="006318AD"/>
    <w:rsid w:val="0063498B"/>
    <w:rsid w:val="00635ACA"/>
    <w:rsid w:val="00643FB2"/>
    <w:rsid w:val="00655F6B"/>
    <w:rsid w:val="006567B1"/>
    <w:rsid w:val="0066217B"/>
    <w:rsid w:val="00667ED8"/>
    <w:rsid w:val="0067508A"/>
    <w:rsid w:val="00686FE0"/>
    <w:rsid w:val="006A2CA4"/>
    <w:rsid w:val="006A6699"/>
    <w:rsid w:val="006B4081"/>
    <w:rsid w:val="006C25A7"/>
    <w:rsid w:val="006C3F97"/>
    <w:rsid w:val="006D1207"/>
    <w:rsid w:val="006D2ADC"/>
    <w:rsid w:val="006D2EE8"/>
    <w:rsid w:val="006D3AD8"/>
    <w:rsid w:val="006D3F63"/>
    <w:rsid w:val="006D4635"/>
    <w:rsid w:val="006D62D8"/>
    <w:rsid w:val="006E0032"/>
    <w:rsid w:val="006E03D0"/>
    <w:rsid w:val="006E2A53"/>
    <w:rsid w:val="006E3430"/>
    <w:rsid w:val="006F5820"/>
    <w:rsid w:val="007064EC"/>
    <w:rsid w:val="00723DF4"/>
    <w:rsid w:val="0072463B"/>
    <w:rsid w:val="00735155"/>
    <w:rsid w:val="007370E0"/>
    <w:rsid w:val="00751359"/>
    <w:rsid w:val="007529A3"/>
    <w:rsid w:val="00757C22"/>
    <w:rsid w:val="007605CA"/>
    <w:rsid w:val="0078132F"/>
    <w:rsid w:val="00786656"/>
    <w:rsid w:val="00786AEB"/>
    <w:rsid w:val="007924F6"/>
    <w:rsid w:val="00796A68"/>
    <w:rsid w:val="007B01F7"/>
    <w:rsid w:val="007B06D5"/>
    <w:rsid w:val="007C1720"/>
    <w:rsid w:val="007D5FC4"/>
    <w:rsid w:val="007E3683"/>
    <w:rsid w:val="007E422E"/>
    <w:rsid w:val="007F2FE3"/>
    <w:rsid w:val="00811A6A"/>
    <w:rsid w:val="00820758"/>
    <w:rsid w:val="00824AED"/>
    <w:rsid w:val="00831F92"/>
    <w:rsid w:val="00834DED"/>
    <w:rsid w:val="00877110"/>
    <w:rsid w:val="00880855"/>
    <w:rsid w:val="008832F6"/>
    <w:rsid w:val="00886B6F"/>
    <w:rsid w:val="00892EE2"/>
    <w:rsid w:val="008A547C"/>
    <w:rsid w:val="008D167B"/>
    <w:rsid w:val="008D2350"/>
    <w:rsid w:val="008E02EA"/>
    <w:rsid w:val="008E16A3"/>
    <w:rsid w:val="00910CB0"/>
    <w:rsid w:val="00911695"/>
    <w:rsid w:val="00912D42"/>
    <w:rsid w:val="00933617"/>
    <w:rsid w:val="009345F9"/>
    <w:rsid w:val="0094771D"/>
    <w:rsid w:val="00951D6C"/>
    <w:rsid w:val="00952E24"/>
    <w:rsid w:val="00954247"/>
    <w:rsid w:val="00957B6A"/>
    <w:rsid w:val="00970D94"/>
    <w:rsid w:val="0098014F"/>
    <w:rsid w:val="0099694F"/>
    <w:rsid w:val="009B3F45"/>
    <w:rsid w:val="009B5937"/>
    <w:rsid w:val="009C45B8"/>
    <w:rsid w:val="009D129E"/>
    <w:rsid w:val="009E079F"/>
    <w:rsid w:val="009E1B62"/>
    <w:rsid w:val="009F63EC"/>
    <w:rsid w:val="009F6872"/>
    <w:rsid w:val="00A01A06"/>
    <w:rsid w:val="00A13A3C"/>
    <w:rsid w:val="00A14ABE"/>
    <w:rsid w:val="00A16EB6"/>
    <w:rsid w:val="00A22632"/>
    <w:rsid w:val="00A26CA1"/>
    <w:rsid w:val="00A33ABB"/>
    <w:rsid w:val="00A34BA4"/>
    <w:rsid w:val="00A34FD6"/>
    <w:rsid w:val="00A502E6"/>
    <w:rsid w:val="00A52435"/>
    <w:rsid w:val="00A60999"/>
    <w:rsid w:val="00A61DBF"/>
    <w:rsid w:val="00A63770"/>
    <w:rsid w:val="00A71672"/>
    <w:rsid w:val="00A726AE"/>
    <w:rsid w:val="00A73E16"/>
    <w:rsid w:val="00A76EE2"/>
    <w:rsid w:val="00A80428"/>
    <w:rsid w:val="00A90271"/>
    <w:rsid w:val="00A90469"/>
    <w:rsid w:val="00A950D8"/>
    <w:rsid w:val="00AA40E8"/>
    <w:rsid w:val="00AA653B"/>
    <w:rsid w:val="00AB60C0"/>
    <w:rsid w:val="00AC3373"/>
    <w:rsid w:val="00AD6692"/>
    <w:rsid w:val="00AE0B44"/>
    <w:rsid w:val="00AF7273"/>
    <w:rsid w:val="00B00B4B"/>
    <w:rsid w:val="00B1379E"/>
    <w:rsid w:val="00B156B8"/>
    <w:rsid w:val="00B21F6E"/>
    <w:rsid w:val="00B411CD"/>
    <w:rsid w:val="00B529C4"/>
    <w:rsid w:val="00B53DA2"/>
    <w:rsid w:val="00B6454C"/>
    <w:rsid w:val="00B91E64"/>
    <w:rsid w:val="00B9283C"/>
    <w:rsid w:val="00B97A1D"/>
    <w:rsid w:val="00BA6CD2"/>
    <w:rsid w:val="00BE009F"/>
    <w:rsid w:val="00BF3B52"/>
    <w:rsid w:val="00BF4BFC"/>
    <w:rsid w:val="00C0439D"/>
    <w:rsid w:val="00C14BA5"/>
    <w:rsid w:val="00C30327"/>
    <w:rsid w:val="00C34FD2"/>
    <w:rsid w:val="00C37347"/>
    <w:rsid w:val="00C412AA"/>
    <w:rsid w:val="00C56FC4"/>
    <w:rsid w:val="00C661C8"/>
    <w:rsid w:val="00C70D73"/>
    <w:rsid w:val="00C72297"/>
    <w:rsid w:val="00C74630"/>
    <w:rsid w:val="00C75F9A"/>
    <w:rsid w:val="00C84902"/>
    <w:rsid w:val="00C92699"/>
    <w:rsid w:val="00C96893"/>
    <w:rsid w:val="00C968D3"/>
    <w:rsid w:val="00C96B44"/>
    <w:rsid w:val="00CA1C36"/>
    <w:rsid w:val="00CB2A09"/>
    <w:rsid w:val="00CC1693"/>
    <w:rsid w:val="00CD6E75"/>
    <w:rsid w:val="00CE014D"/>
    <w:rsid w:val="00CF0D58"/>
    <w:rsid w:val="00CF37CC"/>
    <w:rsid w:val="00D047DD"/>
    <w:rsid w:val="00D04813"/>
    <w:rsid w:val="00D04E7B"/>
    <w:rsid w:val="00D07877"/>
    <w:rsid w:val="00D07F6F"/>
    <w:rsid w:val="00D178DF"/>
    <w:rsid w:val="00D201C6"/>
    <w:rsid w:val="00D23CF1"/>
    <w:rsid w:val="00D33CDD"/>
    <w:rsid w:val="00D341E7"/>
    <w:rsid w:val="00D5379E"/>
    <w:rsid w:val="00D54531"/>
    <w:rsid w:val="00D60941"/>
    <w:rsid w:val="00D66572"/>
    <w:rsid w:val="00D67BD2"/>
    <w:rsid w:val="00D721BE"/>
    <w:rsid w:val="00D72C66"/>
    <w:rsid w:val="00D73DCA"/>
    <w:rsid w:val="00D83FA2"/>
    <w:rsid w:val="00D87D95"/>
    <w:rsid w:val="00D926B0"/>
    <w:rsid w:val="00DA1A61"/>
    <w:rsid w:val="00DA6F75"/>
    <w:rsid w:val="00DB5923"/>
    <w:rsid w:val="00DB72CE"/>
    <w:rsid w:val="00DD6916"/>
    <w:rsid w:val="00DE56ED"/>
    <w:rsid w:val="00DE7A9C"/>
    <w:rsid w:val="00DF060A"/>
    <w:rsid w:val="00DF7192"/>
    <w:rsid w:val="00E170F2"/>
    <w:rsid w:val="00E23C07"/>
    <w:rsid w:val="00E24513"/>
    <w:rsid w:val="00E363DD"/>
    <w:rsid w:val="00E4600D"/>
    <w:rsid w:val="00E57726"/>
    <w:rsid w:val="00E60EA8"/>
    <w:rsid w:val="00E61F32"/>
    <w:rsid w:val="00E66315"/>
    <w:rsid w:val="00E666E2"/>
    <w:rsid w:val="00E8138E"/>
    <w:rsid w:val="00E90F38"/>
    <w:rsid w:val="00E93560"/>
    <w:rsid w:val="00E94A79"/>
    <w:rsid w:val="00E9552D"/>
    <w:rsid w:val="00E95D9F"/>
    <w:rsid w:val="00E97CB4"/>
    <w:rsid w:val="00EA4F8A"/>
    <w:rsid w:val="00EA7A56"/>
    <w:rsid w:val="00ED379A"/>
    <w:rsid w:val="00ED4127"/>
    <w:rsid w:val="00ED41D2"/>
    <w:rsid w:val="00ED7B82"/>
    <w:rsid w:val="00EE38A8"/>
    <w:rsid w:val="00F05D5D"/>
    <w:rsid w:val="00F05F32"/>
    <w:rsid w:val="00F17FB6"/>
    <w:rsid w:val="00F210DE"/>
    <w:rsid w:val="00F26AD6"/>
    <w:rsid w:val="00F41A10"/>
    <w:rsid w:val="00F45399"/>
    <w:rsid w:val="00F52142"/>
    <w:rsid w:val="00F5411E"/>
    <w:rsid w:val="00F61236"/>
    <w:rsid w:val="00F9092A"/>
    <w:rsid w:val="00FA3F8A"/>
    <w:rsid w:val="00FB1965"/>
    <w:rsid w:val="00FB52C4"/>
    <w:rsid w:val="00FB6B59"/>
    <w:rsid w:val="00FC775A"/>
    <w:rsid w:val="00FD6F17"/>
    <w:rsid w:val="00FE4BC5"/>
    <w:rsid w:val="00FE57D9"/>
    <w:rsid w:val="00FE5E68"/>
    <w:rsid w:val="00FE69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MS Mincho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uiPriority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A6F75"/>
    <w:pPr>
      <w:spacing w:after="200" w:line="276" w:lineRule="auto"/>
    </w:pPr>
    <w:rPr>
      <w:sz w:val="22"/>
      <w:szCs w:val="22"/>
      <w:lang w:eastAsia="ja-JP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rsid w:val="004872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locked/>
    <w:rsid w:val="0048727E"/>
    <w:rPr>
      <w:rFonts w:ascii="Tahoma" w:hAnsi="Tahoma" w:cs="Tahoma"/>
      <w:sz w:val="16"/>
      <w:szCs w:val="16"/>
      <w:lang w:eastAsia="ja-JP"/>
    </w:rPr>
  </w:style>
  <w:style w:type="paragraph" w:styleId="Corpodeltesto">
    <w:name w:val="Body Text"/>
    <w:basedOn w:val="Normale"/>
    <w:link w:val="CorpodeltestoCarattere"/>
    <w:rsid w:val="009E1B62"/>
    <w:pPr>
      <w:spacing w:after="0" w:line="480" w:lineRule="auto"/>
    </w:pPr>
    <w:rPr>
      <w:rFonts w:ascii="Courier New" w:eastAsia="Times New Roman" w:hAnsi="Courier New"/>
      <w:sz w:val="24"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9E1B62"/>
    <w:rPr>
      <w:rFonts w:ascii="Courier New" w:eastAsia="Times New Roman" w:hAnsi="Courier New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410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521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61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281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1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782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2499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03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7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cebook.com/galleriasatura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atura.it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info@satura.it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aturaNew\Desktop\MOSTRE%202015\Mori%20patrizi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9C7335-33E8-4AAA-8E86-24BEF32D92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Mori patrizia</Template>
  <TotalTime>173</TotalTime>
  <Pages>1</Pages>
  <Words>460</Words>
  <Characters>2627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SATURA art gallery</vt:lpstr>
    </vt:vector>
  </TitlesOfParts>
  <Company/>
  <LinksUpToDate>false</LinksUpToDate>
  <CharactersWithSpaces>3081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SATURA art gallery</dc:title>
  <dc:subject/>
  <dc:creator>SaturaNew</dc:creator>
  <cp:keywords/>
  <dc:description/>
  <cp:lastModifiedBy>Windows User</cp:lastModifiedBy>
  <cp:revision>20</cp:revision>
  <dcterms:created xsi:type="dcterms:W3CDTF">2017-11-18T17:36:00Z</dcterms:created>
  <dcterms:modified xsi:type="dcterms:W3CDTF">2018-09-19T09:05:00Z</dcterms:modified>
</cp:coreProperties>
</file>