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noProof/>
          <w:lang w:eastAsia="it-IT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-66040</wp:posOffset>
            </wp:positionV>
            <wp:extent cx="895350" cy="876300"/>
            <wp:effectExtent l="19050" t="0" r="0" b="0"/>
            <wp:wrapSquare wrapText="bothSides"/>
            <wp:docPr id="1" name="Immagine 1" descr="C:\Users\asus\Desktop\logo SATURA prov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sus\Desktop\logo SATURA prova -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color w:val="FF0000"/>
          <w:sz w:val="26"/>
          <w:szCs w:val="26"/>
        </w:rPr>
        <w:t>SATURA</w:t>
      </w:r>
      <w:r>
        <w:rPr>
          <w:rFonts w:ascii="Verdana" w:eastAsia="Times New Roman" w:hAnsi="Verdana" w:cs="Arial"/>
          <w:b/>
          <w:sz w:val="26"/>
          <w:szCs w:val="26"/>
        </w:rPr>
        <w:t xml:space="preserve"> Palazzo Stella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rFonts w:ascii="Verdana" w:eastAsia="Times New Roman" w:hAnsi="Verdana" w:cs="Arial"/>
        </w:rPr>
        <w:t>centro per la promozione e diffusione delle arti</w:t>
      </w:r>
    </w:p>
    <w:p w:rsidR="00357784" w:rsidRPr="0000394A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  <w:sz w:val="22"/>
          <w:szCs w:val="22"/>
        </w:rPr>
      </w:pPr>
      <w:r w:rsidRPr="0000394A">
        <w:rPr>
          <w:rFonts w:ascii="Verdana" w:eastAsia="Times New Roman" w:hAnsi="Verdana" w:cs="Arial"/>
          <w:sz w:val="22"/>
          <w:szCs w:val="22"/>
        </w:rPr>
        <w:t xml:space="preserve">Piazza Stella 5/1 - 16123 Genova  tel. 010 246 8284 / </w:t>
      </w:r>
      <w:proofErr w:type="spellStart"/>
      <w:r w:rsidRPr="0000394A">
        <w:rPr>
          <w:rFonts w:ascii="Verdana" w:eastAsia="Times New Roman" w:hAnsi="Verdana" w:cs="Arial"/>
          <w:sz w:val="22"/>
          <w:szCs w:val="22"/>
        </w:rPr>
        <w:t>cell</w:t>
      </w:r>
      <w:proofErr w:type="spellEnd"/>
      <w:r w:rsidRPr="0000394A">
        <w:rPr>
          <w:rFonts w:ascii="Verdana" w:eastAsia="Times New Roman" w:hAnsi="Verdana" w:cs="Arial"/>
          <w:sz w:val="22"/>
          <w:szCs w:val="22"/>
        </w:rPr>
        <w:t>. 338 2916243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</w:pPr>
      <w:r>
        <w:rPr>
          <w:rFonts w:ascii="Verdana" w:eastAsia="Times New Roman" w:hAnsi="Verdana" w:cs="Arial"/>
          <w:sz w:val="22"/>
          <w:szCs w:val="22"/>
        </w:rPr>
        <w:t>E-mail:</w:t>
      </w:r>
      <w:hyperlink r:id="rId6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info@satura.it</w:t>
        </w:r>
      </w:hyperlink>
      <w:r w:rsidR="0000394A">
        <w:t xml:space="preserve">    </w:t>
      </w:r>
      <w:hyperlink r:id="rId7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www.satura.it</w:t>
        </w:r>
      </w:hyperlink>
      <w:r w:rsidR="0000394A">
        <w:t xml:space="preserve">    </w:t>
      </w:r>
      <w:hyperlink r:id="rId8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www.facebook.com/galleriasatura</w:t>
        </w:r>
      </w:hyperlink>
    </w:p>
    <w:p w:rsidR="00357784" w:rsidRDefault="00357784">
      <w:pPr>
        <w:keepNext/>
        <w:spacing w:line="240" w:lineRule="auto"/>
        <w:outlineLvl w:val="0"/>
        <w:rPr>
          <w:rFonts w:ascii="Verdana" w:eastAsia="Times New Roman" w:hAnsi="Verdana" w:cs="Arial"/>
          <w:b/>
          <w:bCs/>
          <w:u w:val="single"/>
        </w:rPr>
      </w:pPr>
    </w:p>
    <w:p w:rsidR="00357784" w:rsidRPr="00A46018" w:rsidRDefault="00D1609D">
      <w:pPr>
        <w:keepNext/>
        <w:spacing w:line="240" w:lineRule="auto"/>
        <w:jc w:val="right"/>
        <w:outlineLvl w:val="0"/>
        <w:rPr>
          <w:rFonts w:ascii="Verdana" w:hAnsi="Verdana"/>
          <w:sz w:val="22"/>
          <w:szCs w:val="22"/>
        </w:rPr>
      </w:pPr>
      <w:r w:rsidRPr="00A46018">
        <w:rPr>
          <w:rFonts w:ascii="Verdana" w:eastAsia="Times New Roman" w:hAnsi="Verdana" w:cs="Arial"/>
          <w:bCs/>
          <w:sz w:val="22"/>
          <w:szCs w:val="22"/>
          <w:u w:val="single"/>
        </w:rPr>
        <w:t>COMUNICATO STAMPA</w:t>
      </w:r>
    </w:p>
    <w:p w:rsidR="00357784" w:rsidRDefault="00357784">
      <w:pPr>
        <w:keepNext/>
        <w:spacing w:line="240" w:lineRule="auto"/>
        <w:jc w:val="right"/>
        <w:outlineLvl w:val="0"/>
        <w:rPr>
          <w:rFonts w:ascii="Verdana" w:eastAsia="Times New Roman" w:hAnsi="Verdana" w:cs="Arial"/>
          <w:bCs/>
          <w:sz w:val="16"/>
          <w:szCs w:val="16"/>
          <w:u w:val="single"/>
        </w:rPr>
      </w:pPr>
    </w:p>
    <w:p w:rsidR="00357784" w:rsidRDefault="00357784">
      <w:pPr>
        <w:rPr>
          <w:rFonts w:ascii="Verdana" w:hAnsi="Verdana" w:cs="Arial"/>
          <w:sz w:val="16"/>
          <w:szCs w:val="16"/>
          <w:lang w:eastAsia="it-IT"/>
        </w:rPr>
      </w:pPr>
    </w:p>
    <w:p w:rsidR="00357784" w:rsidRDefault="00D1609D" w:rsidP="000E3E5C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Sabato </w:t>
      </w:r>
      <w:r w:rsidR="00930E0B">
        <w:rPr>
          <w:rFonts w:ascii="Verdana" w:hAnsi="Verdana" w:cs="Arial"/>
          <w:b/>
          <w:lang w:eastAsia="it-IT"/>
        </w:rPr>
        <w:t>12 gennaio</w:t>
      </w:r>
      <w:r>
        <w:rPr>
          <w:rFonts w:ascii="Verdana" w:hAnsi="Verdana" w:cs="Arial"/>
          <w:b/>
          <w:lang w:eastAsia="it-IT"/>
        </w:rPr>
        <w:t xml:space="preserve"> 201</w:t>
      </w:r>
      <w:r w:rsidR="00930E0B">
        <w:rPr>
          <w:rFonts w:ascii="Verdana" w:hAnsi="Verdana" w:cs="Arial"/>
          <w:b/>
          <w:lang w:eastAsia="it-IT"/>
        </w:rPr>
        <w:t>9</w:t>
      </w:r>
      <w:r>
        <w:rPr>
          <w:rFonts w:ascii="Verdana" w:hAnsi="Verdana" w:cs="Arial"/>
          <w:b/>
          <w:lang w:eastAsia="it-IT"/>
        </w:rPr>
        <w:t xml:space="preserve"> ore 17:00</w:t>
      </w:r>
    </w:p>
    <w:p w:rsidR="00357784" w:rsidRDefault="00D1609D" w:rsidP="000E3E5C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 w:cs="Arial"/>
          <w:lang w:eastAsia="it-IT"/>
        </w:rPr>
        <w:t>Palazzo Stella - inaugurazione</w:t>
      </w:r>
    </w:p>
    <w:p w:rsidR="00357784" w:rsidRDefault="00357784" w:rsidP="000E3E5C">
      <w:pPr>
        <w:spacing w:line="240" w:lineRule="auto"/>
        <w:jc w:val="both"/>
        <w:rPr>
          <w:rFonts w:ascii="Verdana" w:hAnsi="Verdana" w:cs="Arial"/>
          <w:sz w:val="16"/>
          <w:szCs w:val="16"/>
          <w:lang w:eastAsia="it-IT"/>
        </w:rPr>
      </w:pPr>
    </w:p>
    <w:p w:rsidR="00357784" w:rsidRDefault="00C035CB" w:rsidP="000E3E5C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FF0000"/>
        </w:rPr>
        <w:t>VERTIGINI</w:t>
      </w:r>
    </w:p>
    <w:p w:rsidR="00357784" w:rsidRDefault="00D1609D" w:rsidP="000E3E5C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 w:cs="Arial"/>
          <w:bCs/>
          <w:lang w:eastAsia="it-IT"/>
        </w:rPr>
        <w:t xml:space="preserve">mostra personale di </w:t>
      </w:r>
      <w:r w:rsidR="00C035CB">
        <w:rPr>
          <w:rFonts w:ascii="Verdana" w:hAnsi="Verdana" w:cs="Arial"/>
          <w:b/>
          <w:bCs/>
          <w:lang w:eastAsia="it-IT"/>
        </w:rPr>
        <w:t xml:space="preserve">Plinio </w:t>
      </w:r>
      <w:proofErr w:type="spellStart"/>
      <w:r w:rsidR="00C035CB">
        <w:rPr>
          <w:rFonts w:ascii="Verdana" w:hAnsi="Verdana" w:cs="Arial"/>
          <w:b/>
          <w:bCs/>
          <w:lang w:eastAsia="it-IT"/>
        </w:rPr>
        <w:t>Mesciulam</w:t>
      </w:r>
      <w:proofErr w:type="spellEnd"/>
    </w:p>
    <w:p w:rsidR="00357784" w:rsidRDefault="00D1609D" w:rsidP="000E3E5C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 w:cs="Arial"/>
          <w:lang w:eastAsia="it-IT"/>
        </w:rPr>
        <w:t xml:space="preserve">a cura di </w:t>
      </w:r>
      <w:r w:rsidR="00C035CB">
        <w:rPr>
          <w:rFonts w:ascii="Verdana" w:hAnsi="Verdana" w:cs="Arial"/>
          <w:b/>
          <w:lang w:eastAsia="it-IT"/>
        </w:rPr>
        <w:t>Mario Napoli</w:t>
      </w:r>
    </w:p>
    <w:p w:rsidR="00357784" w:rsidRDefault="00357784" w:rsidP="000E3E5C">
      <w:pPr>
        <w:spacing w:line="240" w:lineRule="auto"/>
        <w:jc w:val="both"/>
        <w:rPr>
          <w:rFonts w:ascii="Verdana" w:hAnsi="Verdana" w:cs="Arial"/>
          <w:bCs/>
          <w:sz w:val="16"/>
          <w:szCs w:val="16"/>
          <w:lang w:eastAsia="it-IT"/>
        </w:rPr>
      </w:pPr>
    </w:p>
    <w:p w:rsidR="00357784" w:rsidRDefault="00D1609D" w:rsidP="000E3E5C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aperta fino al </w:t>
      </w:r>
      <w:r w:rsidR="0000394A">
        <w:rPr>
          <w:rFonts w:ascii="Verdana" w:hAnsi="Verdana" w:cs="Arial"/>
          <w:b/>
          <w:lang w:eastAsia="it-IT"/>
        </w:rPr>
        <w:t>2</w:t>
      </w:r>
      <w:r w:rsidR="00930E0B">
        <w:rPr>
          <w:rFonts w:ascii="Verdana" w:hAnsi="Verdana" w:cs="Arial"/>
          <w:b/>
          <w:lang w:eastAsia="it-IT"/>
        </w:rPr>
        <w:t>3 gennaio 2019</w:t>
      </w:r>
    </w:p>
    <w:p w:rsidR="000E3E5C" w:rsidRDefault="000E3E5C" w:rsidP="000E3E5C">
      <w:pPr>
        <w:spacing w:line="240" w:lineRule="auto"/>
        <w:jc w:val="both"/>
        <w:rPr>
          <w:rFonts w:ascii="Verdana" w:hAnsi="Verdana" w:cs="Arial"/>
          <w:lang w:eastAsia="it-IT"/>
        </w:rPr>
      </w:pPr>
      <w:r w:rsidRPr="000E3E5C">
        <w:rPr>
          <w:rFonts w:ascii="Verdana" w:hAnsi="Verdana" w:cs="Arial"/>
          <w:lang w:eastAsia="it-IT"/>
        </w:rPr>
        <w:t xml:space="preserve">dal martedì al venerdì </w:t>
      </w:r>
      <w:r>
        <w:rPr>
          <w:rFonts w:ascii="Verdana" w:hAnsi="Verdana" w:cs="Arial"/>
          <w:lang w:eastAsia="it-IT"/>
        </w:rPr>
        <w:t xml:space="preserve">ore </w:t>
      </w:r>
      <w:r w:rsidRPr="000E3E5C">
        <w:rPr>
          <w:rFonts w:ascii="Verdana" w:hAnsi="Verdana" w:cs="Arial"/>
          <w:lang w:eastAsia="it-IT"/>
        </w:rPr>
        <w:t>9:30–13:00</w:t>
      </w:r>
      <w:r>
        <w:rPr>
          <w:rFonts w:ascii="Verdana" w:hAnsi="Verdana" w:cs="Arial"/>
          <w:lang w:eastAsia="it-IT"/>
        </w:rPr>
        <w:t xml:space="preserve"> </w:t>
      </w:r>
      <w:r w:rsidRPr="000E3E5C">
        <w:rPr>
          <w:rFonts w:ascii="Verdana" w:hAnsi="Verdana" w:cs="Arial"/>
          <w:lang w:eastAsia="it-IT"/>
        </w:rPr>
        <w:t>/</w:t>
      </w:r>
      <w:r>
        <w:rPr>
          <w:rFonts w:ascii="Verdana" w:hAnsi="Verdana" w:cs="Arial"/>
          <w:lang w:eastAsia="it-IT"/>
        </w:rPr>
        <w:t xml:space="preserve"> </w:t>
      </w:r>
      <w:r w:rsidRPr="000E3E5C">
        <w:rPr>
          <w:rFonts w:ascii="Verdana" w:hAnsi="Verdana" w:cs="Arial"/>
          <w:lang w:eastAsia="it-IT"/>
        </w:rPr>
        <w:t>15:00–19:00</w:t>
      </w:r>
    </w:p>
    <w:p w:rsidR="000E3E5C" w:rsidRDefault="000E3E5C" w:rsidP="000E3E5C">
      <w:pPr>
        <w:spacing w:line="240" w:lineRule="auto"/>
        <w:jc w:val="both"/>
        <w:rPr>
          <w:rFonts w:ascii="Verdana" w:hAnsi="Verdana" w:cs="Arial"/>
          <w:lang w:eastAsia="it-IT"/>
        </w:rPr>
      </w:pPr>
      <w:r>
        <w:rPr>
          <w:rFonts w:ascii="Verdana" w:hAnsi="Verdana" w:cs="Arial"/>
          <w:lang w:eastAsia="it-IT"/>
        </w:rPr>
        <w:t>sabato ore 15:00-19:00</w:t>
      </w:r>
    </w:p>
    <w:p w:rsidR="000E3E5C" w:rsidRPr="000E3E5C" w:rsidRDefault="000E3E5C" w:rsidP="000E3E5C">
      <w:pPr>
        <w:spacing w:line="240" w:lineRule="auto"/>
        <w:jc w:val="both"/>
        <w:rPr>
          <w:rFonts w:ascii="Verdana" w:hAnsi="Verdana" w:cs="Arial"/>
          <w:sz w:val="12"/>
          <w:szCs w:val="12"/>
          <w:lang w:eastAsia="it-IT"/>
        </w:rPr>
      </w:pPr>
    </w:p>
    <w:p w:rsidR="00357784" w:rsidRDefault="00D1609D" w:rsidP="000E3E5C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 w:cs="Arial"/>
          <w:bCs/>
          <w:spacing w:val="6"/>
          <w:lang w:eastAsia="it-IT"/>
        </w:rPr>
        <w:t xml:space="preserve">Genova, </w:t>
      </w:r>
      <w:r>
        <w:rPr>
          <w:rFonts w:ascii="Verdana" w:hAnsi="Verdana" w:cs="Arial"/>
          <w:b/>
          <w:bCs/>
          <w:color w:val="FF0000"/>
          <w:spacing w:val="6"/>
          <w:lang w:eastAsia="it-IT"/>
        </w:rPr>
        <w:t>SATURA</w:t>
      </w:r>
      <w:r w:rsidR="00687618">
        <w:rPr>
          <w:rFonts w:ascii="Verdana" w:hAnsi="Verdana" w:cs="Arial"/>
          <w:b/>
          <w:bCs/>
          <w:color w:val="FF0000"/>
          <w:spacing w:val="6"/>
          <w:lang w:eastAsia="it-IT"/>
        </w:rPr>
        <w:t xml:space="preserve"> </w:t>
      </w:r>
      <w:r>
        <w:rPr>
          <w:rFonts w:ascii="Verdana" w:hAnsi="Verdana" w:cs="Arial"/>
          <w:b/>
          <w:spacing w:val="6"/>
          <w:lang w:eastAsia="it-IT"/>
        </w:rPr>
        <w:t>Palazzo Stella</w:t>
      </w:r>
    </w:p>
    <w:p w:rsidR="00357784" w:rsidRDefault="00357784" w:rsidP="000E3E5C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357784" w:rsidRDefault="00357784" w:rsidP="000E3E5C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0E3E5C" w:rsidRPr="000E3E5C" w:rsidRDefault="000E3E5C" w:rsidP="000E3E5C">
      <w:pPr>
        <w:shd w:val="clear" w:color="auto" w:fill="FFFFFF"/>
        <w:spacing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  <w:r w:rsidRPr="000E3E5C">
        <w:rPr>
          <w:rFonts w:ascii="Verdana" w:eastAsia="Times New Roman" w:hAnsi="Verdana"/>
          <w:sz w:val="22"/>
          <w:szCs w:val="22"/>
          <w:lang w:eastAsia="it-IT"/>
        </w:rPr>
        <w:t xml:space="preserve">A venticinque anni dalla prima mostra del grande artista genovese ospitata in occasione dell’inaugurazione dell’Associazione nel lontano 1994, SATURA omaggia PLINIO MESCIULAM, con la mostra personale </w:t>
      </w:r>
      <w:r w:rsidRPr="000E3E5C">
        <w:rPr>
          <w:rFonts w:ascii="Verdana" w:eastAsia="Times New Roman" w:hAnsi="Verdana"/>
          <w:i/>
          <w:iCs/>
          <w:sz w:val="22"/>
          <w:szCs w:val="22"/>
          <w:lang w:eastAsia="it-IT"/>
        </w:rPr>
        <w:t>“Vertigini”</w:t>
      </w:r>
      <w:r>
        <w:rPr>
          <w:rFonts w:ascii="Verdana" w:eastAsia="Times New Roman" w:hAnsi="Verdana"/>
          <w:i/>
          <w:iCs/>
          <w:sz w:val="22"/>
          <w:szCs w:val="22"/>
          <w:lang w:eastAsia="it-IT"/>
        </w:rPr>
        <w:t xml:space="preserve"> </w:t>
      </w:r>
      <w:r w:rsidRPr="000E3E5C">
        <w:rPr>
          <w:rFonts w:ascii="Verdana" w:eastAsia="Times New Roman" w:hAnsi="Verdana"/>
          <w:iCs/>
          <w:sz w:val="22"/>
          <w:szCs w:val="22"/>
          <w:lang w:eastAsia="it-IT"/>
        </w:rPr>
        <w:t>a cura di Mario Napoli.</w:t>
      </w:r>
      <w:r w:rsidRPr="000E3E5C">
        <w:rPr>
          <w:rFonts w:ascii="Verdana" w:eastAsia="Times New Roman" w:hAnsi="Verdana"/>
          <w:i/>
          <w:iCs/>
          <w:sz w:val="22"/>
          <w:szCs w:val="22"/>
          <w:lang w:eastAsia="it-IT"/>
        </w:rPr>
        <w:t xml:space="preserve"> </w:t>
      </w:r>
      <w:r w:rsidRPr="000E3E5C">
        <w:rPr>
          <w:rFonts w:ascii="Verdana" w:eastAsia="Times New Roman" w:hAnsi="Verdana"/>
          <w:iCs/>
          <w:sz w:val="22"/>
          <w:szCs w:val="22"/>
          <w:lang w:eastAsia="it-IT"/>
        </w:rPr>
        <w:t>L’appuntamento è per sabato 12 gennaio alle ore 17:00</w:t>
      </w:r>
      <w:r w:rsidRPr="000E3E5C">
        <w:rPr>
          <w:rFonts w:ascii="Verdana" w:eastAsia="Times New Roman" w:hAnsi="Verdana"/>
          <w:sz w:val="22"/>
          <w:szCs w:val="22"/>
          <w:lang w:eastAsia="it-IT"/>
        </w:rPr>
        <w:t xml:space="preserve">, nelle suggestive sale di Palazzo Stella a Genova. La mostra resterà aperta fino al 23 gennaio 2019 con orario dal martedì al </w:t>
      </w:r>
      <w:r>
        <w:rPr>
          <w:rFonts w:ascii="Verdana" w:eastAsia="Times New Roman" w:hAnsi="Verdana"/>
          <w:sz w:val="22"/>
          <w:szCs w:val="22"/>
          <w:lang w:eastAsia="it-IT"/>
        </w:rPr>
        <w:t xml:space="preserve">venerdì </w:t>
      </w:r>
      <w:r w:rsidRPr="000E3E5C">
        <w:rPr>
          <w:rFonts w:ascii="Verdana" w:eastAsia="Times New Roman" w:hAnsi="Verdana"/>
          <w:sz w:val="22"/>
          <w:szCs w:val="22"/>
          <w:lang w:eastAsia="it-IT"/>
        </w:rPr>
        <w:t>9:30–13:00 / 15:00–19:00</w:t>
      </w:r>
      <w:r>
        <w:rPr>
          <w:rFonts w:ascii="Verdana" w:eastAsia="Times New Roman" w:hAnsi="Verdana"/>
          <w:sz w:val="22"/>
          <w:szCs w:val="22"/>
          <w:lang w:eastAsia="it-IT"/>
        </w:rPr>
        <w:t xml:space="preserve">, </w:t>
      </w:r>
      <w:r w:rsidR="00C7068D">
        <w:rPr>
          <w:rFonts w:ascii="Verdana" w:eastAsia="Times New Roman" w:hAnsi="Verdana"/>
          <w:sz w:val="22"/>
          <w:szCs w:val="22"/>
          <w:lang w:eastAsia="it-IT"/>
        </w:rPr>
        <w:t xml:space="preserve">il </w:t>
      </w:r>
      <w:r>
        <w:rPr>
          <w:rFonts w:ascii="Verdana" w:eastAsia="Times New Roman" w:hAnsi="Verdana"/>
          <w:sz w:val="22"/>
          <w:szCs w:val="22"/>
          <w:lang w:eastAsia="it-IT"/>
        </w:rPr>
        <w:t>sab</w:t>
      </w:r>
      <w:r w:rsidRPr="000E3E5C">
        <w:rPr>
          <w:rFonts w:ascii="Verdana" w:eastAsia="Times New Roman" w:hAnsi="Verdana"/>
          <w:sz w:val="22"/>
          <w:szCs w:val="22"/>
          <w:lang w:eastAsia="it-IT"/>
        </w:rPr>
        <w:t>ato</w:t>
      </w:r>
      <w:r>
        <w:rPr>
          <w:rFonts w:ascii="Verdana" w:eastAsia="Times New Roman" w:hAnsi="Verdana"/>
          <w:sz w:val="22"/>
          <w:szCs w:val="22"/>
          <w:lang w:eastAsia="it-IT"/>
        </w:rPr>
        <w:t xml:space="preserve"> </w:t>
      </w:r>
      <w:r w:rsidRPr="000E3E5C">
        <w:rPr>
          <w:rFonts w:ascii="Verdana" w:eastAsia="Times New Roman" w:hAnsi="Verdana"/>
          <w:sz w:val="22"/>
          <w:szCs w:val="22"/>
          <w:lang w:eastAsia="it-IT"/>
        </w:rPr>
        <w:t>15:00–19:00</w:t>
      </w:r>
      <w:r>
        <w:rPr>
          <w:rFonts w:ascii="Verdana" w:eastAsia="Times New Roman" w:hAnsi="Verdana"/>
          <w:sz w:val="22"/>
          <w:szCs w:val="22"/>
          <w:lang w:eastAsia="it-IT"/>
        </w:rPr>
        <w:t>.</w:t>
      </w:r>
    </w:p>
    <w:p w:rsidR="000E3E5C" w:rsidRPr="000E3E5C" w:rsidRDefault="000E3E5C" w:rsidP="000E3E5C">
      <w:pPr>
        <w:shd w:val="clear" w:color="auto" w:fill="FFFFFF"/>
        <w:spacing w:line="240" w:lineRule="auto"/>
        <w:jc w:val="both"/>
        <w:rPr>
          <w:rFonts w:ascii="Verdana" w:eastAsia="Times New Roman" w:hAnsi="Verdana"/>
          <w:sz w:val="22"/>
          <w:szCs w:val="22"/>
          <w:shd w:val="clear" w:color="auto" w:fill="FFFF00"/>
          <w:lang w:eastAsia="it-IT"/>
        </w:rPr>
      </w:pPr>
      <w:r w:rsidRPr="000E3E5C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La mostra presenta venti opere mai esposte </w:t>
      </w:r>
      <w:r w:rsidR="00AF4DF1">
        <w:rPr>
          <w:rFonts w:ascii="Verdana" w:eastAsia="Times New Roman" w:hAnsi="Verdana"/>
          <w:color w:val="000000"/>
          <w:sz w:val="22"/>
          <w:szCs w:val="22"/>
          <w:lang w:eastAsia="it-IT"/>
        </w:rPr>
        <w:t>scelte tra quelle</w:t>
      </w:r>
      <w:r w:rsidRPr="000E3E5C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raccolte nel bellissimo volume </w:t>
      </w:r>
      <w:r w:rsidR="00AF4DF1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“VERTIGINI. Elegia per una città”, con testi dell’Autore e di Martin </w:t>
      </w:r>
      <w:proofErr w:type="spellStart"/>
      <w:r w:rsidR="00AF4DF1">
        <w:rPr>
          <w:rFonts w:ascii="Verdana" w:eastAsia="Times New Roman" w:hAnsi="Verdana"/>
          <w:color w:val="000000"/>
          <w:sz w:val="22"/>
          <w:szCs w:val="22"/>
          <w:lang w:eastAsia="it-IT"/>
        </w:rPr>
        <w:t>Krampen</w:t>
      </w:r>
      <w:proofErr w:type="spellEnd"/>
      <w:r w:rsidR="00AF4DF1">
        <w:rPr>
          <w:rFonts w:ascii="Verdana" w:eastAsia="Times New Roman" w:hAnsi="Verdana"/>
          <w:color w:val="000000"/>
          <w:sz w:val="22"/>
          <w:szCs w:val="22"/>
          <w:lang w:eastAsia="it-IT"/>
        </w:rPr>
        <w:t>. S</w:t>
      </w:r>
      <w:r w:rsidRPr="000E3E5C">
        <w:rPr>
          <w:rFonts w:ascii="Verdana" w:eastAsia="Times New Roman" w:hAnsi="Verdana"/>
          <w:color w:val="000000"/>
          <w:sz w:val="22"/>
          <w:szCs w:val="22"/>
          <w:lang w:eastAsia="it-IT"/>
        </w:rPr>
        <w:t>i tratta di opere dedicate alla città di Genova</w:t>
      </w:r>
      <w:r w:rsidR="00AF4DF1">
        <w:rPr>
          <w:rFonts w:ascii="Verdana" w:eastAsia="Times New Roman" w:hAnsi="Verdana"/>
          <w:color w:val="000000"/>
          <w:sz w:val="22"/>
          <w:szCs w:val="22"/>
          <w:lang w:eastAsia="it-IT"/>
        </w:rPr>
        <w:t>,</w:t>
      </w:r>
      <w:r w:rsidRPr="000E3E5C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realizzate </w:t>
      </w:r>
      <w:r w:rsidR="000E198C">
        <w:rPr>
          <w:rFonts w:ascii="Verdana" w:eastAsia="Times New Roman" w:hAnsi="Verdana"/>
          <w:color w:val="000000"/>
          <w:sz w:val="22"/>
          <w:szCs w:val="22"/>
          <w:lang w:eastAsia="it-IT"/>
        </w:rPr>
        <w:t>ne</w:t>
      </w:r>
      <w:r w:rsidR="00AF4DF1">
        <w:rPr>
          <w:rFonts w:ascii="Verdana" w:eastAsia="Times New Roman" w:hAnsi="Verdana"/>
          <w:color w:val="000000"/>
          <w:sz w:val="22"/>
          <w:szCs w:val="22"/>
          <w:lang w:eastAsia="it-IT"/>
        </w:rPr>
        <w:t>gli anni 1994-1995,</w:t>
      </w:r>
      <w:r w:rsidRPr="000E3E5C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e che ora assumono un maggiore significa</w:t>
      </w:r>
      <w:r w:rsidR="00AF4DF1">
        <w:rPr>
          <w:rFonts w:ascii="Verdana" w:eastAsia="Times New Roman" w:hAnsi="Verdana"/>
          <w:color w:val="000000"/>
          <w:sz w:val="22"/>
          <w:szCs w:val="22"/>
          <w:lang w:eastAsia="it-IT"/>
        </w:rPr>
        <w:t>to,</w:t>
      </w:r>
      <w:r w:rsidRPr="000E3E5C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</w:t>
      </w:r>
      <w:r w:rsidR="00AF4DF1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oltre che </w:t>
      </w:r>
      <w:r w:rsidRPr="000E3E5C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per la forza storica dell’operazione artistica, per il momento che </w:t>
      </w:r>
      <w:r w:rsidRPr="00AF4DF1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sta vivendo Genova dopo il crollo del Ponte Morandi e per </w:t>
      </w:r>
      <w:r w:rsidR="00AF4DF1" w:rsidRPr="00AF4DF1">
        <w:rPr>
          <w:rFonts w:ascii="Verdana" w:eastAsia="Times New Roman" w:hAnsi="Verdana"/>
          <w:color w:val="000000"/>
          <w:sz w:val="22"/>
          <w:szCs w:val="22"/>
          <w:lang w:eastAsia="it-IT"/>
        </w:rPr>
        <w:t>l’</w:t>
      </w:r>
      <w:r w:rsidRPr="00AF4DF1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inizio </w:t>
      </w:r>
      <w:r w:rsidR="00AF4DF1" w:rsidRPr="00AF4DF1">
        <w:rPr>
          <w:rFonts w:ascii="Verdana" w:eastAsia="Times New Roman" w:hAnsi="Verdana"/>
          <w:color w:val="000000"/>
          <w:sz w:val="22"/>
          <w:szCs w:val="22"/>
          <w:lang w:eastAsia="it-IT"/>
        </w:rPr>
        <w:t>di quest</w:t>
      </w:r>
      <w:r w:rsidRPr="00AF4DF1">
        <w:rPr>
          <w:rFonts w:ascii="Verdana" w:eastAsia="Times New Roman" w:hAnsi="Verdana"/>
          <w:color w:val="000000"/>
          <w:sz w:val="22"/>
          <w:szCs w:val="22"/>
          <w:lang w:eastAsia="it-IT"/>
        </w:rPr>
        <w:t>’anno in</w:t>
      </w:r>
      <w:r w:rsidR="00AF4DF1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</w:t>
      </w:r>
      <w:r w:rsidR="00AF4DF1" w:rsidRPr="00AF4DF1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cui </w:t>
      </w:r>
      <w:r w:rsidR="00AF4DF1">
        <w:rPr>
          <w:rFonts w:ascii="Verdana" w:eastAsia="Times New Roman" w:hAnsi="Verdana"/>
          <w:color w:val="000000"/>
          <w:sz w:val="22"/>
          <w:szCs w:val="22"/>
          <w:lang w:eastAsia="it-IT"/>
        </w:rPr>
        <w:t>s</w:t>
      </w:r>
      <w:r w:rsidR="00AF4DF1" w:rsidRPr="00AF4DF1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i celebra il venticinquesimo anniversario </w:t>
      </w:r>
      <w:r w:rsidR="00AF4DF1">
        <w:rPr>
          <w:rFonts w:ascii="Verdana" w:eastAsia="Times New Roman" w:hAnsi="Verdana"/>
          <w:color w:val="000000"/>
          <w:sz w:val="22"/>
          <w:szCs w:val="22"/>
          <w:lang w:eastAsia="it-IT"/>
        </w:rPr>
        <w:t>di</w:t>
      </w:r>
      <w:r w:rsidR="00AF4DF1" w:rsidRPr="00AF4DF1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SATURA.</w:t>
      </w:r>
    </w:p>
    <w:p w:rsidR="00357784" w:rsidRPr="00AF4DF1" w:rsidRDefault="00357784">
      <w:pPr>
        <w:spacing w:line="240" w:lineRule="auto"/>
        <w:ind w:right="-106"/>
        <w:jc w:val="both"/>
        <w:rPr>
          <w:rFonts w:ascii="Verdana" w:hAnsi="Verdana"/>
          <w:sz w:val="16"/>
          <w:szCs w:val="16"/>
          <w:lang w:eastAsia="it-IT"/>
        </w:rPr>
      </w:pPr>
    </w:p>
    <w:p w:rsidR="00A06012" w:rsidRPr="008416E4" w:rsidRDefault="00A06012" w:rsidP="00930E0B">
      <w:pPr>
        <w:pStyle w:val="NormaleWeb"/>
        <w:spacing w:before="0" w:after="0" w:line="240" w:lineRule="auto"/>
        <w:jc w:val="both"/>
        <w:rPr>
          <w:rFonts w:ascii="Verdana" w:hAnsi="Verdana"/>
          <w:i/>
          <w:sz w:val="22"/>
          <w:szCs w:val="22"/>
          <w:lang w:eastAsia="it-IT" w:bidi="hi-IN"/>
        </w:rPr>
      </w:pPr>
      <w:r w:rsidRPr="008416E4">
        <w:rPr>
          <w:rFonts w:ascii="Verdana" w:hAnsi="Verdana"/>
          <w:i/>
          <w:sz w:val="22"/>
          <w:szCs w:val="22"/>
          <w:lang w:eastAsia="it-IT" w:bidi="hi-IN"/>
        </w:rPr>
        <w:t>“Genova è solo vertigine, perché ogni cosa è spinta a calci nel suo opposto. […]</w:t>
      </w:r>
      <w:r w:rsidR="008416E4" w:rsidRPr="008416E4">
        <w:rPr>
          <w:rFonts w:ascii="Verdana" w:hAnsi="Verdana"/>
          <w:i/>
          <w:sz w:val="22"/>
          <w:szCs w:val="22"/>
          <w:lang w:eastAsia="it-IT" w:bidi="hi-IN"/>
        </w:rPr>
        <w:t xml:space="preserve"> </w:t>
      </w:r>
      <w:r w:rsidRPr="008416E4">
        <w:rPr>
          <w:rFonts w:ascii="Verdana" w:hAnsi="Verdana"/>
          <w:i/>
          <w:sz w:val="22"/>
          <w:szCs w:val="22"/>
          <w:lang w:eastAsia="it-IT" w:bidi="hi-IN"/>
        </w:rPr>
        <w:t xml:space="preserve">La bellezza, come te, Genova, è vertigine. In questo </w:t>
      </w:r>
      <w:proofErr w:type="spellStart"/>
      <w:r w:rsidRPr="008416E4">
        <w:rPr>
          <w:rFonts w:ascii="Verdana" w:hAnsi="Verdana"/>
          <w:i/>
          <w:sz w:val="22"/>
          <w:szCs w:val="22"/>
          <w:lang w:eastAsia="it-IT" w:bidi="hi-IN"/>
        </w:rPr>
        <w:t>rutilare</w:t>
      </w:r>
      <w:proofErr w:type="spellEnd"/>
      <w:r w:rsidRPr="008416E4">
        <w:rPr>
          <w:rFonts w:ascii="Verdana" w:hAnsi="Verdana"/>
          <w:i/>
          <w:sz w:val="22"/>
          <w:szCs w:val="22"/>
          <w:lang w:eastAsia="it-IT" w:bidi="hi-IN"/>
        </w:rPr>
        <w:t xml:space="preserve"> della mente ti accor</w:t>
      </w:r>
      <w:r w:rsidR="002025E0" w:rsidRPr="008416E4">
        <w:rPr>
          <w:rFonts w:ascii="Verdana" w:hAnsi="Verdana"/>
          <w:i/>
          <w:sz w:val="22"/>
          <w:szCs w:val="22"/>
          <w:lang w:eastAsia="it-IT" w:bidi="hi-IN"/>
        </w:rPr>
        <w:t>g</w:t>
      </w:r>
      <w:r w:rsidRPr="008416E4">
        <w:rPr>
          <w:rFonts w:ascii="Verdana" w:hAnsi="Verdana"/>
          <w:i/>
          <w:sz w:val="22"/>
          <w:szCs w:val="22"/>
          <w:lang w:eastAsia="it-IT" w:bidi="hi-IN"/>
        </w:rPr>
        <w:t>i, allora, che tutta quest’ansia di assoluto è costretta a ridimensionarsi accettando un po’ di relativo, un qualcosa di compromissorio, di contaminato, affinché si viva, affinché si possa procedere.</w:t>
      </w:r>
      <w:r w:rsidR="00723A1F">
        <w:rPr>
          <w:rFonts w:ascii="Verdana" w:hAnsi="Verdana"/>
          <w:i/>
          <w:sz w:val="22"/>
          <w:szCs w:val="22"/>
          <w:lang w:eastAsia="it-IT" w:bidi="hi-IN"/>
        </w:rPr>
        <w:t xml:space="preserve"> </w:t>
      </w:r>
      <w:r w:rsidRPr="008416E4">
        <w:rPr>
          <w:rFonts w:ascii="Verdana" w:hAnsi="Verdana"/>
          <w:i/>
          <w:sz w:val="22"/>
          <w:szCs w:val="22"/>
          <w:lang w:eastAsia="it-IT" w:bidi="hi-IN"/>
        </w:rPr>
        <w:t>C’è, a questo punto, la totalità della visione ed il mio rit</w:t>
      </w:r>
      <w:r w:rsidR="00AB2B56" w:rsidRPr="008416E4">
        <w:rPr>
          <w:rFonts w:ascii="Verdana" w:hAnsi="Verdana"/>
          <w:i/>
          <w:sz w:val="22"/>
          <w:szCs w:val="22"/>
          <w:lang w:eastAsia="it-IT" w:bidi="hi-IN"/>
        </w:rPr>
        <w:t>r</w:t>
      </w:r>
      <w:r w:rsidRPr="008416E4">
        <w:rPr>
          <w:rFonts w:ascii="Verdana" w:hAnsi="Verdana"/>
          <w:i/>
          <w:sz w:val="22"/>
          <w:szCs w:val="22"/>
          <w:lang w:eastAsia="it-IT" w:bidi="hi-IN"/>
        </w:rPr>
        <w:t xml:space="preserve">ovarmi piccolo, con i mezzucci, davanti ad essa. Allora, prendo il coltellino e taglio, squarcio, offendo, impasto, trituro, incastro brani di foto di miei dipinti con brani di foto di luoghi del mio percorso urbano e, a volte, anche brani di foto di miei lavori tra loro. </w:t>
      </w:r>
      <w:r w:rsidR="0025095A" w:rsidRPr="008416E4">
        <w:rPr>
          <w:rFonts w:ascii="Verdana" w:hAnsi="Verdana"/>
          <w:i/>
          <w:sz w:val="22"/>
          <w:szCs w:val="22"/>
          <w:lang w:eastAsia="it-IT" w:bidi="hi-IN"/>
        </w:rPr>
        <w:t>Tutto si relativizza: la mia pittura ed il paesaggio che fotografo. Essi entrano l’una dentro l’altro e viceversa. Oltre la pittura ed oltre la fotografia</w:t>
      </w:r>
      <w:r w:rsidR="00011039" w:rsidRPr="008416E4">
        <w:rPr>
          <w:rFonts w:ascii="Verdana" w:hAnsi="Verdana"/>
          <w:i/>
          <w:sz w:val="22"/>
          <w:szCs w:val="22"/>
          <w:lang w:eastAsia="it-IT" w:bidi="hi-IN"/>
        </w:rPr>
        <w:t>, in un reciproco alienarsi. Agisco con la pittura, ma con l’</w:t>
      </w:r>
      <w:proofErr w:type="spellStart"/>
      <w:r w:rsidR="00011039" w:rsidRPr="008416E4">
        <w:rPr>
          <w:rFonts w:ascii="Verdana" w:hAnsi="Verdana"/>
          <w:i/>
          <w:sz w:val="22"/>
          <w:szCs w:val="22"/>
          <w:lang w:eastAsia="it-IT" w:bidi="hi-IN"/>
        </w:rPr>
        <w:t>arrière-pensée</w:t>
      </w:r>
      <w:proofErr w:type="spellEnd"/>
      <w:r w:rsidR="00011039" w:rsidRPr="008416E4">
        <w:rPr>
          <w:rFonts w:ascii="Verdana" w:hAnsi="Verdana"/>
          <w:i/>
          <w:sz w:val="22"/>
          <w:szCs w:val="22"/>
          <w:lang w:eastAsia="it-IT" w:bidi="hi-IN"/>
        </w:rPr>
        <w:t xml:space="preserve"> che essa è sottoposta all’ineluttabilità quasi escatologica della riproduzione fotografica. Per contro agisco con la fotograf</w:t>
      </w:r>
      <w:r w:rsidR="00E05D58">
        <w:rPr>
          <w:rFonts w:ascii="Verdana" w:hAnsi="Verdana"/>
          <w:i/>
          <w:sz w:val="22"/>
          <w:szCs w:val="22"/>
          <w:lang w:eastAsia="it-IT" w:bidi="hi-IN"/>
        </w:rPr>
        <w:t>ia</w:t>
      </w:r>
      <w:r w:rsidR="00011039" w:rsidRPr="008416E4">
        <w:rPr>
          <w:rFonts w:ascii="Verdana" w:hAnsi="Verdana"/>
          <w:i/>
          <w:sz w:val="22"/>
          <w:szCs w:val="22"/>
          <w:lang w:eastAsia="it-IT" w:bidi="hi-IN"/>
        </w:rPr>
        <w:t>, ma con la consapevolezza maligna che essa sarà violentata dal mio gesto di pittore, non importa se col bisturi (il più delle volte) o col pennello.</w:t>
      </w:r>
    </w:p>
    <w:p w:rsidR="00A1685E" w:rsidRPr="008416E4" w:rsidRDefault="00011039" w:rsidP="00930E0B">
      <w:pPr>
        <w:pStyle w:val="NormaleWeb"/>
        <w:spacing w:before="0" w:after="0" w:line="240" w:lineRule="auto"/>
        <w:jc w:val="both"/>
        <w:rPr>
          <w:rFonts w:ascii="Verdana" w:hAnsi="Verdana"/>
          <w:i/>
          <w:sz w:val="22"/>
          <w:szCs w:val="22"/>
          <w:lang w:eastAsia="it-IT" w:bidi="hi-IN"/>
        </w:rPr>
      </w:pPr>
      <w:r w:rsidRPr="008416E4">
        <w:rPr>
          <w:rFonts w:ascii="Verdana" w:hAnsi="Verdana"/>
          <w:i/>
          <w:sz w:val="22"/>
          <w:szCs w:val="22"/>
          <w:lang w:eastAsia="it-IT" w:bidi="hi-IN"/>
        </w:rPr>
        <w:t xml:space="preserve">In questo modo avvisto, mi nascondo, mi nego, mi rivelo, assassino, carezzo, metto tra parentesi, fisso come un ossesso per il possesso le foto della prima fase di questa operazione: il safari. </w:t>
      </w:r>
      <w:r w:rsidR="00622B6D" w:rsidRPr="008416E4">
        <w:rPr>
          <w:rFonts w:ascii="Verdana" w:hAnsi="Verdana"/>
          <w:i/>
          <w:sz w:val="22"/>
          <w:szCs w:val="22"/>
          <w:lang w:eastAsia="it-IT" w:bidi="hi-IN"/>
        </w:rPr>
        <w:t xml:space="preserve">Infatti è un’operazione che non parte da nessun </w:t>
      </w:r>
      <w:proofErr w:type="spellStart"/>
      <w:r w:rsidR="00622B6D" w:rsidRPr="008416E4">
        <w:rPr>
          <w:rFonts w:ascii="Verdana" w:hAnsi="Verdana"/>
          <w:i/>
          <w:sz w:val="22"/>
          <w:szCs w:val="22"/>
          <w:lang w:eastAsia="it-IT" w:bidi="hi-IN"/>
        </w:rPr>
        <w:t>ready-made</w:t>
      </w:r>
      <w:proofErr w:type="spellEnd"/>
      <w:r w:rsidR="00622B6D" w:rsidRPr="008416E4">
        <w:rPr>
          <w:rFonts w:ascii="Verdana" w:hAnsi="Verdana"/>
          <w:i/>
          <w:sz w:val="22"/>
          <w:szCs w:val="22"/>
          <w:lang w:eastAsia="it-IT" w:bidi="hi-IN"/>
        </w:rPr>
        <w:t>, ma da riprese e stampe originali.</w:t>
      </w:r>
      <w:r w:rsidR="00A1685E" w:rsidRPr="008416E4">
        <w:rPr>
          <w:rFonts w:ascii="Verdana" w:hAnsi="Verdana"/>
          <w:i/>
          <w:sz w:val="22"/>
          <w:szCs w:val="22"/>
          <w:lang w:eastAsia="it-IT" w:bidi="hi-IN"/>
        </w:rPr>
        <w:t xml:space="preserve"> Dal primo perlustrare e scattare all’ultimo </w:t>
      </w:r>
      <w:proofErr w:type="spellStart"/>
      <w:r w:rsidR="00A1685E" w:rsidRPr="008416E4">
        <w:rPr>
          <w:rFonts w:ascii="Verdana" w:hAnsi="Verdana"/>
          <w:i/>
          <w:sz w:val="22"/>
          <w:szCs w:val="22"/>
          <w:lang w:eastAsia="it-IT" w:bidi="hi-IN"/>
        </w:rPr>
        <w:t>ri-fotografare</w:t>
      </w:r>
      <w:proofErr w:type="spellEnd"/>
      <w:r w:rsidR="00A1685E" w:rsidRPr="008416E4">
        <w:rPr>
          <w:rFonts w:ascii="Verdana" w:hAnsi="Verdana"/>
          <w:i/>
          <w:sz w:val="22"/>
          <w:szCs w:val="22"/>
          <w:lang w:eastAsia="it-IT" w:bidi="hi-IN"/>
        </w:rPr>
        <w:t xml:space="preserve">, c’è tutto un circuito operativo i cui esiti parziali (come, del resto, quelli finali), possono sempre essere riattivati e relativizzati. Arrivo così a sentire la fotografia come protesi </w:t>
      </w:r>
      <w:proofErr w:type="spellStart"/>
      <w:r w:rsidR="00A1685E" w:rsidRPr="008416E4">
        <w:rPr>
          <w:rFonts w:ascii="Verdana" w:hAnsi="Verdana"/>
          <w:i/>
          <w:sz w:val="22"/>
          <w:szCs w:val="22"/>
          <w:lang w:eastAsia="it-IT" w:bidi="hi-IN"/>
        </w:rPr>
        <w:t>fantasmatica</w:t>
      </w:r>
      <w:proofErr w:type="spellEnd"/>
      <w:r w:rsidR="00A1685E" w:rsidRPr="008416E4">
        <w:rPr>
          <w:rFonts w:ascii="Verdana" w:hAnsi="Verdana"/>
          <w:i/>
          <w:sz w:val="22"/>
          <w:szCs w:val="22"/>
          <w:lang w:eastAsia="it-IT" w:bidi="hi-IN"/>
        </w:rPr>
        <w:t xml:space="preserve"> della pittura. No uso infatti la fotografia per negare la pittura, ma per trasferire questa in una dimensione ulteriore.</w:t>
      </w:r>
    </w:p>
    <w:p w:rsidR="00A1685E" w:rsidRPr="008416E4" w:rsidRDefault="00A1685E" w:rsidP="00930E0B">
      <w:pPr>
        <w:pStyle w:val="NormaleWeb"/>
        <w:spacing w:before="0" w:after="0" w:line="240" w:lineRule="auto"/>
        <w:jc w:val="both"/>
        <w:rPr>
          <w:rFonts w:ascii="Verdana" w:hAnsi="Verdana"/>
          <w:i/>
          <w:sz w:val="22"/>
          <w:szCs w:val="22"/>
          <w:lang w:eastAsia="it-IT" w:bidi="hi-IN"/>
        </w:rPr>
      </w:pPr>
      <w:r w:rsidRPr="008416E4">
        <w:rPr>
          <w:rFonts w:ascii="Verdana" w:hAnsi="Verdana"/>
          <w:i/>
          <w:sz w:val="22"/>
          <w:szCs w:val="22"/>
          <w:lang w:eastAsia="it-IT" w:bidi="hi-IN"/>
        </w:rPr>
        <w:t xml:space="preserve">Il propellente vitale di questa operazione è la passione, anche nei suoi aspetti più bassi, come l’astio proveniente da tante insofferenze dovute alla mia lunga, </w:t>
      </w:r>
      <w:proofErr w:type="spellStart"/>
      <w:r w:rsidRPr="008416E4">
        <w:rPr>
          <w:rFonts w:ascii="Verdana" w:hAnsi="Verdana"/>
          <w:i/>
          <w:sz w:val="22"/>
          <w:szCs w:val="22"/>
          <w:lang w:eastAsia="it-IT" w:bidi="hi-IN"/>
        </w:rPr>
        <w:t>sisifea</w:t>
      </w:r>
      <w:proofErr w:type="spellEnd"/>
      <w:r w:rsidRPr="008416E4">
        <w:rPr>
          <w:rFonts w:ascii="Verdana" w:hAnsi="Verdana"/>
          <w:i/>
          <w:sz w:val="22"/>
          <w:szCs w:val="22"/>
          <w:lang w:eastAsia="it-IT" w:bidi="hi-IN"/>
        </w:rPr>
        <w:t xml:space="preserve"> lotta per l’autonomia del fare arte. E con passione, la passione di un amante mai sazio, continuo a muovermi tra queste strade, tra queste scalinate, tra queste discese, </w:t>
      </w:r>
      <w:r w:rsidRPr="008416E4">
        <w:rPr>
          <w:rFonts w:ascii="Verdana" w:hAnsi="Verdana"/>
          <w:i/>
          <w:sz w:val="22"/>
          <w:szCs w:val="22"/>
          <w:lang w:eastAsia="it-IT" w:bidi="hi-IN"/>
        </w:rPr>
        <w:lastRenderedPageBreak/>
        <w:t>pietre, erbe, piante, vetri, ruggini, polveri, fanghiglie. O Genova, Genova, appartieni al mondo e sei dei nostri tempi.</w:t>
      </w:r>
      <w:r w:rsidR="008416E4" w:rsidRPr="008416E4">
        <w:rPr>
          <w:rFonts w:ascii="Verdana" w:hAnsi="Verdana"/>
          <w:i/>
          <w:sz w:val="22"/>
          <w:szCs w:val="22"/>
          <w:lang w:eastAsia="it-IT" w:bidi="hi-IN"/>
        </w:rPr>
        <w:t xml:space="preserve">” (Plinio </w:t>
      </w:r>
      <w:proofErr w:type="spellStart"/>
      <w:r w:rsidR="008416E4" w:rsidRPr="008416E4">
        <w:rPr>
          <w:rFonts w:ascii="Verdana" w:hAnsi="Verdana"/>
          <w:i/>
          <w:sz w:val="22"/>
          <w:szCs w:val="22"/>
          <w:lang w:eastAsia="it-IT" w:bidi="hi-IN"/>
        </w:rPr>
        <w:t>Mesciulam</w:t>
      </w:r>
      <w:proofErr w:type="spellEnd"/>
      <w:r w:rsidR="008416E4" w:rsidRPr="008416E4">
        <w:rPr>
          <w:rFonts w:ascii="Verdana" w:hAnsi="Verdana"/>
          <w:i/>
          <w:sz w:val="22"/>
          <w:szCs w:val="22"/>
          <w:lang w:eastAsia="it-IT" w:bidi="hi-IN"/>
        </w:rPr>
        <w:t>, 1995)</w:t>
      </w:r>
    </w:p>
    <w:p w:rsidR="00A06012" w:rsidRPr="000E198C" w:rsidRDefault="00A06012" w:rsidP="00930E0B">
      <w:pPr>
        <w:pStyle w:val="NormaleWeb"/>
        <w:spacing w:before="0" w:after="0" w:line="240" w:lineRule="auto"/>
        <w:jc w:val="both"/>
        <w:rPr>
          <w:rFonts w:ascii="Verdana" w:hAnsi="Verdana"/>
          <w:sz w:val="16"/>
          <w:szCs w:val="16"/>
          <w:lang w:eastAsia="it-IT" w:bidi="hi-IN"/>
        </w:rPr>
      </w:pPr>
    </w:p>
    <w:p w:rsidR="00341AB5" w:rsidRDefault="00F114E0" w:rsidP="00723A1F">
      <w:pPr>
        <w:pStyle w:val="NormaleWeb"/>
        <w:spacing w:before="0" w:after="0" w:line="240" w:lineRule="auto"/>
        <w:jc w:val="both"/>
        <w:rPr>
          <w:rFonts w:ascii="Verdana" w:hAnsi="Verdana"/>
          <w:sz w:val="22"/>
          <w:szCs w:val="22"/>
          <w:lang w:eastAsia="it-IT" w:bidi="hi-IN"/>
        </w:rPr>
      </w:pPr>
      <w:r w:rsidRPr="00F114E0">
        <w:rPr>
          <w:rFonts w:ascii="Verdana" w:hAnsi="Verdana"/>
          <w:sz w:val="22"/>
          <w:szCs w:val="22"/>
          <w:lang w:eastAsia="it-IT" w:bidi="hi-IN"/>
        </w:rPr>
        <w:t xml:space="preserve">Plinio </w:t>
      </w:r>
      <w:proofErr w:type="spellStart"/>
      <w:r w:rsidRPr="00F114E0">
        <w:rPr>
          <w:rFonts w:ascii="Verdana" w:hAnsi="Verdana"/>
          <w:sz w:val="22"/>
          <w:szCs w:val="22"/>
          <w:lang w:eastAsia="it-IT" w:bidi="hi-IN"/>
        </w:rPr>
        <w:t>Mesciulam</w:t>
      </w:r>
      <w:proofErr w:type="spellEnd"/>
      <w:r w:rsidRPr="00F114E0">
        <w:rPr>
          <w:rFonts w:ascii="Verdana" w:hAnsi="Verdana"/>
          <w:sz w:val="22"/>
          <w:szCs w:val="22"/>
          <w:lang w:eastAsia="it-IT" w:bidi="hi-IN"/>
        </w:rPr>
        <w:t xml:space="preserve"> nasce a Genova nel 1926 dove vive e lavora. Esordisce nel 1948 a Roma alla V Quadriennale nel contesto della pittura astratta italiana del dopoguerra. Nel marzo del 1950 espone al Caffè </w:t>
      </w:r>
      <w:proofErr w:type="spellStart"/>
      <w:r w:rsidRPr="00F114E0">
        <w:rPr>
          <w:rFonts w:ascii="Verdana" w:hAnsi="Verdana"/>
          <w:sz w:val="22"/>
          <w:szCs w:val="22"/>
          <w:lang w:eastAsia="it-IT" w:bidi="hi-IN"/>
        </w:rPr>
        <w:t>Venchi</w:t>
      </w:r>
      <w:proofErr w:type="spellEnd"/>
      <w:r w:rsidRPr="00F114E0">
        <w:rPr>
          <w:rFonts w:ascii="Verdana" w:hAnsi="Verdana"/>
          <w:sz w:val="22"/>
          <w:szCs w:val="22"/>
          <w:lang w:eastAsia="it-IT" w:bidi="hi-IN"/>
        </w:rPr>
        <w:t xml:space="preserve"> una serie di chine del 1949, che anticipano nettamente la stagione informale degli anni ’50. Nei primi anni di questo decennio viene cercato da Guido Le Noci e da Gianni </w:t>
      </w:r>
      <w:proofErr w:type="spellStart"/>
      <w:r w:rsidRPr="00F114E0">
        <w:rPr>
          <w:rFonts w:ascii="Verdana" w:hAnsi="Verdana"/>
          <w:sz w:val="22"/>
          <w:szCs w:val="22"/>
          <w:lang w:eastAsia="it-IT" w:bidi="hi-IN"/>
        </w:rPr>
        <w:t>Monnet</w:t>
      </w:r>
      <w:proofErr w:type="spellEnd"/>
      <w:r w:rsidRPr="00F114E0">
        <w:rPr>
          <w:rFonts w:ascii="Verdana" w:hAnsi="Verdana"/>
          <w:sz w:val="22"/>
          <w:szCs w:val="22"/>
          <w:lang w:eastAsia="it-IT" w:bidi="hi-IN"/>
        </w:rPr>
        <w:t xml:space="preserve"> per partecipare</w:t>
      </w:r>
      <w:r>
        <w:rPr>
          <w:rFonts w:ascii="Verdana" w:hAnsi="Verdana"/>
          <w:sz w:val="22"/>
          <w:szCs w:val="22"/>
          <w:lang w:eastAsia="it-IT" w:bidi="hi-IN"/>
        </w:rPr>
        <w:t xml:space="preserve"> alle manifestazioni italiane del movimento astratto-concreto. Frequenta l’ambiente fiorentino dove stringe amicizia con Martin </w:t>
      </w:r>
      <w:proofErr w:type="spellStart"/>
      <w:r>
        <w:rPr>
          <w:rFonts w:ascii="Verdana" w:hAnsi="Verdana"/>
          <w:sz w:val="22"/>
          <w:szCs w:val="22"/>
          <w:lang w:eastAsia="it-IT" w:bidi="hi-IN"/>
        </w:rPr>
        <w:t>Krampen</w:t>
      </w:r>
      <w:proofErr w:type="spellEnd"/>
      <w:r>
        <w:rPr>
          <w:rFonts w:ascii="Verdana" w:hAnsi="Verdana"/>
          <w:sz w:val="22"/>
          <w:szCs w:val="22"/>
          <w:lang w:eastAsia="it-IT" w:bidi="hi-IN"/>
        </w:rPr>
        <w:t xml:space="preserve">, Paola Mazzetti e con Fiamma Vigo che viene ad interessarsi così dell’avanguardia genovese. Nel 1952, dopo aver conosciuto </w:t>
      </w:r>
      <w:proofErr w:type="spellStart"/>
      <w:r>
        <w:rPr>
          <w:rFonts w:ascii="Verdana" w:hAnsi="Verdana"/>
          <w:sz w:val="22"/>
          <w:szCs w:val="22"/>
          <w:lang w:eastAsia="it-IT" w:bidi="hi-IN"/>
        </w:rPr>
        <w:t>Atanasio</w:t>
      </w:r>
      <w:proofErr w:type="spellEnd"/>
      <w:r>
        <w:rPr>
          <w:rFonts w:ascii="Verdana" w:hAnsi="Verdana"/>
          <w:sz w:val="22"/>
          <w:szCs w:val="22"/>
          <w:lang w:eastAsia="it-IT" w:bidi="hi-IN"/>
        </w:rPr>
        <w:t xml:space="preserve"> Soldati, su sollecitazione di </w:t>
      </w:r>
      <w:proofErr w:type="spellStart"/>
      <w:r>
        <w:rPr>
          <w:rFonts w:ascii="Verdana" w:hAnsi="Verdana"/>
          <w:sz w:val="22"/>
          <w:szCs w:val="22"/>
          <w:lang w:eastAsia="it-IT" w:bidi="hi-IN"/>
        </w:rPr>
        <w:t>Monnet</w:t>
      </w:r>
      <w:proofErr w:type="spellEnd"/>
      <w:r>
        <w:rPr>
          <w:rFonts w:ascii="Verdana" w:hAnsi="Verdana"/>
          <w:sz w:val="22"/>
          <w:szCs w:val="22"/>
          <w:lang w:eastAsia="it-IT" w:bidi="hi-IN"/>
        </w:rPr>
        <w:t xml:space="preserve"> aderisce al MAC contribuendo con ricerche sul rapporto colore-spazio architettonico. Dal 1955 al 1959 c’è una crisi che lo porta sempre più lontano dalla contemporaneità, una chiusura accettata nel </w:t>
      </w:r>
      <w:r w:rsidRPr="00E86CAC">
        <w:rPr>
          <w:rFonts w:ascii="Verdana" w:hAnsi="Verdana"/>
          <w:sz w:val="22"/>
          <w:szCs w:val="22"/>
          <w:lang w:eastAsia="it-IT" w:bidi="hi-IN"/>
        </w:rPr>
        <w:t>provinciale</w:t>
      </w:r>
      <w:r>
        <w:rPr>
          <w:rFonts w:ascii="Verdana" w:hAnsi="Verdana"/>
          <w:sz w:val="22"/>
          <w:szCs w:val="22"/>
          <w:lang w:eastAsia="it-IT" w:bidi="hi-IN"/>
        </w:rPr>
        <w:t>, con amore per l’arte del passato, soprattutto</w:t>
      </w:r>
      <w:r w:rsidR="003B5871">
        <w:rPr>
          <w:rFonts w:ascii="Verdana" w:hAnsi="Verdana"/>
          <w:sz w:val="22"/>
          <w:szCs w:val="22"/>
          <w:lang w:eastAsia="it-IT" w:bidi="hi-IN"/>
        </w:rPr>
        <w:t xml:space="preserve"> per la pittura genovese del ‘600 (“anacronismo” ante-litteram) e per i paesaggi urbani e le figure eroiche di Sironi. A cavallo dei ’50 e dei ’60 elabora una maniera “materica” con l’uso del cartone ondulato, che </w:t>
      </w:r>
      <w:proofErr w:type="spellStart"/>
      <w:r w:rsidR="003B5871">
        <w:rPr>
          <w:rFonts w:ascii="Verdana" w:hAnsi="Verdana"/>
          <w:sz w:val="22"/>
          <w:szCs w:val="22"/>
          <w:lang w:eastAsia="it-IT" w:bidi="hi-IN"/>
        </w:rPr>
        <w:t>Dorfles</w:t>
      </w:r>
      <w:proofErr w:type="spellEnd"/>
      <w:r w:rsidR="003B5871">
        <w:rPr>
          <w:rFonts w:ascii="Verdana" w:hAnsi="Verdana"/>
          <w:sz w:val="22"/>
          <w:szCs w:val="22"/>
          <w:lang w:eastAsia="it-IT" w:bidi="hi-IN"/>
        </w:rPr>
        <w:t>, presentandola, definisce “originale”.</w:t>
      </w:r>
      <w:r w:rsidR="002540CB">
        <w:rPr>
          <w:rFonts w:ascii="Verdana" w:hAnsi="Verdana"/>
          <w:sz w:val="22"/>
          <w:szCs w:val="22"/>
          <w:lang w:eastAsia="it-IT" w:bidi="hi-IN"/>
        </w:rPr>
        <w:t xml:space="preserve"> Tra figurazione ed astrazione simbolica sviluppa il tema della famiglia, del bevitore, della Crocifissione e del </w:t>
      </w:r>
      <w:proofErr w:type="spellStart"/>
      <w:r w:rsidR="002540CB">
        <w:rPr>
          <w:rFonts w:ascii="Verdana" w:hAnsi="Verdana"/>
          <w:sz w:val="22"/>
          <w:szCs w:val="22"/>
          <w:lang w:eastAsia="it-IT" w:bidi="hi-IN"/>
        </w:rPr>
        <w:t>Gethsemani</w:t>
      </w:r>
      <w:proofErr w:type="spellEnd"/>
      <w:r w:rsidR="002540CB">
        <w:rPr>
          <w:rFonts w:ascii="Verdana" w:hAnsi="Verdana"/>
          <w:sz w:val="22"/>
          <w:szCs w:val="22"/>
          <w:lang w:eastAsia="it-IT" w:bidi="hi-IN"/>
        </w:rPr>
        <w:t xml:space="preserve">. Dal ’62 in poi, c’è una svolta: si occupa del rapporto parola-immagine, delle immagini prodotte dai mass-media e dei problemi generali della comunicazione, indagando anche su retini e strutture visive </w:t>
      </w:r>
      <w:proofErr w:type="spellStart"/>
      <w:r w:rsidR="002540CB">
        <w:rPr>
          <w:rFonts w:ascii="Verdana" w:hAnsi="Verdana"/>
          <w:sz w:val="22"/>
          <w:szCs w:val="22"/>
          <w:lang w:eastAsia="it-IT" w:bidi="hi-IN"/>
        </w:rPr>
        <w:t>optical</w:t>
      </w:r>
      <w:proofErr w:type="spellEnd"/>
      <w:r w:rsidR="002540CB">
        <w:rPr>
          <w:rFonts w:ascii="Verdana" w:hAnsi="Verdana"/>
          <w:sz w:val="22"/>
          <w:szCs w:val="22"/>
          <w:lang w:eastAsia="it-IT" w:bidi="hi-IN"/>
        </w:rPr>
        <w:t>, giungendo alla fine dei ’60, ad immagini simili a quelle create da</w:t>
      </w:r>
      <w:r w:rsidR="00E05D58">
        <w:rPr>
          <w:rFonts w:ascii="Verdana" w:hAnsi="Verdana"/>
          <w:sz w:val="22"/>
          <w:szCs w:val="22"/>
          <w:lang w:eastAsia="it-IT" w:bidi="hi-IN"/>
        </w:rPr>
        <w:t>i computer sino ai “congegni” c</w:t>
      </w:r>
      <w:r w:rsidR="002540CB">
        <w:rPr>
          <w:rFonts w:ascii="Verdana" w:hAnsi="Verdana"/>
          <w:sz w:val="22"/>
          <w:szCs w:val="22"/>
          <w:lang w:eastAsia="it-IT" w:bidi="hi-IN"/>
        </w:rPr>
        <w:t>he trasformano in segni di scrittura le strutture visive desunte dai congegni meccanici. Del 1973 è il libro “Macroscopia del segno precario”, con cui inizia un lavoro con la fotografia sulla de-verbalizzazione della scrittura corsiva quotidiana, ottenendo l</w:t>
      </w:r>
      <w:r w:rsidR="00E05D58">
        <w:rPr>
          <w:rFonts w:ascii="Verdana" w:hAnsi="Verdana"/>
          <w:sz w:val="22"/>
          <w:szCs w:val="22"/>
          <w:lang w:eastAsia="it-IT" w:bidi="hi-IN"/>
        </w:rPr>
        <w:t>’interesse di Barilli prima e in</w:t>
      </w:r>
      <w:r w:rsidR="002540CB">
        <w:rPr>
          <w:rFonts w:ascii="Verdana" w:hAnsi="Verdana"/>
          <w:sz w:val="22"/>
          <w:szCs w:val="22"/>
          <w:lang w:eastAsia="it-IT" w:bidi="hi-IN"/>
        </w:rPr>
        <w:t xml:space="preserve"> seguito del movimento “La Nuova Scrittura”. Del </w:t>
      </w:r>
      <w:r w:rsidR="00573950">
        <w:rPr>
          <w:rFonts w:ascii="Verdana" w:hAnsi="Verdana"/>
          <w:sz w:val="22"/>
          <w:szCs w:val="22"/>
          <w:lang w:eastAsia="it-IT" w:bidi="hi-IN"/>
        </w:rPr>
        <w:t>1976</w:t>
      </w:r>
      <w:r w:rsidR="00664EA4">
        <w:rPr>
          <w:rFonts w:ascii="Verdana" w:hAnsi="Verdana"/>
          <w:sz w:val="22"/>
          <w:szCs w:val="22"/>
          <w:lang w:eastAsia="it-IT" w:bidi="hi-IN"/>
        </w:rPr>
        <w:t xml:space="preserve"> sono le </w:t>
      </w:r>
      <w:r w:rsidR="00341AB5">
        <w:rPr>
          <w:rFonts w:ascii="Verdana" w:hAnsi="Verdana"/>
          <w:sz w:val="22"/>
          <w:szCs w:val="22"/>
          <w:lang w:eastAsia="it-IT" w:bidi="hi-IN"/>
        </w:rPr>
        <w:t>“</w:t>
      </w:r>
      <w:r w:rsidR="00664EA4">
        <w:rPr>
          <w:rFonts w:ascii="Verdana" w:hAnsi="Verdana"/>
          <w:sz w:val="22"/>
          <w:szCs w:val="22"/>
          <w:lang w:eastAsia="it-IT" w:bidi="hi-IN"/>
        </w:rPr>
        <w:t>Epifanie Ostensibili</w:t>
      </w:r>
      <w:r w:rsidR="00341AB5">
        <w:rPr>
          <w:rFonts w:ascii="Verdana" w:hAnsi="Verdana"/>
          <w:sz w:val="22"/>
          <w:szCs w:val="22"/>
          <w:lang w:eastAsia="it-IT" w:bidi="hi-IN"/>
        </w:rPr>
        <w:t>”</w:t>
      </w:r>
      <w:r w:rsidR="00664EA4">
        <w:rPr>
          <w:rFonts w:ascii="Verdana" w:hAnsi="Verdana"/>
          <w:sz w:val="22"/>
          <w:szCs w:val="22"/>
          <w:lang w:eastAsia="it-IT" w:bidi="hi-IN"/>
        </w:rPr>
        <w:t>, insegne con segni scrittori ingranditi, portate in processione, presentate alla Settimana Internazionale della Performance a Bologna. Sempre del 1976 è il libro “Mohammed” e del 1977 la fondazione del Centro Mohammed, una ricerca sulla comunicazione, con particolare attenzione</w:t>
      </w:r>
      <w:r w:rsidR="00AA15A8">
        <w:rPr>
          <w:rFonts w:ascii="Verdana" w:hAnsi="Verdana"/>
          <w:sz w:val="22"/>
          <w:szCs w:val="22"/>
          <w:lang w:eastAsia="it-IT" w:bidi="hi-IN"/>
        </w:rPr>
        <w:t xml:space="preserve"> alla natura del destinatario. Il Centro Mohammed si espande in tutto il mondo, suscitando l’interesse, la partecipazione e l’omaggio di vari esponenti dell’av</w:t>
      </w:r>
      <w:r w:rsidR="009F08E1">
        <w:rPr>
          <w:rFonts w:ascii="Verdana" w:hAnsi="Verdana"/>
          <w:sz w:val="22"/>
          <w:szCs w:val="22"/>
          <w:lang w:eastAsia="it-IT" w:bidi="hi-IN"/>
        </w:rPr>
        <w:t xml:space="preserve">anguardia internazionale, da </w:t>
      </w:r>
      <w:proofErr w:type="spellStart"/>
      <w:r w:rsidR="009F08E1">
        <w:rPr>
          <w:rFonts w:ascii="Verdana" w:hAnsi="Verdana"/>
          <w:sz w:val="22"/>
          <w:szCs w:val="22"/>
          <w:lang w:eastAsia="it-IT" w:bidi="hi-IN"/>
        </w:rPr>
        <w:t>Be</w:t>
      </w:r>
      <w:r w:rsidR="00AA15A8">
        <w:rPr>
          <w:rFonts w:ascii="Verdana" w:hAnsi="Verdana"/>
          <w:sz w:val="22"/>
          <w:szCs w:val="22"/>
          <w:lang w:eastAsia="it-IT" w:bidi="hi-IN"/>
        </w:rPr>
        <w:t>u</w:t>
      </w:r>
      <w:r w:rsidR="009F08E1">
        <w:rPr>
          <w:rFonts w:ascii="Verdana" w:hAnsi="Verdana"/>
          <w:sz w:val="22"/>
          <w:szCs w:val="22"/>
          <w:lang w:eastAsia="it-IT" w:bidi="hi-IN"/>
        </w:rPr>
        <w:t>y</w:t>
      </w:r>
      <w:r w:rsidR="00AA15A8">
        <w:rPr>
          <w:rFonts w:ascii="Verdana" w:hAnsi="Verdana"/>
          <w:sz w:val="22"/>
          <w:szCs w:val="22"/>
          <w:lang w:eastAsia="it-IT" w:bidi="hi-IN"/>
        </w:rPr>
        <w:t>s</w:t>
      </w:r>
      <w:proofErr w:type="spellEnd"/>
      <w:r w:rsidR="00AA15A8">
        <w:rPr>
          <w:rFonts w:ascii="Verdana" w:hAnsi="Verdana"/>
          <w:sz w:val="22"/>
          <w:szCs w:val="22"/>
          <w:lang w:eastAsia="it-IT" w:bidi="hi-IN"/>
        </w:rPr>
        <w:t xml:space="preserve"> a </w:t>
      </w:r>
      <w:proofErr w:type="spellStart"/>
      <w:r w:rsidR="00AA15A8">
        <w:rPr>
          <w:rFonts w:ascii="Verdana" w:hAnsi="Verdana"/>
          <w:sz w:val="22"/>
          <w:szCs w:val="22"/>
          <w:lang w:eastAsia="it-IT" w:bidi="hi-IN"/>
        </w:rPr>
        <w:t>Restany</w:t>
      </w:r>
      <w:proofErr w:type="spellEnd"/>
      <w:r w:rsidR="009F08E1">
        <w:rPr>
          <w:rFonts w:ascii="Verdana" w:hAnsi="Verdana"/>
          <w:sz w:val="22"/>
          <w:szCs w:val="22"/>
          <w:lang w:eastAsia="it-IT" w:bidi="hi-IN"/>
        </w:rPr>
        <w:t xml:space="preserve">, </w:t>
      </w:r>
      <w:proofErr w:type="spellStart"/>
      <w:r w:rsidR="009F08E1">
        <w:rPr>
          <w:rFonts w:ascii="Verdana" w:hAnsi="Verdana"/>
          <w:sz w:val="22"/>
          <w:szCs w:val="22"/>
          <w:lang w:eastAsia="it-IT" w:bidi="hi-IN"/>
        </w:rPr>
        <w:t>Rainer</w:t>
      </w:r>
      <w:proofErr w:type="spellEnd"/>
      <w:r w:rsidR="009F08E1">
        <w:rPr>
          <w:rFonts w:ascii="Verdana" w:hAnsi="Verdana"/>
          <w:sz w:val="22"/>
          <w:szCs w:val="22"/>
          <w:lang w:eastAsia="it-IT" w:bidi="hi-IN"/>
        </w:rPr>
        <w:t xml:space="preserve">, </w:t>
      </w:r>
      <w:proofErr w:type="spellStart"/>
      <w:r w:rsidR="009F08E1">
        <w:rPr>
          <w:rFonts w:ascii="Verdana" w:hAnsi="Verdana"/>
          <w:sz w:val="22"/>
          <w:szCs w:val="22"/>
          <w:lang w:eastAsia="it-IT" w:bidi="hi-IN"/>
        </w:rPr>
        <w:t>Boetti</w:t>
      </w:r>
      <w:proofErr w:type="spellEnd"/>
      <w:r w:rsidR="009F08E1">
        <w:rPr>
          <w:rFonts w:ascii="Verdana" w:hAnsi="Verdana"/>
          <w:sz w:val="22"/>
          <w:szCs w:val="22"/>
          <w:lang w:eastAsia="it-IT" w:bidi="hi-IN"/>
        </w:rPr>
        <w:t xml:space="preserve">, Ben </w:t>
      </w:r>
      <w:proofErr w:type="spellStart"/>
      <w:r w:rsidR="009F08E1">
        <w:rPr>
          <w:rFonts w:ascii="Verdana" w:hAnsi="Verdana"/>
          <w:sz w:val="22"/>
          <w:szCs w:val="22"/>
          <w:lang w:eastAsia="it-IT" w:bidi="hi-IN"/>
        </w:rPr>
        <w:t>Vautier</w:t>
      </w:r>
      <w:proofErr w:type="spellEnd"/>
      <w:r w:rsidR="00AA15A8">
        <w:rPr>
          <w:rFonts w:ascii="Verdana" w:hAnsi="Verdana"/>
          <w:sz w:val="22"/>
          <w:szCs w:val="22"/>
          <w:lang w:eastAsia="it-IT" w:bidi="hi-IN"/>
        </w:rPr>
        <w:t xml:space="preserve">, Chiari, </w:t>
      </w:r>
      <w:proofErr w:type="spellStart"/>
      <w:r w:rsidR="00AA15A8">
        <w:rPr>
          <w:rFonts w:ascii="Verdana" w:hAnsi="Verdana"/>
          <w:sz w:val="22"/>
          <w:szCs w:val="22"/>
          <w:lang w:eastAsia="it-IT" w:bidi="hi-IN"/>
        </w:rPr>
        <w:t>Kushner</w:t>
      </w:r>
      <w:proofErr w:type="spellEnd"/>
      <w:r w:rsidR="00AA15A8">
        <w:rPr>
          <w:rFonts w:ascii="Verdana" w:hAnsi="Verdana"/>
          <w:sz w:val="22"/>
          <w:szCs w:val="22"/>
          <w:lang w:eastAsia="it-IT" w:bidi="hi-IN"/>
        </w:rPr>
        <w:t xml:space="preserve">, Friedman, Vaccari, Bartolini, Paladino, </w:t>
      </w:r>
      <w:proofErr w:type="spellStart"/>
      <w:r w:rsidR="00AA15A8">
        <w:rPr>
          <w:rFonts w:ascii="Verdana" w:hAnsi="Verdana"/>
          <w:sz w:val="22"/>
          <w:szCs w:val="22"/>
          <w:lang w:eastAsia="it-IT" w:bidi="hi-IN"/>
        </w:rPr>
        <w:t>Pignotti</w:t>
      </w:r>
      <w:proofErr w:type="spellEnd"/>
      <w:r w:rsidR="00AA15A8">
        <w:rPr>
          <w:rFonts w:ascii="Verdana" w:hAnsi="Verdana"/>
          <w:sz w:val="22"/>
          <w:szCs w:val="22"/>
          <w:lang w:eastAsia="it-IT" w:bidi="hi-IN"/>
        </w:rPr>
        <w:t xml:space="preserve">, ecc. Una copia dell’archivio del Centro Mohammed viene acquisita dal Jean </w:t>
      </w:r>
      <w:proofErr w:type="spellStart"/>
      <w:r w:rsidR="00AA15A8">
        <w:rPr>
          <w:rFonts w:ascii="Verdana" w:hAnsi="Verdana"/>
          <w:sz w:val="22"/>
          <w:szCs w:val="22"/>
          <w:lang w:eastAsia="it-IT" w:bidi="hi-IN"/>
        </w:rPr>
        <w:t>Br</w:t>
      </w:r>
      <w:r w:rsidR="009F08E1">
        <w:rPr>
          <w:rFonts w:ascii="Verdana" w:hAnsi="Verdana"/>
          <w:sz w:val="22"/>
          <w:szCs w:val="22"/>
          <w:lang w:eastAsia="it-IT" w:bidi="hi-IN"/>
        </w:rPr>
        <w:t>own</w:t>
      </w:r>
      <w:proofErr w:type="spellEnd"/>
      <w:r w:rsidR="009F08E1">
        <w:rPr>
          <w:rFonts w:ascii="Verdana" w:hAnsi="Verdana"/>
          <w:sz w:val="22"/>
          <w:szCs w:val="22"/>
          <w:lang w:eastAsia="it-IT" w:bidi="hi-IN"/>
        </w:rPr>
        <w:t xml:space="preserve"> </w:t>
      </w:r>
      <w:proofErr w:type="spellStart"/>
      <w:r w:rsidR="009F08E1">
        <w:rPr>
          <w:rFonts w:ascii="Verdana" w:hAnsi="Verdana"/>
          <w:sz w:val="22"/>
          <w:szCs w:val="22"/>
          <w:lang w:eastAsia="it-IT" w:bidi="hi-IN"/>
        </w:rPr>
        <w:t>Archive</w:t>
      </w:r>
      <w:proofErr w:type="spellEnd"/>
      <w:r w:rsidR="009F08E1">
        <w:rPr>
          <w:rFonts w:ascii="Verdana" w:hAnsi="Verdana"/>
          <w:sz w:val="22"/>
          <w:szCs w:val="22"/>
          <w:lang w:eastAsia="it-IT" w:bidi="hi-IN"/>
        </w:rPr>
        <w:t xml:space="preserve"> di </w:t>
      </w:r>
      <w:proofErr w:type="spellStart"/>
      <w:r w:rsidR="009F08E1">
        <w:rPr>
          <w:rFonts w:ascii="Verdana" w:hAnsi="Verdana"/>
          <w:sz w:val="22"/>
          <w:szCs w:val="22"/>
          <w:lang w:eastAsia="it-IT" w:bidi="hi-IN"/>
        </w:rPr>
        <w:t>Tyringham</w:t>
      </w:r>
      <w:proofErr w:type="spellEnd"/>
      <w:r w:rsidR="009F08E1">
        <w:rPr>
          <w:rFonts w:ascii="Verdana" w:hAnsi="Verdana"/>
          <w:sz w:val="22"/>
          <w:szCs w:val="22"/>
          <w:lang w:eastAsia="it-IT" w:bidi="hi-IN"/>
        </w:rPr>
        <w:t xml:space="preserve"> nel </w:t>
      </w:r>
      <w:proofErr w:type="spellStart"/>
      <w:r w:rsidR="009F08E1">
        <w:rPr>
          <w:rFonts w:ascii="Verdana" w:hAnsi="Verdana"/>
          <w:sz w:val="22"/>
          <w:szCs w:val="22"/>
          <w:lang w:eastAsia="it-IT" w:bidi="hi-IN"/>
        </w:rPr>
        <w:t>Mas</w:t>
      </w:r>
      <w:r w:rsidR="00AA15A8">
        <w:rPr>
          <w:rFonts w:ascii="Verdana" w:hAnsi="Verdana"/>
          <w:sz w:val="22"/>
          <w:szCs w:val="22"/>
          <w:lang w:eastAsia="it-IT" w:bidi="hi-IN"/>
        </w:rPr>
        <w:t>sachussets</w:t>
      </w:r>
      <w:proofErr w:type="spellEnd"/>
      <w:r w:rsidR="00AA15A8">
        <w:rPr>
          <w:rFonts w:ascii="Verdana" w:hAnsi="Verdana"/>
          <w:sz w:val="22"/>
          <w:szCs w:val="22"/>
          <w:lang w:eastAsia="it-IT" w:bidi="hi-IN"/>
        </w:rPr>
        <w:t xml:space="preserve"> e successivamente acquisita dal </w:t>
      </w:r>
      <w:proofErr w:type="spellStart"/>
      <w:r w:rsidR="00AA15A8">
        <w:rPr>
          <w:rFonts w:ascii="Verdana" w:hAnsi="Verdana"/>
          <w:sz w:val="22"/>
          <w:szCs w:val="22"/>
          <w:lang w:eastAsia="it-IT" w:bidi="hi-IN"/>
        </w:rPr>
        <w:t>Getty</w:t>
      </w:r>
      <w:proofErr w:type="spellEnd"/>
      <w:r w:rsidR="00AA15A8">
        <w:rPr>
          <w:rFonts w:ascii="Verdana" w:hAnsi="Verdana"/>
          <w:sz w:val="22"/>
          <w:szCs w:val="22"/>
          <w:lang w:eastAsia="it-IT" w:bidi="hi-IN"/>
        </w:rPr>
        <w:t xml:space="preserve"> </w:t>
      </w:r>
      <w:proofErr w:type="spellStart"/>
      <w:r w:rsidR="00AA15A8">
        <w:rPr>
          <w:rFonts w:ascii="Verdana" w:hAnsi="Verdana"/>
          <w:sz w:val="22"/>
          <w:szCs w:val="22"/>
          <w:lang w:eastAsia="it-IT" w:bidi="hi-IN"/>
        </w:rPr>
        <w:t>Museum</w:t>
      </w:r>
      <w:proofErr w:type="spellEnd"/>
      <w:r w:rsidR="00AA15A8">
        <w:rPr>
          <w:rFonts w:ascii="Verdana" w:hAnsi="Verdana"/>
          <w:sz w:val="22"/>
          <w:szCs w:val="22"/>
          <w:lang w:eastAsia="it-IT" w:bidi="hi-IN"/>
        </w:rPr>
        <w:t xml:space="preserve"> di Santa Monica</w:t>
      </w:r>
      <w:r w:rsidR="00D40E16">
        <w:rPr>
          <w:rFonts w:ascii="Verdana" w:hAnsi="Verdana"/>
          <w:sz w:val="22"/>
          <w:szCs w:val="22"/>
          <w:lang w:eastAsia="it-IT" w:bidi="hi-IN"/>
        </w:rPr>
        <w:t xml:space="preserve">. Verso la fine degli anni ’70 è prepotente il bisogno del ritorno al colore ed alla </w:t>
      </w:r>
      <w:r w:rsidR="008416E4">
        <w:rPr>
          <w:rFonts w:ascii="Verdana" w:hAnsi="Verdana"/>
          <w:sz w:val="22"/>
          <w:szCs w:val="22"/>
          <w:lang w:eastAsia="it-IT" w:bidi="hi-IN"/>
        </w:rPr>
        <w:t>pittura e nascono così i primi quadri</w:t>
      </w:r>
      <w:r w:rsidR="00117E91">
        <w:rPr>
          <w:rFonts w:ascii="Verdana" w:hAnsi="Verdana"/>
          <w:sz w:val="22"/>
          <w:szCs w:val="22"/>
          <w:lang w:eastAsia="it-IT" w:bidi="hi-IN"/>
        </w:rPr>
        <w:t xml:space="preserve"> “</w:t>
      </w:r>
      <w:proofErr w:type="spellStart"/>
      <w:r w:rsidR="00117E91">
        <w:rPr>
          <w:rFonts w:ascii="Verdana" w:hAnsi="Verdana"/>
          <w:sz w:val="22"/>
          <w:szCs w:val="22"/>
          <w:lang w:eastAsia="it-IT" w:bidi="hi-IN"/>
        </w:rPr>
        <w:t>iperdecorativi</w:t>
      </w:r>
      <w:proofErr w:type="spellEnd"/>
      <w:r w:rsidR="00117E91">
        <w:rPr>
          <w:rFonts w:ascii="Verdana" w:hAnsi="Verdana"/>
          <w:sz w:val="22"/>
          <w:szCs w:val="22"/>
          <w:lang w:eastAsia="it-IT" w:bidi="hi-IN"/>
        </w:rPr>
        <w:t xml:space="preserve">”, già precedentemente anticipati nei lavori a </w:t>
      </w:r>
      <w:proofErr w:type="spellStart"/>
      <w:r w:rsidR="00117E91">
        <w:rPr>
          <w:rFonts w:ascii="Verdana" w:hAnsi="Verdana"/>
          <w:sz w:val="22"/>
          <w:szCs w:val="22"/>
          <w:lang w:eastAsia="it-IT" w:bidi="hi-IN"/>
        </w:rPr>
        <w:t>colour-xerox</w:t>
      </w:r>
      <w:proofErr w:type="spellEnd"/>
      <w:r w:rsidR="00117E91">
        <w:rPr>
          <w:rFonts w:ascii="Verdana" w:hAnsi="Verdana"/>
          <w:sz w:val="22"/>
          <w:szCs w:val="22"/>
          <w:lang w:eastAsia="it-IT" w:bidi="hi-IN"/>
        </w:rPr>
        <w:t xml:space="preserve"> nelle comunicazioni di Mohammed. Viene chiamato</w:t>
      </w:r>
      <w:r w:rsidR="00F27274">
        <w:rPr>
          <w:rFonts w:ascii="Verdana" w:hAnsi="Verdana"/>
          <w:sz w:val="22"/>
          <w:szCs w:val="22"/>
          <w:lang w:eastAsia="it-IT" w:bidi="hi-IN"/>
        </w:rPr>
        <w:t xml:space="preserve"> da</w:t>
      </w:r>
      <w:r w:rsidR="00117E91">
        <w:rPr>
          <w:rFonts w:ascii="Verdana" w:hAnsi="Verdana"/>
          <w:sz w:val="22"/>
          <w:szCs w:val="22"/>
          <w:lang w:eastAsia="it-IT" w:bidi="hi-IN"/>
        </w:rPr>
        <w:t xml:space="preserve"> Barilli</w:t>
      </w:r>
      <w:r w:rsidR="00F27274">
        <w:rPr>
          <w:rFonts w:ascii="Verdana" w:hAnsi="Verdana"/>
          <w:sz w:val="22"/>
          <w:szCs w:val="22"/>
          <w:lang w:eastAsia="it-IT" w:bidi="hi-IN"/>
        </w:rPr>
        <w:t xml:space="preserve"> a partecipare al movimento dei “Nuovi-Nuovi” e da Menna alla Nuova Scultura (sono di quel periodo opere tridimensionali dipinte: </w:t>
      </w:r>
      <w:proofErr w:type="spellStart"/>
      <w:r w:rsidR="00F27274">
        <w:rPr>
          <w:rFonts w:ascii="Verdana" w:hAnsi="Verdana"/>
          <w:sz w:val="22"/>
          <w:szCs w:val="22"/>
          <w:lang w:eastAsia="it-IT" w:bidi="hi-IN"/>
        </w:rPr>
        <w:t>pitto-sculture</w:t>
      </w:r>
      <w:proofErr w:type="spellEnd"/>
      <w:r w:rsidR="00F27274">
        <w:rPr>
          <w:rFonts w:ascii="Verdana" w:hAnsi="Verdana"/>
          <w:sz w:val="22"/>
          <w:szCs w:val="22"/>
          <w:lang w:eastAsia="it-IT" w:bidi="hi-IN"/>
        </w:rPr>
        <w:t xml:space="preserve"> e </w:t>
      </w:r>
      <w:proofErr w:type="spellStart"/>
      <w:r w:rsidR="00F27274">
        <w:rPr>
          <w:rFonts w:ascii="Verdana" w:hAnsi="Verdana"/>
          <w:sz w:val="22"/>
          <w:szCs w:val="22"/>
          <w:lang w:eastAsia="it-IT" w:bidi="hi-IN"/>
        </w:rPr>
        <w:t>pitto-architetture</w:t>
      </w:r>
      <w:proofErr w:type="spellEnd"/>
      <w:r w:rsidR="00F27274">
        <w:rPr>
          <w:rFonts w:ascii="Verdana" w:hAnsi="Verdana"/>
          <w:sz w:val="22"/>
          <w:szCs w:val="22"/>
          <w:lang w:eastAsia="it-IT" w:bidi="hi-IN"/>
        </w:rPr>
        <w:t xml:space="preserve">). </w:t>
      </w:r>
      <w:r w:rsidR="005966F5">
        <w:rPr>
          <w:rFonts w:ascii="Verdana" w:hAnsi="Verdana"/>
          <w:sz w:val="22"/>
          <w:szCs w:val="22"/>
          <w:lang w:eastAsia="it-IT" w:bidi="hi-IN"/>
        </w:rPr>
        <w:t>Il suo “</w:t>
      </w:r>
      <w:proofErr w:type="spellStart"/>
      <w:r w:rsidR="005966F5">
        <w:rPr>
          <w:rFonts w:ascii="Verdana" w:hAnsi="Verdana"/>
          <w:sz w:val="22"/>
          <w:szCs w:val="22"/>
          <w:lang w:eastAsia="it-IT" w:bidi="hi-IN"/>
        </w:rPr>
        <w:t>iperdecorativismo</w:t>
      </w:r>
      <w:proofErr w:type="spellEnd"/>
      <w:r w:rsidR="005966F5">
        <w:rPr>
          <w:rFonts w:ascii="Verdana" w:hAnsi="Verdana"/>
          <w:sz w:val="22"/>
          <w:szCs w:val="22"/>
          <w:lang w:eastAsia="it-IT" w:bidi="hi-IN"/>
        </w:rPr>
        <w:t>” è un decorativismo che, per eccesso, nega se stesso rivelandosi non rassicurante, ma drammatico.</w:t>
      </w:r>
      <w:r w:rsidR="00341AB5">
        <w:rPr>
          <w:rFonts w:ascii="Verdana" w:hAnsi="Verdana"/>
          <w:sz w:val="22"/>
          <w:szCs w:val="22"/>
          <w:lang w:eastAsia="it-IT" w:bidi="hi-IN"/>
        </w:rPr>
        <w:t xml:space="preserve"> </w:t>
      </w:r>
      <w:r w:rsidR="00ED6B45" w:rsidRPr="00ED6B45">
        <w:rPr>
          <w:rFonts w:ascii="Verdana" w:hAnsi="Verdana"/>
          <w:sz w:val="22"/>
          <w:szCs w:val="22"/>
          <w:lang w:eastAsia="it-IT" w:bidi="hi-IN"/>
        </w:rPr>
        <w:t>Ritorna,</w:t>
      </w:r>
      <w:r w:rsidR="00ED6B45">
        <w:rPr>
          <w:rFonts w:ascii="Verdana" w:hAnsi="Verdana"/>
          <w:sz w:val="22"/>
          <w:szCs w:val="22"/>
          <w:lang w:eastAsia="it-IT" w:bidi="hi-IN"/>
        </w:rPr>
        <w:t xml:space="preserve"> </w:t>
      </w:r>
      <w:r w:rsidR="00ED6B45" w:rsidRPr="00ED6B45">
        <w:rPr>
          <w:rFonts w:ascii="Verdana" w:hAnsi="Verdana"/>
          <w:sz w:val="22"/>
          <w:szCs w:val="22"/>
          <w:lang w:eastAsia="it-IT" w:bidi="hi-IN"/>
        </w:rPr>
        <w:t xml:space="preserve">per tutti gli anni </w:t>
      </w:r>
      <w:r w:rsidR="00ED6B45">
        <w:rPr>
          <w:rFonts w:ascii="Verdana" w:hAnsi="Verdana"/>
          <w:sz w:val="22"/>
          <w:szCs w:val="22"/>
          <w:lang w:eastAsia="it-IT" w:bidi="hi-IN"/>
        </w:rPr>
        <w:t>‘80</w:t>
      </w:r>
      <w:r w:rsidR="00ED6B45" w:rsidRPr="00ED6B45">
        <w:rPr>
          <w:rFonts w:ascii="Verdana" w:hAnsi="Verdana"/>
          <w:sz w:val="22"/>
          <w:szCs w:val="22"/>
          <w:lang w:eastAsia="it-IT" w:bidi="hi-IN"/>
        </w:rPr>
        <w:t>, l'interesse al rapport</w:t>
      </w:r>
      <w:r w:rsidR="00ED6B45">
        <w:rPr>
          <w:rFonts w:ascii="Verdana" w:hAnsi="Verdana"/>
          <w:sz w:val="22"/>
          <w:szCs w:val="22"/>
          <w:lang w:eastAsia="it-IT" w:bidi="hi-IN"/>
        </w:rPr>
        <w:t xml:space="preserve">o tra pittura e architettura </w:t>
      </w:r>
      <w:r w:rsidR="00ED6B45" w:rsidRPr="00ED6B45">
        <w:rPr>
          <w:rFonts w:ascii="Verdana" w:hAnsi="Verdana"/>
          <w:sz w:val="22"/>
          <w:szCs w:val="22"/>
          <w:lang w:eastAsia="it-IT" w:bidi="hi-IN"/>
        </w:rPr>
        <w:t>(</w:t>
      </w:r>
      <w:r w:rsidR="00ED6B45">
        <w:rPr>
          <w:rFonts w:ascii="Verdana" w:hAnsi="Verdana"/>
          <w:sz w:val="22"/>
          <w:szCs w:val="22"/>
          <w:lang w:eastAsia="it-IT" w:bidi="hi-IN"/>
        </w:rPr>
        <w:t>“</w:t>
      </w:r>
      <w:proofErr w:type="spellStart"/>
      <w:r w:rsidR="00ED6B45" w:rsidRPr="00ED6B45">
        <w:rPr>
          <w:rFonts w:ascii="Verdana" w:hAnsi="Verdana"/>
          <w:sz w:val="22"/>
          <w:szCs w:val="22"/>
          <w:lang w:eastAsia="it-IT" w:bidi="hi-IN"/>
        </w:rPr>
        <w:t>B</w:t>
      </w:r>
      <w:r w:rsidR="00ED6B45" w:rsidRPr="00ED6B45">
        <w:rPr>
          <w:rFonts w:ascii="Verdana" w:hAnsi="Verdana" w:cs="Arial"/>
          <w:sz w:val="22"/>
          <w:szCs w:val="22"/>
          <w:lang w:eastAsia="it-IT" w:bidi="hi-IN"/>
        </w:rPr>
        <w:t>ö</w:t>
      </w:r>
      <w:r w:rsidR="00ED6B45" w:rsidRPr="00ED6B45">
        <w:rPr>
          <w:rFonts w:ascii="Verdana" w:hAnsi="Verdana"/>
          <w:sz w:val="22"/>
          <w:szCs w:val="22"/>
          <w:lang w:eastAsia="it-IT" w:bidi="hi-IN"/>
        </w:rPr>
        <w:t>hme</w:t>
      </w:r>
      <w:proofErr w:type="spellEnd"/>
      <w:r w:rsidR="00ED6B45">
        <w:rPr>
          <w:rFonts w:ascii="Verdana" w:hAnsi="Verdana"/>
          <w:sz w:val="22"/>
          <w:szCs w:val="22"/>
          <w:lang w:eastAsia="it-IT" w:bidi="hi-IN"/>
        </w:rPr>
        <w:t>”</w:t>
      </w:r>
      <w:r w:rsidR="00ED6B45" w:rsidRPr="00ED6B45">
        <w:rPr>
          <w:rFonts w:ascii="Verdana" w:hAnsi="Verdana"/>
          <w:sz w:val="22"/>
          <w:szCs w:val="22"/>
          <w:lang w:eastAsia="it-IT" w:bidi="hi-IN"/>
        </w:rPr>
        <w:t xml:space="preserve">, 1987) e l'uso frequente della finestra contorta, che negli anni </w:t>
      </w:r>
      <w:r w:rsidR="00341AB5">
        <w:rPr>
          <w:rFonts w:ascii="Verdana" w:hAnsi="Verdana"/>
          <w:sz w:val="22"/>
          <w:szCs w:val="22"/>
          <w:lang w:eastAsia="it-IT" w:bidi="hi-IN"/>
        </w:rPr>
        <w:t>‘90</w:t>
      </w:r>
      <w:r w:rsidR="00ED6B45" w:rsidRPr="00ED6B45">
        <w:rPr>
          <w:rFonts w:ascii="Verdana" w:hAnsi="Verdana"/>
          <w:sz w:val="22"/>
          <w:szCs w:val="22"/>
          <w:lang w:eastAsia="it-IT" w:bidi="hi-IN"/>
        </w:rPr>
        <w:t xml:space="preserve"> diventerà molle e </w:t>
      </w:r>
      <w:proofErr w:type="spellStart"/>
      <w:r w:rsidR="00ED6B45" w:rsidRPr="00ED6B45">
        <w:rPr>
          <w:rFonts w:ascii="Verdana" w:hAnsi="Verdana"/>
          <w:sz w:val="22"/>
          <w:szCs w:val="22"/>
          <w:lang w:eastAsia="it-IT" w:bidi="hi-IN"/>
        </w:rPr>
        <w:t>fantasmatica</w:t>
      </w:r>
      <w:proofErr w:type="spellEnd"/>
      <w:r w:rsidR="00ED6B45" w:rsidRPr="00ED6B45">
        <w:rPr>
          <w:rFonts w:ascii="Verdana" w:hAnsi="Verdana"/>
          <w:sz w:val="22"/>
          <w:szCs w:val="22"/>
          <w:lang w:eastAsia="it-IT" w:bidi="hi-IN"/>
        </w:rPr>
        <w:t>.</w:t>
      </w:r>
      <w:r w:rsidR="00ED6B45">
        <w:rPr>
          <w:rFonts w:ascii="Verdana" w:hAnsi="Verdana"/>
          <w:sz w:val="22"/>
          <w:szCs w:val="22"/>
          <w:lang w:eastAsia="it-IT" w:bidi="hi-IN"/>
        </w:rPr>
        <w:t xml:space="preserve"> </w:t>
      </w:r>
      <w:r w:rsidR="00ED6B45" w:rsidRPr="00ED6B45">
        <w:rPr>
          <w:rFonts w:ascii="Verdana" w:hAnsi="Verdana"/>
          <w:sz w:val="22"/>
          <w:szCs w:val="22"/>
          <w:lang w:eastAsia="it-IT" w:bidi="hi-IN"/>
        </w:rPr>
        <w:t xml:space="preserve">E ancora nel 1987, fino agli anni </w:t>
      </w:r>
      <w:r w:rsidR="00ED6B45">
        <w:rPr>
          <w:rFonts w:ascii="Verdana" w:hAnsi="Verdana"/>
          <w:sz w:val="22"/>
          <w:szCs w:val="22"/>
          <w:lang w:eastAsia="it-IT" w:bidi="hi-IN"/>
        </w:rPr>
        <w:t>‘90</w:t>
      </w:r>
      <w:r w:rsidR="00ED6B45" w:rsidRPr="00ED6B45">
        <w:rPr>
          <w:rFonts w:ascii="Verdana" w:hAnsi="Verdana"/>
          <w:sz w:val="22"/>
          <w:szCs w:val="22"/>
          <w:lang w:eastAsia="it-IT" w:bidi="hi-IN"/>
        </w:rPr>
        <w:t xml:space="preserve"> inizia il ciclo degli </w:t>
      </w:r>
      <w:r w:rsidR="00ED6B45">
        <w:rPr>
          <w:rFonts w:ascii="Verdana" w:hAnsi="Verdana"/>
          <w:sz w:val="22"/>
          <w:szCs w:val="22"/>
          <w:lang w:eastAsia="it-IT" w:bidi="hi-IN"/>
        </w:rPr>
        <w:t>“</w:t>
      </w:r>
      <w:proofErr w:type="spellStart"/>
      <w:r w:rsidR="00ED6B45" w:rsidRPr="00ED6B45">
        <w:rPr>
          <w:rFonts w:ascii="Verdana" w:hAnsi="Verdana"/>
          <w:sz w:val="22"/>
          <w:szCs w:val="22"/>
          <w:lang w:eastAsia="it-IT" w:bidi="hi-IN"/>
        </w:rPr>
        <w:t>Horrores</w:t>
      </w:r>
      <w:proofErr w:type="spellEnd"/>
      <w:r w:rsidR="00ED6B45">
        <w:rPr>
          <w:rFonts w:ascii="Verdana" w:hAnsi="Verdana"/>
          <w:sz w:val="22"/>
          <w:szCs w:val="22"/>
          <w:lang w:eastAsia="it-IT" w:bidi="hi-IN"/>
        </w:rPr>
        <w:t>”</w:t>
      </w:r>
      <w:r w:rsidR="00ED6B45" w:rsidRPr="00ED6B45">
        <w:rPr>
          <w:rFonts w:ascii="Verdana" w:hAnsi="Verdana"/>
          <w:sz w:val="22"/>
          <w:szCs w:val="22"/>
          <w:lang w:eastAsia="it-IT" w:bidi="hi-IN"/>
        </w:rPr>
        <w:t xml:space="preserve"> (fotomontaggio di particolari architettonici e di interni con prospettive speculari impossibili). Vi si aggiungono, nel 1996, le </w:t>
      </w:r>
      <w:r w:rsidR="00ED6B45">
        <w:rPr>
          <w:rFonts w:ascii="Verdana" w:hAnsi="Verdana"/>
          <w:sz w:val="22"/>
          <w:szCs w:val="22"/>
          <w:lang w:eastAsia="it-IT" w:bidi="hi-IN"/>
        </w:rPr>
        <w:t>“</w:t>
      </w:r>
      <w:r w:rsidR="00ED6B45" w:rsidRPr="00ED6B45">
        <w:rPr>
          <w:rFonts w:ascii="Verdana" w:hAnsi="Verdana"/>
          <w:sz w:val="22"/>
          <w:szCs w:val="22"/>
          <w:lang w:eastAsia="it-IT" w:bidi="hi-IN"/>
        </w:rPr>
        <w:t>Preghiere</w:t>
      </w:r>
      <w:r w:rsidR="00ED6B45">
        <w:rPr>
          <w:rFonts w:ascii="Verdana" w:hAnsi="Verdana"/>
          <w:sz w:val="22"/>
          <w:szCs w:val="22"/>
          <w:lang w:eastAsia="it-IT" w:bidi="hi-IN"/>
        </w:rPr>
        <w:t>”</w:t>
      </w:r>
      <w:r w:rsidR="00ED6B45" w:rsidRPr="00ED6B45">
        <w:rPr>
          <w:rFonts w:ascii="Verdana" w:hAnsi="Verdana"/>
          <w:sz w:val="22"/>
          <w:szCs w:val="22"/>
          <w:lang w:eastAsia="it-IT" w:bidi="hi-IN"/>
        </w:rPr>
        <w:t>, ostensori</w:t>
      </w:r>
      <w:r w:rsidR="00ED6B45">
        <w:rPr>
          <w:rFonts w:ascii="Verdana" w:hAnsi="Verdana"/>
          <w:sz w:val="22"/>
          <w:szCs w:val="22"/>
          <w:lang w:eastAsia="it-IT" w:bidi="hi-IN"/>
        </w:rPr>
        <w:t>,</w:t>
      </w:r>
      <w:r w:rsidR="00ED6B45" w:rsidRPr="00ED6B45">
        <w:rPr>
          <w:rFonts w:ascii="Verdana" w:hAnsi="Verdana"/>
          <w:sz w:val="22"/>
          <w:szCs w:val="22"/>
          <w:lang w:eastAsia="it-IT" w:bidi="hi-IN"/>
        </w:rPr>
        <w:t xml:space="preserve"> sagome sculto-pittoriche. Nel 1998 inizia la serie delle </w:t>
      </w:r>
      <w:r w:rsidR="00ED6B45">
        <w:rPr>
          <w:rFonts w:ascii="Verdana" w:hAnsi="Verdana"/>
          <w:sz w:val="22"/>
          <w:szCs w:val="22"/>
          <w:lang w:eastAsia="it-IT" w:bidi="hi-IN"/>
        </w:rPr>
        <w:t>“</w:t>
      </w:r>
      <w:r w:rsidR="00ED6B45" w:rsidRPr="00ED6B45">
        <w:rPr>
          <w:rFonts w:ascii="Verdana" w:hAnsi="Verdana"/>
          <w:sz w:val="22"/>
          <w:szCs w:val="22"/>
          <w:lang w:eastAsia="it-IT" w:bidi="hi-IN"/>
        </w:rPr>
        <w:t>Ombre attraversate</w:t>
      </w:r>
      <w:r w:rsidR="00ED6B45">
        <w:rPr>
          <w:rFonts w:ascii="Verdana" w:hAnsi="Verdana"/>
          <w:sz w:val="22"/>
          <w:szCs w:val="22"/>
          <w:lang w:eastAsia="it-IT" w:bidi="hi-IN"/>
        </w:rPr>
        <w:t>”</w:t>
      </w:r>
      <w:r w:rsidR="00ED6B45" w:rsidRPr="00ED6B45">
        <w:rPr>
          <w:rFonts w:ascii="Verdana" w:hAnsi="Verdana"/>
          <w:sz w:val="22"/>
          <w:szCs w:val="22"/>
          <w:lang w:eastAsia="it-IT" w:bidi="hi-IN"/>
        </w:rPr>
        <w:t>, di cui fa parte</w:t>
      </w:r>
      <w:r w:rsidR="00341AB5">
        <w:rPr>
          <w:rFonts w:ascii="Verdana" w:hAnsi="Verdana"/>
          <w:sz w:val="22"/>
          <w:szCs w:val="22"/>
          <w:lang w:eastAsia="it-IT" w:bidi="hi-IN"/>
        </w:rPr>
        <w:t xml:space="preserve"> </w:t>
      </w:r>
      <w:r w:rsidR="00723A1F">
        <w:rPr>
          <w:rFonts w:ascii="Verdana" w:hAnsi="Verdana"/>
          <w:sz w:val="22"/>
          <w:szCs w:val="22"/>
          <w:lang w:eastAsia="it-IT" w:bidi="hi-IN"/>
        </w:rPr>
        <w:t xml:space="preserve">il successivo </w:t>
      </w:r>
      <w:r w:rsidR="00ED6B45">
        <w:rPr>
          <w:rFonts w:ascii="Verdana" w:hAnsi="Verdana"/>
          <w:sz w:val="22"/>
          <w:szCs w:val="22"/>
          <w:lang w:eastAsia="it-IT" w:bidi="hi-IN"/>
        </w:rPr>
        <w:t>”</w:t>
      </w:r>
      <w:r w:rsidR="00ED6B45" w:rsidRPr="00ED6B45">
        <w:rPr>
          <w:rFonts w:ascii="Verdana" w:hAnsi="Verdana"/>
          <w:sz w:val="22"/>
          <w:szCs w:val="22"/>
          <w:lang w:eastAsia="it-IT" w:bidi="hi-IN"/>
        </w:rPr>
        <w:t>Album di famiglia</w:t>
      </w:r>
      <w:r w:rsidR="00ED6B45">
        <w:rPr>
          <w:rFonts w:ascii="Verdana" w:hAnsi="Verdana"/>
          <w:sz w:val="22"/>
          <w:szCs w:val="22"/>
          <w:lang w:eastAsia="it-IT" w:bidi="hi-IN"/>
        </w:rPr>
        <w:t>”</w:t>
      </w:r>
      <w:r w:rsidR="006F3E20">
        <w:rPr>
          <w:rFonts w:ascii="Verdana" w:hAnsi="Verdana"/>
          <w:sz w:val="22"/>
          <w:szCs w:val="22"/>
          <w:lang w:eastAsia="it-IT" w:bidi="hi-IN"/>
        </w:rPr>
        <w:t xml:space="preserve"> del 2000</w:t>
      </w:r>
      <w:r w:rsidR="00ED6B45" w:rsidRPr="00ED6B45">
        <w:rPr>
          <w:rFonts w:ascii="Verdana" w:hAnsi="Verdana"/>
          <w:sz w:val="22"/>
          <w:szCs w:val="22"/>
          <w:lang w:eastAsia="it-IT" w:bidi="hi-IN"/>
        </w:rPr>
        <w:t xml:space="preserve"> (ombre dei </w:t>
      </w:r>
      <w:r w:rsidR="00E86CAC">
        <w:rPr>
          <w:rFonts w:ascii="Verdana" w:hAnsi="Verdana"/>
          <w:sz w:val="22"/>
          <w:szCs w:val="22"/>
          <w:lang w:eastAsia="it-IT" w:bidi="hi-IN"/>
        </w:rPr>
        <w:t>fami</w:t>
      </w:r>
      <w:r w:rsidR="00ED6B45" w:rsidRPr="00E86CAC">
        <w:rPr>
          <w:rFonts w:ascii="Verdana" w:hAnsi="Verdana"/>
          <w:sz w:val="22"/>
          <w:szCs w:val="22"/>
          <w:lang w:eastAsia="it-IT" w:bidi="hi-IN"/>
        </w:rPr>
        <w:t>liari</w:t>
      </w:r>
      <w:r w:rsidR="00ED6B45" w:rsidRPr="00ED6B45">
        <w:rPr>
          <w:rFonts w:ascii="Verdana" w:hAnsi="Verdana"/>
          <w:sz w:val="22"/>
          <w:szCs w:val="22"/>
          <w:lang w:eastAsia="it-IT" w:bidi="hi-IN"/>
        </w:rPr>
        <w:t xml:space="preserve"> proiettate su strutture architettoniche a rilievo</w:t>
      </w:r>
      <w:r w:rsidR="006F3E20" w:rsidRPr="006F3E20">
        <w:rPr>
          <w:rFonts w:ascii="Verdana" w:hAnsi="Verdana"/>
          <w:sz w:val="22"/>
          <w:szCs w:val="22"/>
          <w:lang w:eastAsia="it-IT" w:bidi="hi-IN"/>
        </w:rPr>
        <w:t xml:space="preserve"> quasi a lasciare una memoria di sé</w:t>
      </w:r>
      <w:r w:rsidR="00ED6B45" w:rsidRPr="00ED6B45">
        <w:rPr>
          <w:rFonts w:ascii="Verdana" w:hAnsi="Verdana"/>
          <w:sz w:val="22"/>
          <w:szCs w:val="22"/>
          <w:lang w:eastAsia="it-IT" w:bidi="hi-IN"/>
        </w:rPr>
        <w:t>).</w:t>
      </w:r>
      <w:r w:rsidR="006F3E20">
        <w:rPr>
          <w:rFonts w:ascii="Verdana" w:hAnsi="Verdana"/>
          <w:sz w:val="22"/>
          <w:szCs w:val="22"/>
          <w:lang w:eastAsia="it-IT" w:bidi="hi-IN"/>
        </w:rPr>
        <w:t xml:space="preserve"> </w:t>
      </w:r>
    </w:p>
    <w:p w:rsidR="006F3E20" w:rsidRPr="00ED6B45" w:rsidRDefault="00723A1F" w:rsidP="00723A1F">
      <w:pPr>
        <w:pStyle w:val="NormaleWeb"/>
        <w:spacing w:before="0" w:after="0" w:line="240" w:lineRule="auto"/>
        <w:jc w:val="both"/>
        <w:rPr>
          <w:rFonts w:ascii="Verdana" w:hAnsi="Verdana"/>
          <w:sz w:val="22"/>
          <w:szCs w:val="22"/>
          <w:lang w:eastAsia="it-IT" w:bidi="hi-IN"/>
        </w:rPr>
      </w:pPr>
      <w:r w:rsidRPr="00ED6B45">
        <w:rPr>
          <w:rFonts w:ascii="Verdana" w:hAnsi="Verdana"/>
          <w:sz w:val="22"/>
          <w:szCs w:val="22"/>
          <w:lang w:eastAsia="it-IT" w:bidi="hi-IN"/>
        </w:rPr>
        <w:t>Nel 2006 rivisita la sua esperienza sul "Segno precario" degli anni Settanta.</w:t>
      </w:r>
      <w:r>
        <w:rPr>
          <w:rFonts w:ascii="Verdana" w:hAnsi="Verdana"/>
          <w:sz w:val="22"/>
          <w:szCs w:val="22"/>
          <w:lang w:eastAsia="it-IT" w:bidi="hi-IN"/>
        </w:rPr>
        <w:t xml:space="preserve"> </w:t>
      </w:r>
      <w:r w:rsidR="000E198C" w:rsidRPr="00ED6B45">
        <w:rPr>
          <w:rFonts w:ascii="Verdana" w:hAnsi="Verdana"/>
          <w:sz w:val="22"/>
          <w:szCs w:val="22"/>
          <w:lang w:eastAsia="it-IT" w:bidi="hi-IN"/>
        </w:rPr>
        <w:t xml:space="preserve">Pur riconoscendogli, nostalgicamente un'insuperabile "purezza", non esita a contaminarlo con segni pittorici esacerbati. Ritorna anche il principio </w:t>
      </w:r>
      <w:r w:rsidR="000E198C">
        <w:rPr>
          <w:rFonts w:ascii="Verdana" w:hAnsi="Verdana"/>
          <w:sz w:val="22"/>
          <w:szCs w:val="22"/>
          <w:lang w:eastAsia="it-IT" w:bidi="hi-IN"/>
        </w:rPr>
        <w:t>dell’</w:t>
      </w:r>
      <w:r w:rsidR="000E198C" w:rsidRPr="00ED6B45">
        <w:rPr>
          <w:rFonts w:ascii="Verdana" w:hAnsi="Verdana"/>
          <w:sz w:val="22"/>
          <w:szCs w:val="22"/>
          <w:lang w:eastAsia="it-IT" w:bidi="hi-IN"/>
        </w:rPr>
        <w:t xml:space="preserve">ostensione con le </w:t>
      </w:r>
      <w:r w:rsidR="000E198C">
        <w:rPr>
          <w:rFonts w:ascii="Verdana" w:hAnsi="Verdana"/>
          <w:sz w:val="22"/>
          <w:szCs w:val="22"/>
          <w:lang w:eastAsia="it-IT" w:bidi="hi-IN"/>
        </w:rPr>
        <w:t>“</w:t>
      </w:r>
      <w:r w:rsidR="000E198C" w:rsidRPr="00ED6B45">
        <w:rPr>
          <w:rFonts w:ascii="Verdana" w:hAnsi="Verdana"/>
          <w:sz w:val="22"/>
          <w:szCs w:val="22"/>
          <w:lang w:eastAsia="it-IT" w:bidi="hi-IN"/>
        </w:rPr>
        <w:t xml:space="preserve">Tavole </w:t>
      </w:r>
      <w:r w:rsidR="000E198C">
        <w:rPr>
          <w:rFonts w:ascii="Verdana" w:hAnsi="Verdana"/>
          <w:sz w:val="22"/>
          <w:szCs w:val="22"/>
          <w:lang w:eastAsia="it-IT" w:bidi="hi-IN"/>
        </w:rPr>
        <w:t>auto indicate”</w:t>
      </w:r>
      <w:r w:rsidR="000E198C" w:rsidRPr="00ED6B45">
        <w:rPr>
          <w:rFonts w:ascii="Verdana" w:hAnsi="Verdana"/>
          <w:sz w:val="22"/>
          <w:szCs w:val="22"/>
          <w:lang w:eastAsia="it-IT" w:bidi="hi-IN"/>
        </w:rPr>
        <w:t xml:space="preserve">, il cui tema si ricollega a una grande installazione con il lavoro </w:t>
      </w:r>
      <w:r w:rsidR="000E198C">
        <w:rPr>
          <w:rFonts w:ascii="Verdana" w:hAnsi="Verdana"/>
          <w:sz w:val="22"/>
          <w:szCs w:val="22"/>
          <w:lang w:eastAsia="it-IT" w:bidi="hi-IN"/>
        </w:rPr>
        <w:t>“</w:t>
      </w:r>
      <w:r w:rsidR="000E198C" w:rsidRPr="00ED6B45">
        <w:rPr>
          <w:rFonts w:ascii="Verdana" w:hAnsi="Verdana"/>
          <w:sz w:val="22"/>
          <w:szCs w:val="22"/>
          <w:lang w:eastAsia="it-IT" w:bidi="hi-IN"/>
        </w:rPr>
        <w:t>Le firme dei maestri</w:t>
      </w:r>
      <w:r w:rsidR="000E198C">
        <w:rPr>
          <w:rFonts w:ascii="Verdana" w:hAnsi="Verdana"/>
          <w:sz w:val="22"/>
          <w:szCs w:val="22"/>
          <w:lang w:eastAsia="it-IT" w:bidi="hi-IN"/>
        </w:rPr>
        <w:t>”</w:t>
      </w:r>
      <w:r w:rsidR="000E198C" w:rsidRPr="00ED6B45">
        <w:rPr>
          <w:rFonts w:ascii="Verdana" w:hAnsi="Verdana"/>
          <w:sz w:val="22"/>
          <w:szCs w:val="22"/>
          <w:lang w:eastAsia="it-IT" w:bidi="hi-IN"/>
        </w:rPr>
        <w:t xml:space="preserve"> (1974) alla Galleria Rotta di Genova nel 1975.</w:t>
      </w:r>
      <w:r w:rsidR="000E198C" w:rsidRPr="00723A1F">
        <w:rPr>
          <w:rFonts w:ascii="Verdana" w:hAnsi="Verdana"/>
          <w:sz w:val="22"/>
          <w:szCs w:val="22"/>
          <w:lang w:eastAsia="it-IT" w:bidi="hi-IN"/>
        </w:rPr>
        <w:t xml:space="preserve"> </w:t>
      </w:r>
      <w:r w:rsidR="006F3E20" w:rsidRPr="006F3E20">
        <w:rPr>
          <w:rFonts w:ascii="Verdana" w:hAnsi="Verdana"/>
          <w:sz w:val="22"/>
          <w:szCs w:val="22"/>
          <w:lang w:eastAsia="it-IT" w:bidi="hi-IN"/>
        </w:rPr>
        <w:t>La sua ricerca continua sul tema della coppia</w:t>
      </w:r>
      <w:r w:rsidR="000E198C">
        <w:rPr>
          <w:rFonts w:ascii="Verdana" w:hAnsi="Verdana"/>
          <w:sz w:val="22"/>
          <w:szCs w:val="22"/>
          <w:lang w:eastAsia="it-IT" w:bidi="hi-IN"/>
        </w:rPr>
        <w:t>,</w:t>
      </w:r>
      <w:r w:rsidR="006F3E20" w:rsidRPr="006F3E20">
        <w:rPr>
          <w:rFonts w:ascii="Verdana" w:hAnsi="Verdana"/>
          <w:sz w:val="22"/>
          <w:szCs w:val="22"/>
          <w:lang w:eastAsia="it-IT" w:bidi="hi-IN"/>
        </w:rPr>
        <w:t xml:space="preserve"> dopo la serie </w:t>
      </w:r>
      <w:r>
        <w:rPr>
          <w:rFonts w:ascii="Verdana" w:hAnsi="Verdana"/>
          <w:sz w:val="22"/>
          <w:szCs w:val="22"/>
          <w:lang w:eastAsia="it-IT" w:bidi="hi-IN"/>
        </w:rPr>
        <w:t>“</w:t>
      </w:r>
      <w:r w:rsidR="006F3E20" w:rsidRPr="006F3E20">
        <w:rPr>
          <w:rFonts w:ascii="Verdana" w:hAnsi="Verdana"/>
          <w:sz w:val="22"/>
          <w:szCs w:val="22"/>
          <w:lang w:eastAsia="it-IT" w:bidi="hi-IN"/>
        </w:rPr>
        <w:t>Eterni amori</w:t>
      </w:r>
      <w:r>
        <w:rPr>
          <w:rFonts w:ascii="Verdana" w:hAnsi="Verdana"/>
          <w:sz w:val="22"/>
          <w:szCs w:val="22"/>
          <w:lang w:eastAsia="it-IT" w:bidi="hi-IN"/>
        </w:rPr>
        <w:t>”</w:t>
      </w:r>
      <w:r w:rsidR="006F3E20" w:rsidRPr="006F3E20">
        <w:rPr>
          <w:rFonts w:ascii="Verdana" w:hAnsi="Verdana"/>
          <w:sz w:val="22"/>
          <w:szCs w:val="22"/>
          <w:lang w:eastAsia="it-IT" w:bidi="hi-IN"/>
        </w:rPr>
        <w:t xml:space="preserve">, con </w:t>
      </w:r>
      <w:r>
        <w:rPr>
          <w:rFonts w:ascii="Verdana" w:hAnsi="Verdana"/>
          <w:sz w:val="22"/>
          <w:szCs w:val="22"/>
          <w:lang w:eastAsia="it-IT" w:bidi="hi-IN"/>
        </w:rPr>
        <w:t>“</w:t>
      </w:r>
      <w:proofErr w:type="spellStart"/>
      <w:r w:rsidR="006F3E20" w:rsidRPr="006F3E20">
        <w:rPr>
          <w:rFonts w:ascii="Verdana" w:hAnsi="Verdana"/>
          <w:sz w:val="22"/>
          <w:szCs w:val="22"/>
          <w:lang w:eastAsia="it-IT" w:bidi="hi-IN"/>
        </w:rPr>
        <w:t>Enchiridion</w:t>
      </w:r>
      <w:proofErr w:type="spellEnd"/>
      <w:r>
        <w:rPr>
          <w:rFonts w:ascii="Verdana" w:hAnsi="Verdana"/>
          <w:sz w:val="22"/>
          <w:szCs w:val="22"/>
          <w:lang w:eastAsia="it-IT" w:bidi="hi-IN"/>
        </w:rPr>
        <w:t>”</w:t>
      </w:r>
      <w:r w:rsidR="006F3E20" w:rsidRPr="006F3E20">
        <w:rPr>
          <w:rFonts w:ascii="Verdana" w:hAnsi="Verdana"/>
          <w:sz w:val="22"/>
          <w:szCs w:val="22"/>
          <w:lang w:eastAsia="it-IT" w:bidi="hi-IN"/>
        </w:rPr>
        <w:t xml:space="preserve"> testimonia un caparbio impegno creativo. Opere di pittura, sculture pittoriche, libri d’artista e incisioni di Plinio </w:t>
      </w:r>
      <w:proofErr w:type="spellStart"/>
      <w:r w:rsidR="006F3E20" w:rsidRPr="006F3E20">
        <w:rPr>
          <w:rFonts w:ascii="Verdana" w:hAnsi="Verdana"/>
          <w:sz w:val="22"/>
          <w:szCs w:val="22"/>
          <w:lang w:eastAsia="it-IT" w:bidi="hi-IN"/>
        </w:rPr>
        <w:t>Mesciulam</w:t>
      </w:r>
      <w:proofErr w:type="spellEnd"/>
      <w:r w:rsidR="006F3E20" w:rsidRPr="006F3E20">
        <w:rPr>
          <w:rFonts w:ascii="Verdana" w:hAnsi="Verdana"/>
          <w:sz w:val="22"/>
          <w:szCs w:val="22"/>
          <w:lang w:eastAsia="it-IT" w:bidi="hi-IN"/>
        </w:rPr>
        <w:t xml:space="preserve"> si trovano presso musei, archivi e collezioni private in Italia e all’estero.</w:t>
      </w:r>
    </w:p>
    <w:p w:rsidR="00357784" w:rsidRPr="000E198C" w:rsidRDefault="00D1609D" w:rsidP="006E68DD">
      <w:pPr>
        <w:spacing w:line="240" w:lineRule="auto"/>
        <w:jc w:val="right"/>
        <w:rPr>
          <w:sz w:val="20"/>
          <w:szCs w:val="20"/>
        </w:rPr>
      </w:pPr>
      <w:r w:rsidRPr="000E198C">
        <w:rPr>
          <w:rFonts w:ascii="Verdana" w:hAnsi="Verdana"/>
          <w:bCs/>
          <w:sz w:val="20"/>
          <w:szCs w:val="20"/>
          <w:u w:val="single"/>
        </w:rPr>
        <w:t>Con preghiera di pubblicazione e/o divulgazione</w:t>
      </w:r>
    </w:p>
    <w:sectPr w:rsidR="00357784" w:rsidRPr="000E198C" w:rsidSect="000E198C">
      <w:pgSz w:w="11906" w:h="16838"/>
      <w:pgMar w:top="284" w:right="1134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357784"/>
    <w:rsid w:val="0000394A"/>
    <w:rsid w:val="00011039"/>
    <w:rsid w:val="00025A26"/>
    <w:rsid w:val="000E198C"/>
    <w:rsid w:val="000E3E5C"/>
    <w:rsid w:val="00117E91"/>
    <w:rsid w:val="00123170"/>
    <w:rsid w:val="002025E0"/>
    <w:rsid w:val="0025095A"/>
    <w:rsid w:val="002540CB"/>
    <w:rsid w:val="00323899"/>
    <w:rsid w:val="00341AB5"/>
    <w:rsid w:val="00357784"/>
    <w:rsid w:val="003B5871"/>
    <w:rsid w:val="005423AE"/>
    <w:rsid w:val="00573950"/>
    <w:rsid w:val="005966F5"/>
    <w:rsid w:val="00622B6D"/>
    <w:rsid w:val="00653F81"/>
    <w:rsid w:val="00664EA4"/>
    <w:rsid w:val="00687618"/>
    <w:rsid w:val="006B1020"/>
    <w:rsid w:val="006B30FA"/>
    <w:rsid w:val="006E68DD"/>
    <w:rsid w:val="006F3E20"/>
    <w:rsid w:val="00723A1F"/>
    <w:rsid w:val="007B12F6"/>
    <w:rsid w:val="007E2E1F"/>
    <w:rsid w:val="008416E4"/>
    <w:rsid w:val="00856941"/>
    <w:rsid w:val="00901EF9"/>
    <w:rsid w:val="00930E0B"/>
    <w:rsid w:val="009F08E1"/>
    <w:rsid w:val="00A06012"/>
    <w:rsid w:val="00A1685E"/>
    <w:rsid w:val="00A46018"/>
    <w:rsid w:val="00A5374B"/>
    <w:rsid w:val="00AA15A8"/>
    <w:rsid w:val="00AB2B56"/>
    <w:rsid w:val="00AF4DF1"/>
    <w:rsid w:val="00B404FD"/>
    <w:rsid w:val="00C035CB"/>
    <w:rsid w:val="00C6451E"/>
    <w:rsid w:val="00C7068D"/>
    <w:rsid w:val="00CD4422"/>
    <w:rsid w:val="00D111E2"/>
    <w:rsid w:val="00D1609D"/>
    <w:rsid w:val="00D2192B"/>
    <w:rsid w:val="00D40E16"/>
    <w:rsid w:val="00D43937"/>
    <w:rsid w:val="00DC3DC0"/>
    <w:rsid w:val="00DD3844"/>
    <w:rsid w:val="00E05D58"/>
    <w:rsid w:val="00E86CAC"/>
    <w:rsid w:val="00ED6B45"/>
    <w:rsid w:val="00F114E0"/>
    <w:rsid w:val="00F27274"/>
    <w:rsid w:val="00FA187A"/>
    <w:rsid w:val="00FC0ADD"/>
    <w:rsid w:val="00FE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E47"/>
    <w:pPr>
      <w:spacing w:line="276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55FA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357784"/>
    <w:rPr>
      <w:color w:val="000080"/>
      <w:u w:val="single"/>
    </w:rPr>
  </w:style>
  <w:style w:type="character" w:customStyle="1" w:styleId="Enfasiforte">
    <w:name w:val="Enfasi forte"/>
    <w:qFormat/>
    <w:rsid w:val="00357784"/>
    <w:rPr>
      <w:b/>
      <w:bCs/>
    </w:rPr>
  </w:style>
  <w:style w:type="character" w:customStyle="1" w:styleId="Enfasi">
    <w:name w:val="Enfasi"/>
    <w:qFormat/>
    <w:rsid w:val="00357784"/>
    <w:rPr>
      <w:i/>
      <w:iCs/>
    </w:rPr>
  </w:style>
  <w:style w:type="character" w:customStyle="1" w:styleId="WW8Num4z0">
    <w:name w:val="WW8Num4z0"/>
    <w:qFormat/>
    <w:rsid w:val="00357784"/>
    <w:rPr>
      <w:rFonts w:ascii="Times New Roman" w:hAnsi="Times New Roman" w:cs="Times New Roman"/>
      <w:b/>
      <w:bCs/>
      <w:spacing w:val="-1"/>
      <w:sz w:val="28"/>
      <w:szCs w:val="28"/>
    </w:rPr>
  </w:style>
  <w:style w:type="character" w:customStyle="1" w:styleId="WW8Num3z0">
    <w:name w:val="WW8Num3z0"/>
    <w:qFormat/>
    <w:rsid w:val="00357784"/>
    <w:rPr>
      <w:rFonts w:ascii="Times New Roman" w:hAnsi="Times New Roman" w:cs="Times New Roman"/>
      <w:spacing w:val="-2"/>
      <w:sz w:val="28"/>
      <w:szCs w:val="28"/>
    </w:rPr>
  </w:style>
  <w:style w:type="character" w:customStyle="1" w:styleId="WW8Num2z0">
    <w:name w:val="WW8Num2z0"/>
    <w:qFormat/>
    <w:rsid w:val="00357784"/>
    <w:rPr>
      <w:rFonts w:ascii="Times New Roman" w:hAnsi="Times New Roman" w:cs="Times New Roman"/>
      <w:spacing w:val="-14"/>
      <w:sz w:val="28"/>
      <w:szCs w:val="28"/>
    </w:rPr>
  </w:style>
  <w:style w:type="character" w:customStyle="1" w:styleId="WW8Num1z0">
    <w:name w:val="WW8Num1z0"/>
    <w:qFormat/>
    <w:rsid w:val="00357784"/>
    <w:rPr>
      <w:rFonts w:ascii="Times New Roman" w:hAnsi="Times New Roman" w:cs="Times New Roman"/>
      <w:b/>
      <w:bCs/>
      <w:spacing w:val="2"/>
      <w:sz w:val="28"/>
      <w:szCs w:val="28"/>
    </w:rPr>
  </w:style>
  <w:style w:type="paragraph" w:styleId="Titolo">
    <w:name w:val="Title"/>
    <w:basedOn w:val="Normale"/>
    <w:next w:val="Corpodeltesto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57784"/>
    <w:pPr>
      <w:spacing w:after="140" w:line="288" w:lineRule="auto"/>
    </w:pPr>
  </w:style>
  <w:style w:type="paragraph" w:styleId="Elenco">
    <w:name w:val="List"/>
    <w:basedOn w:val="Corpodeltesto"/>
    <w:rsid w:val="00357784"/>
  </w:style>
  <w:style w:type="paragraph" w:customStyle="1" w:styleId="Caption">
    <w:name w:val="Caption"/>
    <w:basedOn w:val="Normale"/>
    <w:qFormat/>
    <w:rsid w:val="0035778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357784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55FAF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357784"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Titolo1">
    <w:name w:val="Titolo1"/>
    <w:basedOn w:val="Normale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qFormat/>
    <w:rsid w:val="00357784"/>
  </w:style>
  <w:style w:type="numbering" w:customStyle="1" w:styleId="WW8Num2">
    <w:name w:val="WW8Num2"/>
    <w:qFormat/>
    <w:rsid w:val="00357784"/>
  </w:style>
  <w:style w:type="numbering" w:customStyle="1" w:styleId="WW8Num3">
    <w:name w:val="WW8Num3"/>
    <w:qFormat/>
    <w:rsid w:val="00357784"/>
  </w:style>
  <w:style w:type="numbering" w:customStyle="1" w:styleId="WW8Num4">
    <w:name w:val="WW8Num4"/>
    <w:qFormat/>
    <w:rsid w:val="00357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alleriasa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tur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tur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2413-62A2-42FC-9F08-EE44D43C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dc:description/>
  <cp:lastModifiedBy>Windows User</cp:lastModifiedBy>
  <cp:revision>72</cp:revision>
  <cp:lastPrinted>2018-09-28T15:45:00Z</cp:lastPrinted>
  <dcterms:created xsi:type="dcterms:W3CDTF">2018-09-28T17:46:00Z</dcterms:created>
  <dcterms:modified xsi:type="dcterms:W3CDTF">2019-01-08T15:02:00Z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