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784" w:rsidRDefault="00D1609D">
      <w:pPr>
        <w:pBdr>
          <w:top w:val="single" w:sz="4" w:space="0" w:color="000001"/>
          <w:left w:val="single" w:sz="4" w:space="4" w:color="000001"/>
          <w:bottom w:val="single" w:sz="4" w:space="1" w:color="000001"/>
          <w:right w:val="single" w:sz="4" w:space="4" w:color="000001"/>
        </w:pBdr>
        <w:spacing w:line="240" w:lineRule="auto"/>
        <w:rPr>
          <w:rFonts w:ascii="Verdana" w:hAnsi="Verdana"/>
        </w:rPr>
      </w:pPr>
      <w:r>
        <w:rPr>
          <w:noProof/>
          <w:lang w:eastAsia="it-IT" w:bidi="ar-SA"/>
        </w:rPr>
        <w:drawing>
          <wp:anchor distT="0" distB="0" distL="133350" distR="114300" simplePos="0" relativeHeight="2" behindDoc="0" locked="0" layoutInCell="1" allowOverlap="1">
            <wp:simplePos x="0" y="0"/>
            <wp:positionH relativeFrom="column">
              <wp:posOffset>-100965</wp:posOffset>
            </wp:positionH>
            <wp:positionV relativeFrom="paragraph">
              <wp:posOffset>-66040</wp:posOffset>
            </wp:positionV>
            <wp:extent cx="895350" cy="876300"/>
            <wp:effectExtent l="19050" t="0" r="0" b="0"/>
            <wp:wrapSquare wrapText="bothSides"/>
            <wp:docPr id="1" name="Immagine 1" descr="C:\Users\asus\Desktop\logo SATURA prova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Users\asus\Desktop\logo SATURA prova - Copia.jpg"/>
                    <pic:cNvPicPr>
                      <a:picLocks noChangeAspect="1" noChangeArrowheads="1"/>
                    </pic:cNvPicPr>
                  </pic:nvPicPr>
                  <pic:blipFill>
                    <a:blip r:embed="rId4" cstate="print"/>
                    <a:stretch>
                      <a:fillRect/>
                    </a:stretch>
                  </pic:blipFill>
                  <pic:spPr bwMode="auto">
                    <a:xfrm>
                      <a:off x="0" y="0"/>
                      <a:ext cx="895350" cy="876300"/>
                    </a:xfrm>
                    <a:prstGeom prst="rect">
                      <a:avLst/>
                    </a:prstGeom>
                  </pic:spPr>
                </pic:pic>
              </a:graphicData>
            </a:graphic>
          </wp:anchor>
        </w:drawing>
      </w:r>
      <w:r>
        <w:rPr>
          <w:rFonts w:ascii="Verdana" w:eastAsia="Times New Roman" w:hAnsi="Verdana" w:cs="Arial"/>
          <w:b/>
          <w:color w:val="FF0000"/>
          <w:sz w:val="26"/>
          <w:szCs w:val="26"/>
        </w:rPr>
        <w:t>SATURA</w:t>
      </w:r>
      <w:r>
        <w:rPr>
          <w:rFonts w:ascii="Verdana" w:eastAsia="Times New Roman" w:hAnsi="Verdana" w:cs="Arial"/>
          <w:b/>
          <w:sz w:val="26"/>
          <w:szCs w:val="26"/>
        </w:rPr>
        <w:t xml:space="preserve"> Palazzo Stella</w:t>
      </w:r>
    </w:p>
    <w:p w:rsidR="00357784" w:rsidRDefault="00D1609D">
      <w:pPr>
        <w:pBdr>
          <w:top w:val="single" w:sz="4" w:space="0" w:color="000001"/>
          <w:left w:val="single" w:sz="4" w:space="4" w:color="000001"/>
          <w:bottom w:val="single" w:sz="4" w:space="1" w:color="000001"/>
          <w:right w:val="single" w:sz="4" w:space="4" w:color="000001"/>
        </w:pBdr>
        <w:spacing w:line="240" w:lineRule="auto"/>
        <w:rPr>
          <w:rFonts w:ascii="Verdana" w:hAnsi="Verdana"/>
        </w:rPr>
      </w:pPr>
      <w:r>
        <w:rPr>
          <w:rFonts w:ascii="Verdana" w:eastAsia="Times New Roman" w:hAnsi="Verdana" w:cs="Arial"/>
        </w:rPr>
        <w:t>centro per la promozione e diffusione delle arti</w:t>
      </w:r>
    </w:p>
    <w:p w:rsidR="00357784" w:rsidRPr="0000394A" w:rsidRDefault="00D1609D">
      <w:pPr>
        <w:pBdr>
          <w:top w:val="single" w:sz="4" w:space="0" w:color="000001"/>
          <w:left w:val="single" w:sz="4" w:space="4" w:color="000001"/>
          <w:bottom w:val="single" w:sz="4" w:space="1" w:color="000001"/>
          <w:right w:val="single" w:sz="4" w:space="4" w:color="000001"/>
        </w:pBdr>
        <w:spacing w:line="240" w:lineRule="auto"/>
        <w:rPr>
          <w:rFonts w:ascii="Verdana" w:hAnsi="Verdana"/>
          <w:sz w:val="22"/>
          <w:szCs w:val="22"/>
        </w:rPr>
      </w:pPr>
      <w:r w:rsidRPr="0000394A">
        <w:rPr>
          <w:rFonts w:ascii="Verdana" w:eastAsia="Times New Roman" w:hAnsi="Verdana" w:cs="Arial"/>
          <w:sz w:val="22"/>
          <w:szCs w:val="22"/>
        </w:rPr>
        <w:t xml:space="preserve">Piazza Stella 5/1 - 16123 Genova  tel. 010 246 8284 / </w:t>
      </w:r>
      <w:proofErr w:type="spellStart"/>
      <w:r w:rsidRPr="0000394A">
        <w:rPr>
          <w:rFonts w:ascii="Verdana" w:eastAsia="Times New Roman" w:hAnsi="Verdana" w:cs="Arial"/>
          <w:sz w:val="22"/>
          <w:szCs w:val="22"/>
        </w:rPr>
        <w:t>cell</w:t>
      </w:r>
      <w:proofErr w:type="spellEnd"/>
      <w:r w:rsidRPr="0000394A">
        <w:rPr>
          <w:rFonts w:ascii="Verdana" w:eastAsia="Times New Roman" w:hAnsi="Verdana" w:cs="Arial"/>
          <w:sz w:val="22"/>
          <w:szCs w:val="22"/>
        </w:rPr>
        <w:t>. 338 2916243</w:t>
      </w:r>
    </w:p>
    <w:p w:rsidR="00357784" w:rsidRDefault="00D1609D">
      <w:pPr>
        <w:pBdr>
          <w:top w:val="single" w:sz="4" w:space="0" w:color="000001"/>
          <w:left w:val="single" w:sz="4" w:space="4" w:color="000001"/>
          <w:bottom w:val="single" w:sz="4" w:space="1" w:color="000001"/>
          <w:right w:val="single" w:sz="4" w:space="4" w:color="000001"/>
        </w:pBdr>
        <w:spacing w:line="240" w:lineRule="auto"/>
      </w:pPr>
      <w:r>
        <w:rPr>
          <w:rFonts w:ascii="Verdana" w:eastAsia="Times New Roman" w:hAnsi="Verdana" w:cs="Arial"/>
          <w:sz w:val="22"/>
          <w:szCs w:val="22"/>
        </w:rPr>
        <w:t>E-mail:</w:t>
      </w:r>
      <w:hyperlink r:id="rId5">
        <w:r>
          <w:rPr>
            <w:rStyle w:val="CollegamentoInternet"/>
            <w:rFonts w:ascii="Verdana" w:eastAsia="Times New Roman" w:hAnsi="Verdana" w:cs="Times New Roman"/>
            <w:color w:val="0000FF"/>
            <w:sz w:val="22"/>
            <w:szCs w:val="22"/>
          </w:rPr>
          <w:t>info@satura.it</w:t>
        </w:r>
      </w:hyperlink>
      <w:r w:rsidR="0000394A">
        <w:t xml:space="preserve">    </w:t>
      </w:r>
      <w:hyperlink r:id="rId6">
        <w:r>
          <w:rPr>
            <w:rStyle w:val="CollegamentoInternet"/>
            <w:rFonts w:ascii="Verdana" w:eastAsia="Times New Roman" w:hAnsi="Verdana" w:cs="Times New Roman"/>
            <w:color w:val="0000FF"/>
            <w:sz w:val="22"/>
            <w:szCs w:val="22"/>
          </w:rPr>
          <w:t>www.satura.it</w:t>
        </w:r>
      </w:hyperlink>
      <w:r w:rsidR="0000394A">
        <w:t xml:space="preserve">    </w:t>
      </w:r>
      <w:hyperlink r:id="rId7">
        <w:r>
          <w:rPr>
            <w:rStyle w:val="CollegamentoInternet"/>
            <w:rFonts w:ascii="Verdana" w:eastAsia="Times New Roman" w:hAnsi="Verdana" w:cs="Times New Roman"/>
            <w:color w:val="0000FF"/>
            <w:sz w:val="22"/>
            <w:szCs w:val="22"/>
          </w:rPr>
          <w:t>www.facebook.com/galleriasatura</w:t>
        </w:r>
      </w:hyperlink>
    </w:p>
    <w:p w:rsidR="00357784" w:rsidRDefault="00357784">
      <w:pPr>
        <w:keepNext/>
        <w:spacing w:line="240" w:lineRule="auto"/>
        <w:outlineLvl w:val="0"/>
        <w:rPr>
          <w:rFonts w:ascii="Verdana" w:eastAsia="Times New Roman" w:hAnsi="Verdana" w:cs="Arial"/>
          <w:b/>
          <w:bCs/>
          <w:u w:val="single"/>
        </w:rPr>
      </w:pPr>
    </w:p>
    <w:p w:rsidR="00F56E62" w:rsidRPr="00857B0C" w:rsidRDefault="00D1609D" w:rsidP="00857B0C">
      <w:pPr>
        <w:keepNext/>
        <w:spacing w:line="240" w:lineRule="auto"/>
        <w:jc w:val="right"/>
        <w:outlineLvl w:val="0"/>
        <w:rPr>
          <w:rFonts w:ascii="Verdana" w:hAnsi="Verdana"/>
        </w:rPr>
      </w:pPr>
      <w:r>
        <w:rPr>
          <w:rFonts w:ascii="Verdana" w:eastAsia="Times New Roman" w:hAnsi="Verdana" w:cs="Arial"/>
          <w:bCs/>
          <w:u w:val="single"/>
        </w:rPr>
        <w:t>COMUNICATO STAMPA</w:t>
      </w:r>
    </w:p>
    <w:p w:rsidR="00F56E62" w:rsidRDefault="00F56E62">
      <w:pPr>
        <w:rPr>
          <w:rFonts w:ascii="Verdana" w:hAnsi="Verdana" w:cs="Arial"/>
          <w:sz w:val="16"/>
          <w:szCs w:val="16"/>
          <w:lang w:eastAsia="it-IT"/>
        </w:rPr>
      </w:pPr>
    </w:p>
    <w:p w:rsidR="00D15053" w:rsidRDefault="00D15053">
      <w:pPr>
        <w:rPr>
          <w:rFonts w:ascii="Verdana" w:hAnsi="Verdana" w:cs="Arial"/>
          <w:sz w:val="16"/>
          <w:szCs w:val="16"/>
          <w:lang w:eastAsia="it-IT"/>
        </w:rPr>
      </w:pPr>
    </w:p>
    <w:p w:rsidR="00D15053" w:rsidRDefault="00D15053">
      <w:pPr>
        <w:rPr>
          <w:rFonts w:ascii="Verdana" w:hAnsi="Verdana" w:cs="Arial"/>
          <w:sz w:val="16"/>
          <w:szCs w:val="16"/>
          <w:lang w:eastAsia="it-IT"/>
        </w:rPr>
      </w:pPr>
    </w:p>
    <w:p w:rsidR="00357784" w:rsidRDefault="00D1609D">
      <w:pPr>
        <w:spacing w:line="240" w:lineRule="auto"/>
        <w:ind w:right="-106"/>
        <w:rPr>
          <w:rFonts w:ascii="Verdana" w:hAnsi="Verdana"/>
        </w:rPr>
      </w:pPr>
      <w:r>
        <w:rPr>
          <w:rFonts w:ascii="Verdana" w:hAnsi="Verdana" w:cs="Arial"/>
          <w:b/>
          <w:lang w:eastAsia="it-IT"/>
        </w:rPr>
        <w:t xml:space="preserve">Sabato </w:t>
      </w:r>
      <w:r w:rsidR="00281BC6">
        <w:rPr>
          <w:rFonts w:ascii="Verdana" w:hAnsi="Verdana" w:cs="Arial"/>
          <w:b/>
          <w:lang w:eastAsia="it-IT"/>
        </w:rPr>
        <w:t>13 aprile</w:t>
      </w:r>
      <w:r>
        <w:rPr>
          <w:rFonts w:ascii="Verdana" w:hAnsi="Verdana" w:cs="Arial"/>
          <w:b/>
          <w:lang w:eastAsia="it-IT"/>
        </w:rPr>
        <w:t xml:space="preserve"> 201</w:t>
      </w:r>
      <w:r w:rsidR="00930E0B">
        <w:rPr>
          <w:rFonts w:ascii="Verdana" w:hAnsi="Verdana" w:cs="Arial"/>
          <w:b/>
          <w:lang w:eastAsia="it-IT"/>
        </w:rPr>
        <w:t>9</w:t>
      </w:r>
      <w:r>
        <w:rPr>
          <w:rFonts w:ascii="Verdana" w:hAnsi="Verdana" w:cs="Arial"/>
          <w:b/>
          <w:lang w:eastAsia="it-IT"/>
        </w:rPr>
        <w:t xml:space="preserve"> ore 17:00</w:t>
      </w:r>
    </w:p>
    <w:p w:rsidR="00357784" w:rsidRDefault="00D1609D">
      <w:pPr>
        <w:spacing w:line="240" w:lineRule="auto"/>
        <w:ind w:right="-106"/>
        <w:rPr>
          <w:rFonts w:ascii="Verdana" w:hAnsi="Verdana"/>
        </w:rPr>
      </w:pPr>
      <w:r>
        <w:rPr>
          <w:rFonts w:ascii="Verdana" w:hAnsi="Verdana" w:cs="Arial"/>
          <w:lang w:eastAsia="it-IT"/>
        </w:rPr>
        <w:t>Palazzo Stella - inaugurazione</w:t>
      </w:r>
    </w:p>
    <w:p w:rsidR="00357784" w:rsidRDefault="00357784">
      <w:pPr>
        <w:spacing w:line="240" w:lineRule="auto"/>
        <w:rPr>
          <w:rFonts w:ascii="Verdana" w:hAnsi="Verdana" w:cs="Arial"/>
          <w:sz w:val="16"/>
          <w:szCs w:val="16"/>
          <w:lang w:eastAsia="it-IT"/>
        </w:rPr>
      </w:pPr>
    </w:p>
    <w:p w:rsidR="00D15053" w:rsidRDefault="00E53A62">
      <w:pPr>
        <w:spacing w:line="240" w:lineRule="auto"/>
        <w:ind w:right="-106"/>
        <w:rPr>
          <w:rFonts w:ascii="Verdana" w:hAnsi="Verdana"/>
          <w:b/>
          <w:color w:val="FF0000"/>
        </w:rPr>
      </w:pPr>
      <w:r>
        <w:rPr>
          <w:rFonts w:ascii="Verdana" w:hAnsi="Verdana"/>
          <w:b/>
          <w:color w:val="FF0000"/>
        </w:rPr>
        <w:t>SATURA ADVISORY</w:t>
      </w:r>
    </w:p>
    <w:p w:rsidR="00E53A62" w:rsidRDefault="003B7A1B">
      <w:pPr>
        <w:spacing w:line="240" w:lineRule="auto"/>
        <w:ind w:right="-106"/>
        <w:rPr>
          <w:rFonts w:ascii="Verdana" w:hAnsi="Verdana" w:cs="Arial"/>
          <w:bCs/>
          <w:lang w:eastAsia="it-IT"/>
        </w:rPr>
      </w:pPr>
      <w:r>
        <w:rPr>
          <w:rFonts w:ascii="Verdana" w:hAnsi="Verdana" w:cs="Arial"/>
          <w:bCs/>
          <w:lang w:eastAsia="it-IT"/>
        </w:rPr>
        <w:t>rassegna d’arte contemporanea</w:t>
      </w:r>
    </w:p>
    <w:p w:rsidR="00357784" w:rsidRDefault="00D1609D">
      <w:pPr>
        <w:spacing w:line="240" w:lineRule="auto"/>
        <w:ind w:right="-106"/>
        <w:rPr>
          <w:rFonts w:ascii="Verdana" w:hAnsi="Verdana"/>
        </w:rPr>
      </w:pPr>
      <w:r>
        <w:rPr>
          <w:rFonts w:ascii="Verdana" w:hAnsi="Verdana" w:cs="Arial"/>
          <w:lang w:eastAsia="it-IT"/>
        </w:rPr>
        <w:t xml:space="preserve">a cura di </w:t>
      </w:r>
      <w:r w:rsidR="00E53A62">
        <w:rPr>
          <w:rFonts w:ascii="Verdana" w:hAnsi="Verdana" w:cs="Arial"/>
          <w:b/>
          <w:lang w:eastAsia="it-IT"/>
        </w:rPr>
        <w:t>Mario Napoli</w:t>
      </w:r>
    </w:p>
    <w:p w:rsidR="00357784" w:rsidRDefault="00357784">
      <w:pPr>
        <w:spacing w:line="240" w:lineRule="auto"/>
        <w:ind w:right="-106"/>
        <w:rPr>
          <w:rFonts w:ascii="Verdana" w:hAnsi="Verdana" w:cs="Arial"/>
          <w:bCs/>
          <w:sz w:val="16"/>
          <w:szCs w:val="16"/>
          <w:lang w:eastAsia="it-IT"/>
        </w:rPr>
      </w:pPr>
    </w:p>
    <w:p w:rsidR="00357784" w:rsidRDefault="00D1609D">
      <w:pPr>
        <w:spacing w:line="240" w:lineRule="auto"/>
        <w:ind w:right="-106"/>
        <w:rPr>
          <w:rFonts w:ascii="Verdana" w:hAnsi="Verdana"/>
        </w:rPr>
      </w:pPr>
      <w:r>
        <w:rPr>
          <w:rFonts w:ascii="Verdana" w:hAnsi="Verdana" w:cs="Arial"/>
          <w:b/>
          <w:lang w:eastAsia="it-IT"/>
        </w:rPr>
        <w:t xml:space="preserve">aperta fino al </w:t>
      </w:r>
      <w:r w:rsidR="00281BC6">
        <w:rPr>
          <w:rFonts w:ascii="Verdana" w:hAnsi="Verdana" w:cs="Arial"/>
          <w:b/>
          <w:lang w:eastAsia="it-IT"/>
        </w:rPr>
        <w:t>27</w:t>
      </w:r>
      <w:r w:rsidR="00F126C1">
        <w:rPr>
          <w:rFonts w:ascii="Verdana" w:hAnsi="Verdana" w:cs="Arial"/>
          <w:b/>
          <w:lang w:eastAsia="it-IT"/>
        </w:rPr>
        <w:t xml:space="preserve"> aprile</w:t>
      </w:r>
      <w:r w:rsidR="00930E0B">
        <w:rPr>
          <w:rFonts w:ascii="Verdana" w:hAnsi="Verdana" w:cs="Arial"/>
          <w:b/>
          <w:lang w:eastAsia="it-IT"/>
        </w:rPr>
        <w:t xml:space="preserve"> 2019</w:t>
      </w:r>
    </w:p>
    <w:p w:rsidR="007A6C07" w:rsidRPr="00104987" w:rsidRDefault="007A6C07" w:rsidP="007A6C07">
      <w:pPr>
        <w:spacing w:line="240" w:lineRule="auto"/>
        <w:ind w:right="-108"/>
        <w:jc w:val="both"/>
        <w:rPr>
          <w:rFonts w:ascii="Verdana" w:hAnsi="Verdana" w:cs="Arial"/>
          <w:lang w:eastAsia="it-IT"/>
        </w:rPr>
      </w:pPr>
      <w:r>
        <w:rPr>
          <w:rFonts w:ascii="Verdana" w:hAnsi="Verdana" w:cs="Arial"/>
          <w:lang w:eastAsia="it-IT"/>
        </w:rPr>
        <w:t xml:space="preserve">dal </w:t>
      </w:r>
      <w:r w:rsidRPr="00104987">
        <w:rPr>
          <w:rFonts w:ascii="Verdana" w:hAnsi="Verdana" w:cs="Arial"/>
          <w:lang w:eastAsia="it-IT"/>
        </w:rPr>
        <w:t>martedì al venerdì ore 9:30–13:00 / 15:00–19:00</w:t>
      </w:r>
    </w:p>
    <w:p w:rsidR="007A6C07" w:rsidRDefault="007A6C07" w:rsidP="007A6C07">
      <w:pPr>
        <w:spacing w:line="240" w:lineRule="auto"/>
        <w:ind w:right="-108"/>
        <w:rPr>
          <w:rFonts w:ascii="Verdana" w:hAnsi="Verdana"/>
        </w:rPr>
      </w:pPr>
      <w:r w:rsidRPr="00104987">
        <w:rPr>
          <w:rFonts w:ascii="Verdana" w:eastAsia="Calibri" w:hAnsi="Verdana" w:cs="Arial"/>
          <w:lang w:eastAsia="it-IT"/>
        </w:rPr>
        <w:t xml:space="preserve">sabato ore </w:t>
      </w:r>
      <w:r w:rsidRPr="00104987">
        <w:rPr>
          <w:rFonts w:ascii="Verdana" w:hAnsi="Verdana" w:cs="Arial"/>
          <w:lang w:eastAsia="it-IT"/>
        </w:rPr>
        <w:t>15:00–19:00</w:t>
      </w:r>
    </w:p>
    <w:p w:rsidR="00357784" w:rsidRPr="00274954" w:rsidRDefault="00D1609D" w:rsidP="00274954">
      <w:pPr>
        <w:spacing w:line="240" w:lineRule="auto"/>
        <w:ind w:right="-106"/>
        <w:rPr>
          <w:rFonts w:ascii="Verdana" w:hAnsi="Verdana"/>
        </w:rPr>
      </w:pPr>
      <w:r>
        <w:rPr>
          <w:rFonts w:ascii="Verdana" w:hAnsi="Verdana" w:cs="Arial"/>
          <w:bCs/>
          <w:spacing w:val="6"/>
          <w:lang w:eastAsia="it-IT"/>
        </w:rPr>
        <w:t xml:space="preserve">Genova, </w:t>
      </w:r>
      <w:r>
        <w:rPr>
          <w:rFonts w:ascii="Verdana" w:hAnsi="Verdana" w:cs="Arial"/>
          <w:b/>
          <w:bCs/>
          <w:color w:val="FF0000"/>
          <w:spacing w:val="6"/>
          <w:lang w:eastAsia="it-IT"/>
        </w:rPr>
        <w:t>SATURA</w:t>
      </w:r>
      <w:r w:rsidR="00687618">
        <w:rPr>
          <w:rFonts w:ascii="Verdana" w:hAnsi="Verdana" w:cs="Arial"/>
          <w:b/>
          <w:bCs/>
          <w:color w:val="FF0000"/>
          <w:spacing w:val="6"/>
          <w:lang w:eastAsia="it-IT"/>
        </w:rPr>
        <w:t xml:space="preserve"> </w:t>
      </w:r>
      <w:r>
        <w:rPr>
          <w:rFonts w:ascii="Verdana" w:hAnsi="Verdana" w:cs="Arial"/>
          <w:b/>
          <w:spacing w:val="6"/>
          <w:lang w:eastAsia="it-IT"/>
        </w:rPr>
        <w:t>Palazzo Stella</w:t>
      </w:r>
    </w:p>
    <w:p w:rsidR="00357784" w:rsidRDefault="00357784">
      <w:pPr>
        <w:spacing w:line="240" w:lineRule="auto"/>
        <w:rPr>
          <w:rFonts w:ascii="Verdana" w:hAnsi="Verdana"/>
          <w:sz w:val="16"/>
          <w:szCs w:val="16"/>
        </w:rPr>
      </w:pPr>
    </w:p>
    <w:p w:rsidR="00494B75" w:rsidRDefault="00494B75">
      <w:pPr>
        <w:spacing w:line="240" w:lineRule="auto"/>
        <w:rPr>
          <w:rFonts w:ascii="Verdana" w:hAnsi="Verdana"/>
          <w:sz w:val="16"/>
          <w:szCs w:val="16"/>
        </w:rPr>
      </w:pPr>
    </w:p>
    <w:p w:rsidR="00357784" w:rsidRPr="00710D67" w:rsidRDefault="00D1609D" w:rsidP="00710D67">
      <w:pPr>
        <w:spacing w:line="240" w:lineRule="auto"/>
        <w:ind w:right="-1"/>
        <w:jc w:val="both"/>
        <w:rPr>
          <w:rFonts w:ascii="Verdana" w:hAnsi="Verdana"/>
        </w:rPr>
      </w:pPr>
      <w:r w:rsidRPr="00710D67">
        <w:rPr>
          <w:rFonts w:ascii="Verdana" w:hAnsi="Verdana"/>
          <w:lang w:eastAsia="it-IT"/>
        </w:rPr>
        <w:t xml:space="preserve">S’inaugura sabato </w:t>
      </w:r>
      <w:r w:rsidR="00281BC6">
        <w:rPr>
          <w:rFonts w:ascii="Verdana" w:hAnsi="Verdana"/>
          <w:lang w:eastAsia="it-IT"/>
        </w:rPr>
        <w:t>13 aprile</w:t>
      </w:r>
      <w:r w:rsidRPr="00710D67">
        <w:rPr>
          <w:rFonts w:ascii="Verdana" w:hAnsi="Verdana"/>
          <w:lang w:eastAsia="it-IT"/>
        </w:rPr>
        <w:t xml:space="preserve"> 201</w:t>
      </w:r>
      <w:r w:rsidR="00930E0B" w:rsidRPr="00710D67">
        <w:rPr>
          <w:rFonts w:ascii="Verdana" w:hAnsi="Verdana"/>
          <w:lang w:eastAsia="it-IT"/>
        </w:rPr>
        <w:t>9</w:t>
      </w:r>
      <w:r w:rsidRPr="00710D67">
        <w:rPr>
          <w:rFonts w:ascii="Verdana" w:hAnsi="Verdana"/>
          <w:lang w:eastAsia="it-IT"/>
        </w:rPr>
        <w:t xml:space="preserve"> alle ore 17:00 nelle suggestive sale di Palazzo Stel</w:t>
      </w:r>
      <w:r w:rsidR="00281BC6">
        <w:rPr>
          <w:rFonts w:ascii="Verdana" w:hAnsi="Verdana"/>
          <w:lang w:eastAsia="it-IT"/>
        </w:rPr>
        <w:t>la a Genova, la rassegna d’arte contemporanea</w:t>
      </w:r>
      <w:r w:rsidR="00E53A62">
        <w:rPr>
          <w:rFonts w:ascii="Verdana" w:hAnsi="Verdana"/>
          <w:lang w:eastAsia="it-IT"/>
        </w:rPr>
        <w:t xml:space="preserve"> </w:t>
      </w:r>
      <w:r w:rsidRPr="00710D67">
        <w:rPr>
          <w:rFonts w:ascii="Verdana" w:hAnsi="Verdana"/>
          <w:i/>
          <w:lang w:eastAsia="it-IT"/>
        </w:rPr>
        <w:t>“</w:t>
      </w:r>
      <w:r w:rsidR="00E53A62">
        <w:rPr>
          <w:rFonts w:ascii="Verdana" w:hAnsi="Verdana"/>
          <w:i/>
          <w:lang w:eastAsia="it-IT"/>
        </w:rPr>
        <w:t xml:space="preserve">SATURA </w:t>
      </w:r>
      <w:proofErr w:type="spellStart"/>
      <w:r w:rsidR="00E53A62">
        <w:rPr>
          <w:rFonts w:ascii="Verdana" w:hAnsi="Verdana"/>
          <w:i/>
          <w:lang w:eastAsia="it-IT"/>
        </w:rPr>
        <w:t>Advisory</w:t>
      </w:r>
      <w:proofErr w:type="spellEnd"/>
      <w:r w:rsidRPr="00710D67">
        <w:rPr>
          <w:rFonts w:ascii="Verdana" w:hAnsi="Verdana"/>
          <w:i/>
          <w:lang w:eastAsia="it-IT"/>
        </w:rPr>
        <w:t xml:space="preserve">” </w:t>
      </w:r>
      <w:r w:rsidR="00E53A62">
        <w:rPr>
          <w:rFonts w:ascii="Verdana" w:eastAsia="MS Mincho" w:hAnsi="Verdana" w:cs="Arial"/>
          <w:bCs/>
          <w:lang w:eastAsia="ar-SA" w:bidi="ar-SA"/>
        </w:rPr>
        <w:t>con le opere di</w:t>
      </w:r>
      <w:r w:rsidR="00E53A62">
        <w:rPr>
          <w:rFonts w:ascii="Verdana" w:hAnsi="Verdana"/>
          <w:lang w:eastAsia="it-IT"/>
        </w:rPr>
        <w:t xml:space="preserve"> Stefano </w:t>
      </w:r>
      <w:r w:rsidR="00281BC6">
        <w:rPr>
          <w:rFonts w:ascii="Verdana" w:hAnsi="Verdana"/>
          <w:b/>
          <w:lang w:eastAsia="it-IT"/>
        </w:rPr>
        <w:t>Boschetti</w:t>
      </w:r>
      <w:r w:rsidR="00E53A62">
        <w:rPr>
          <w:rFonts w:ascii="Verdana" w:hAnsi="Verdana"/>
          <w:lang w:eastAsia="it-IT"/>
        </w:rPr>
        <w:t xml:space="preserve">, </w:t>
      </w:r>
      <w:r w:rsidR="00281BC6">
        <w:rPr>
          <w:rFonts w:ascii="Verdana" w:hAnsi="Verdana"/>
          <w:lang w:eastAsia="it-IT"/>
        </w:rPr>
        <w:t xml:space="preserve">Silvia </w:t>
      </w:r>
      <w:r w:rsidR="00281BC6" w:rsidRPr="00281BC6">
        <w:rPr>
          <w:rFonts w:ascii="Verdana" w:hAnsi="Verdana"/>
          <w:b/>
          <w:lang w:eastAsia="it-IT"/>
        </w:rPr>
        <w:t>Brambilla</w:t>
      </w:r>
      <w:r w:rsidR="00E53A62">
        <w:rPr>
          <w:rFonts w:ascii="Verdana" w:hAnsi="Verdana"/>
          <w:lang w:eastAsia="it-IT"/>
        </w:rPr>
        <w:t xml:space="preserve">, </w:t>
      </w:r>
      <w:proofErr w:type="spellStart"/>
      <w:r w:rsidR="00281BC6">
        <w:rPr>
          <w:rFonts w:ascii="Verdana" w:hAnsi="Verdana"/>
          <w:lang w:eastAsia="it-IT"/>
        </w:rPr>
        <w:t>Hannes</w:t>
      </w:r>
      <w:proofErr w:type="spellEnd"/>
      <w:r w:rsidR="00281BC6">
        <w:rPr>
          <w:rFonts w:ascii="Verdana" w:hAnsi="Verdana"/>
          <w:lang w:eastAsia="it-IT"/>
        </w:rPr>
        <w:t xml:space="preserve"> </w:t>
      </w:r>
      <w:proofErr w:type="spellStart"/>
      <w:r w:rsidR="00281BC6" w:rsidRPr="00281BC6">
        <w:rPr>
          <w:rFonts w:ascii="Verdana" w:hAnsi="Verdana"/>
          <w:b/>
          <w:lang w:eastAsia="it-IT"/>
        </w:rPr>
        <w:t>Hofstetter</w:t>
      </w:r>
      <w:proofErr w:type="spellEnd"/>
      <w:r w:rsidR="00281BC6">
        <w:rPr>
          <w:rFonts w:ascii="Verdana" w:hAnsi="Verdana"/>
          <w:lang w:eastAsia="it-IT"/>
        </w:rPr>
        <w:t>,</w:t>
      </w:r>
      <w:r w:rsidR="00E53A62">
        <w:rPr>
          <w:rFonts w:ascii="Verdana" w:hAnsi="Verdana"/>
          <w:lang w:eastAsia="it-IT"/>
        </w:rPr>
        <w:t xml:space="preserve"> </w:t>
      </w:r>
      <w:r w:rsidR="00281BC6">
        <w:rPr>
          <w:rFonts w:ascii="Verdana" w:hAnsi="Verdana"/>
          <w:lang w:eastAsia="it-IT"/>
        </w:rPr>
        <w:t xml:space="preserve">Carlo </w:t>
      </w:r>
      <w:r w:rsidR="00281BC6" w:rsidRPr="00281BC6">
        <w:rPr>
          <w:rFonts w:ascii="Verdana" w:hAnsi="Verdana"/>
          <w:b/>
          <w:lang w:eastAsia="it-IT"/>
        </w:rPr>
        <w:t>Moggia</w:t>
      </w:r>
      <w:r w:rsidR="00281BC6">
        <w:rPr>
          <w:rFonts w:ascii="Verdana" w:hAnsi="Verdana"/>
          <w:lang w:eastAsia="it-IT"/>
        </w:rPr>
        <w:t xml:space="preserve">, Peter </w:t>
      </w:r>
      <w:proofErr w:type="spellStart"/>
      <w:r w:rsidR="00281BC6" w:rsidRPr="00281BC6">
        <w:rPr>
          <w:rFonts w:ascii="Verdana" w:hAnsi="Verdana"/>
          <w:b/>
          <w:lang w:eastAsia="it-IT"/>
        </w:rPr>
        <w:t>Nussbaum</w:t>
      </w:r>
      <w:proofErr w:type="spellEnd"/>
      <w:r w:rsidR="00281BC6">
        <w:rPr>
          <w:rFonts w:ascii="Verdana" w:hAnsi="Verdana"/>
          <w:lang w:eastAsia="it-IT"/>
        </w:rPr>
        <w:t xml:space="preserve"> e Paola </w:t>
      </w:r>
      <w:r w:rsidR="00281BC6" w:rsidRPr="00281BC6">
        <w:rPr>
          <w:rFonts w:ascii="Verdana" w:hAnsi="Verdana"/>
          <w:b/>
          <w:lang w:eastAsia="it-IT"/>
        </w:rPr>
        <w:t>Pastura</w:t>
      </w:r>
      <w:r w:rsidR="00E53A62">
        <w:rPr>
          <w:rFonts w:ascii="Verdana" w:hAnsi="Verdana"/>
          <w:lang w:eastAsia="it-IT"/>
        </w:rPr>
        <w:t xml:space="preserve"> </w:t>
      </w:r>
      <w:r w:rsidR="00E53A62" w:rsidRPr="00710D67">
        <w:rPr>
          <w:rFonts w:ascii="Verdana" w:hAnsi="Verdana"/>
          <w:lang w:eastAsia="it-IT"/>
        </w:rPr>
        <w:t>a cura di</w:t>
      </w:r>
      <w:r w:rsidR="00E53A62">
        <w:rPr>
          <w:rFonts w:ascii="Verdana" w:hAnsi="Verdana"/>
          <w:lang w:eastAsia="it-IT"/>
        </w:rPr>
        <w:t xml:space="preserve"> Mario Napoli</w:t>
      </w:r>
      <w:r w:rsidRPr="00710D67">
        <w:rPr>
          <w:rFonts w:ascii="Verdana" w:hAnsi="Verdana"/>
          <w:lang w:eastAsia="it-IT"/>
        </w:rPr>
        <w:t>. La</w:t>
      </w:r>
      <w:r w:rsidR="00F126C1" w:rsidRPr="00710D67">
        <w:rPr>
          <w:rFonts w:ascii="Verdana" w:hAnsi="Verdana"/>
          <w:lang w:eastAsia="it-IT"/>
        </w:rPr>
        <w:t xml:space="preserve"> </w:t>
      </w:r>
      <w:r w:rsidR="00281BC6">
        <w:rPr>
          <w:rFonts w:ascii="Verdana" w:hAnsi="Verdana"/>
          <w:lang w:eastAsia="it-IT"/>
        </w:rPr>
        <w:t>mostra resterà aperta fino al 27</w:t>
      </w:r>
      <w:r w:rsidR="00F126C1" w:rsidRPr="00710D67">
        <w:rPr>
          <w:rFonts w:ascii="Verdana" w:hAnsi="Verdana"/>
          <w:lang w:eastAsia="it-IT"/>
        </w:rPr>
        <w:t xml:space="preserve"> aprile</w:t>
      </w:r>
      <w:r w:rsidR="00930E0B" w:rsidRPr="00710D67">
        <w:rPr>
          <w:rFonts w:ascii="Verdana" w:hAnsi="Verdana"/>
          <w:lang w:eastAsia="it-IT"/>
        </w:rPr>
        <w:t xml:space="preserve"> 2019</w:t>
      </w:r>
      <w:r w:rsidRPr="00710D67">
        <w:rPr>
          <w:rFonts w:ascii="Verdana" w:hAnsi="Verdana"/>
          <w:lang w:eastAsia="it-IT"/>
        </w:rPr>
        <w:t xml:space="preserve"> con orario </w:t>
      </w:r>
      <w:r w:rsidR="00274954" w:rsidRPr="00710D67">
        <w:rPr>
          <w:rFonts w:ascii="Verdana" w:hAnsi="Verdana" w:cs="Arial"/>
          <w:lang w:eastAsia="it-IT"/>
        </w:rPr>
        <w:t>dal martedì al venerdì 9:30–13:00/</w:t>
      </w:r>
      <w:r w:rsidR="007A6C07" w:rsidRPr="00710D67">
        <w:rPr>
          <w:rFonts w:ascii="Verdana" w:hAnsi="Verdana" w:cs="Arial"/>
          <w:lang w:eastAsia="it-IT"/>
        </w:rPr>
        <w:t xml:space="preserve">15:00–19:00, il </w:t>
      </w:r>
      <w:r w:rsidRPr="00710D67">
        <w:rPr>
          <w:rFonts w:ascii="Verdana" w:hAnsi="Verdana" w:cs="Arial"/>
          <w:lang w:eastAsia="it-IT"/>
        </w:rPr>
        <w:t>sabato</w:t>
      </w:r>
      <w:r w:rsidR="007A6C07" w:rsidRPr="00710D67">
        <w:rPr>
          <w:rFonts w:ascii="Verdana" w:hAnsi="Verdana" w:cs="Arial"/>
          <w:lang w:eastAsia="it-IT"/>
        </w:rPr>
        <w:t xml:space="preserve"> 15:00–19:00</w:t>
      </w:r>
      <w:r w:rsidRPr="00710D67">
        <w:rPr>
          <w:rFonts w:ascii="Verdana" w:hAnsi="Verdana"/>
          <w:lang w:eastAsia="it-IT"/>
        </w:rPr>
        <w:t>.</w:t>
      </w:r>
    </w:p>
    <w:p w:rsidR="00274954" w:rsidRPr="00710D67" w:rsidRDefault="00274954" w:rsidP="00710D67">
      <w:pPr>
        <w:spacing w:line="240" w:lineRule="auto"/>
        <w:ind w:right="-1"/>
        <w:jc w:val="both"/>
        <w:rPr>
          <w:rFonts w:ascii="Verdana" w:hAnsi="Verdana"/>
          <w:sz w:val="16"/>
          <w:szCs w:val="16"/>
          <w:lang w:eastAsia="it-IT"/>
        </w:rPr>
      </w:pPr>
    </w:p>
    <w:p w:rsidR="00E53A62" w:rsidRDefault="00281BC6" w:rsidP="00E53A62">
      <w:pPr>
        <w:spacing w:line="240" w:lineRule="auto"/>
        <w:jc w:val="both"/>
        <w:rPr>
          <w:rFonts w:ascii="Verdana" w:hAnsi="Verdana"/>
        </w:rPr>
      </w:pPr>
      <w:r>
        <w:rPr>
          <w:rFonts w:ascii="Verdana" w:hAnsi="Verdana"/>
        </w:rPr>
        <w:t>Prosegue l’</w:t>
      </w:r>
      <w:r w:rsidR="00E53A62">
        <w:rPr>
          <w:rFonts w:ascii="Verdana" w:hAnsi="Verdana"/>
        </w:rPr>
        <w:t xml:space="preserve">appuntamento con </w:t>
      </w:r>
      <w:r w:rsidR="00E53A62" w:rsidRPr="00E53A62">
        <w:rPr>
          <w:rFonts w:ascii="Verdana" w:hAnsi="Verdana"/>
          <w:i/>
        </w:rPr>
        <w:t xml:space="preserve">“SATURA </w:t>
      </w:r>
      <w:proofErr w:type="spellStart"/>
      <w:r w:rsidR="00E53A62" w:rsidRPr="00E53A62">
        <w:rPr>
          <w:rFonts w:ascii="Verdana" w:hAnsi="Verdana"/>
          <w:i/>
        </w:rPr>
        <w:t>Advisory</w:t>
      </w:r>
      <w:proofErr w:type="spellEnd"/>
      <w:r w:rsidR="00E53A62" w:rsidRPr="00E53A62">
        <w:rPr>
          <w:rFonts w:ascii="Verdana" w:hAnsi="Verdana"/>
          <w:i/>
        </w:rPr>
        <w:t>”</w:t>
      </w:r>
      <w:r w:rsidR="00E53A62">
        <w:rPr>
          <w:rFonts w:ascii="Verdana" w:hAnsi="Verdana"/>
        </w:rPr>
        <w:t>, il ciclo di mostre studiato per dare visibilità costante agli artisti professionisti che hanno stretto un sodalizio esclusivo con la galleria. SATURA, infatti, nel corso degli anni ha saputo intercettare artisti di sicuro valore con i quali ha intrapreso un percorso articolato al fine di promuoverne l’opera sia presso gli specialisti di settore che presso un pubblico più vasto. A momenti di vero e proprio confronto con le dinamiche del mercato, quali sono le fiere d’arte, si alternano dunque inizia</w:t>
      </w:r>
      <w:r w:rsidR="00982588">
        <w:rPr>
          <w:rFonts w:ascii="Verdana" w:hAnsi="Verdana"/>
        </w:rPr>
        <w:t>tive eterogenee, calibrate su esigenze e</w:t>
      </w:r>
      <w:r w:rsidR="00E53A62">
        <w:rPr>
          <w:rFonts w:ascii="Verdana" w:hAnsi="Verdana"/>
        </w:rPr>
        <w:t xml:space="preserve"> peculiarità di ogni singolo artista, per tenere viva l’attenzione sui nomi più promettenti, in cui un ruolo centrale è rivestito dallo spazio della galleria, tramite esposizioni cadenzate nelle proprie sale. Così facendo, la galleria rimane – com’è giusto che sia - il luogo d’elezione dell’arte nascente, ancora in via di sviluppo, all’interno delle cui tendenze i curatori che ne compongono lo staff, grazie alla loro sensibilità e preparazione, sanno orientarsi e muoversi in maniera lungimirante e non scontata nemmeno per gli stessi artisti.</w:t>
      </w:r>
      <w:r w:rsidR="00982588">
        <w:rPr>
          <w:rFonts w:ascii="Verdana" w:hAnsi="Verdana"/>
        </w:rPr>
        <w:t xml:space="preserve"> </w:t>
      </w:r>
      <w:r w:rsidR="00E53A62">
        <w:rPr>
          <w:rFonts w:ascii="Verdana" w:hAnsi="Verdana"/>
        </w:rPr>
        <w:t xml:space="preserve">Per queste ragioni, gli artisti del </w:t>
      </w:r>
      <w:r w:rsidR="00E53A62" w:rsidRPr="00E53A62">
        <w:rPr>
          <w:rFonts w:ascii="Verdana" w:hAnsi="Verdana"/>
          <w:i/>
        </w:rPr>
        <w:t xml:space="preserve">“SATURA </w:t>
      </w:r>
      <w:proofErr w:type="spellStart"/>
      <w:r w:rsidR="0047739F">
        <w:rPr>
          <w:rFonts w:ascii="Verdana" w:hAnsi="Verdana"/>
          <w:i/>
        </w:rPr>
        <w:t>A</w:t>
      </w:r>
      <w:r w:rsidR="00E53A62" w:rsidRPr="00E53A62">
        <w:rPr>
          <w:rFonts w:ascii="Verdana" w:hAnsi="Verdana"/>
          <w:i/>
        </w:rPr>
        <w:t>dvisory</w:t>
      </w:r>
      <w:proofErr w:type="spellEnd"/>
      <w:r w:rsidR="00E53A62" w:rsidRPr="00E53A62">
        <w:rPr>
          <w:rFonts w:ascii="Verdana" w:hAnsi="Verdana"/>
          <w:i/>
        </w:rPr>
        <w:t>”</w:t>
      </w:r>
      <w:r w:rsidR="00E53A62">
        <w:rPr>
          <w:rFonts w:ascii="Verdana" w:hAnsi="Verdana"/>
        </w:rPr>
        <w:t xml:space="preserve"> di oggi, potrebbero essere gli artisti storicizzati di domani.</w:t>
      </w:r>
    </w:p>
    <w:p w:rsidR="003B7A1B" w:rsidRPr="003B7A1B" w:rsidRDefault="003B7A1B" w:rsidP="00E53A62">
      <w:pPr>
        <w:spacing w:line="240" w:lineRule="auto"/>
        <w:jc w:val="both"/>
        <w:rPr>
          <w:rFonts w:ascii="Verdana" w:hAnsi="Verdana"/>
          <w:sz w:val="16"/>
          <w:szCs w:val="16"/>
        </w:rPr>
      </w:pPr>
    </w:p>
    <w:p w:rsidR="003B7A1B" w:rsidRPr="003B7A1B" w:rsidRDefault="003B7A1B" w:rsidP="00E53A62">
      <w:pPr>
        <w:spacing w:line="240" w:lineRule="auto"/>
        <w:jc w:val="both"/>
        <w:rPr>
          <w:rFonts w:ascii="Verdana" w:hAnsi="Verdana"/>
          <w:b/>
        </w:rPr>
      </w:pPr>
      <w:r w:rsidRPr="003B7A1B">
        <w:rPr>
          <w:rFonts w:ascii="Verdana" w:hAnsi="Verdana"/>
          <w:b/>
        </w:rPr>
        <w:t>ARTISTI ESPOSTI:</w:t>
      </w:r>
    </w:p>
    <w:p w:rsidR="003B7A1B" w:rsidRDefault="00281BC6" w:rsidP="00E53A62">
      <w:pPr>
        <w:spacing w:line="240" w:lineRule="auto"/>
        <w:jc w:val="both"/>
        <w:rPr>
          <w:rFonts w:ascii="Verdana" w:hAnsi="Verdana"/>
        </w:rPr>
      </w:pPr>
      <w:r>
        <w:rPr>
          <w:rFonts w:ascii="Verdana" w:hAnsi="Verdana"/>
          <w:lang w:eastAsia="it-IT"/>
        </w:rPr>
        <w:t xml:space="preserve">Stefano </w:t>
      </w:r>
      <w:r>
        <w:rPr>
          <w:rFonts w:ascii="Verdana" w:hAnsi="Verdana"/>
          <w:b/>
          <w:lang w:eastAsia="it-IT"/>
        </w:rPr>
        <w:t>Boschetti</w:t>
      </w:r>
      <w:r>
        <w:rPr>
          <w:rFonts w:ascii="Verdana" w:hAnsi="Verdana"/>
          <w:lang w:eastAsia="it-IT"/>
        </w:rPr>
        <w:t xml:space="preserve">, Silvia </w:t>
      </w:r>
      <w:r w:rsidRPr="00281BC6">
        <w:rPr>
          <w:rFonts w:ascii="Verdana" w:hAnsi="Verdana"/>
          <w:b/>
          <w:lang w:eastAsia="it-IT"/>
        </w:rPr>
        <w:t>Brambilla</w:t>
      </w:r>
      <w:r>
        <w:rPr>
          <w:rFonts w:ascii="Verdana" w:hAnsi="Verdana"/>
          <w:lang w:eastAsia="it-IT"/>
        </w:rPr>
        <w:t xml:space="preserve">, </w:t>
      </w:r>
      <w:proofErr w:type="spellStart"/>
      <w:r>
        <w:rPr>
          <w:rFonts w:ascii="Verdana" w:hAnsi="Verdana"/>
          <w:lang w:eastAsia="it-IT"/>
        </w:rPr>
        <w:t>Hannes</w:t>
      </w:r>
      <w:proofErr w:type="spellEnd"/>
      <w:r>
        <w:rPr>
          <w:rFonts w:ascii="Verdana" w:hAnsi="Verdana"/>
          <w:lang w:eastAsia="it-IT"/>
        </w:rPr>
        <w:t xml:space="preserve"> </w:t>
      </w:r>
      <w:proofErr w:type="spellStart"/>
      <w:r w:rsidRPr="00281BC6">
        <w:rPr>
          <w:rFonts w:ascii="Verdana" w:hAnsi="Verdana"/>
          <w:b/>
          <w:lang w:eastAsia="it-IT"/>
        </w:rPr>
        <w:t>Hofstetter</w:t>
      </w:r>
      <w:proofErr w:type="spellEnd"/>
      <w:r>
        <w:rPr>
          <w:rFonts w:ascii="Verdana" w:hAnsi="Verdana"/>
          <w:lang w:eastAsia="it-IT"/>
        </w:rPr>
        <w:t xml:space="preserve">, Carlo </w:t>
      </w:r>
      <w:r w:rsidRPr="00281BC6">
        <w:rPr>
          <w:rFonts w:ascii="Verdana" w:hAnsi="Verdana"/>
          <w:b/>
          <w:lang w:eastAsia="it-IT"/>
        </w:rPr>
        <w:t>Moggia</w:t>
      </w:r>
      <w:r>
        <w:rPr>
          <w:rFonts w:ascii="Verdana" w:hAnsi="Verdana"/>
          <w:lang w:eastAsia="it-IT"/>
        </w:rPr>
        <w:t xml:space="preserve">, Peter </w:t>
      </w:r>
      <w:proofErr w:type="spellStart"/>
      <w:r w:rsidRPr="00281BC6">
        <w:rPr>
          <w:rFonts w:ascii="Verdana" w:hAnsi="Verdana"/>
          <w:b/>
          <w:lang w:eastAsia="it-IT"/>
        </w:rPr>
        <w:t>Nussbaum</w:t>
      </w:r>
      <w:proofErr w:type="spellEnd"/>
      <w:r w:rsidRPr="00281BC6">
        <w:rPr>
          <w:rFonts w:ascii="Verdana" w:hAnsi="Verdana"/>
          <w:lang w:eastAsia="it-IT"/>
        </w:rPr>
        <w:t>,</w:t>
      </w:r>
      <w:r>
        <w:rPr>
          <w:rFonts w:ascii="Verdana" w:hAnsi="Verdana"/>
          <w:lang w:eastAsia="it-IT"/>
        </w:rPr>
        <w:t xml:space="preserve"> Paola </w:t>
      </w:r>
      <w:r w:rsidRPr="00281BC6">
        <w:rPr>
          <w:rFonts w:ascii="Verdana" w:hAnsi="Verdana"/>
          <w:b/>
          <w:lang w:eastAsia="it-IT"/>
        </w:rPr>
        <w:t>Pastura</w:t>
      </w:r>
      <w:r w:rsidR="003B7A1B" w:rsidRPr="003B7A1B">
        <w:rPr>
          <w:rFonts w:ascii="Verdana" w:hAnsi="Verdana"/>
          <w:lang w:eastAsia="it-IT"/>
        </w:rPr>
        <w:t>.</w:t>
      </w:r>
    </w:p>
    <w:p w:rsidR="00930E0B" w:rsidRPr="00FC0ADD" w:rsidRDefault="00930E0B" w:rsidP="00E8378C">
      <w:pPr>
        <w:pStyle w:val="NormaleWeb"/>
        <w:spacing w:before="0" w:after="0" w:line="240" w:lineRule="auto"/>
        <w:ind w:right="-1"/>
        <w:jc w:val="both"/>
        <w:rPr>
          <w:rFonts w:ascii="Verdana" w:hAnsi="Verdana"/>
          <w:sz w:val="16"/>
          <w:szCs w:val="16"/>
        </w:rPr>
      </w:pPr>
    </w:p>
    <w:p w:rsidR="00357784" w:rsidRPr="00710D67" w:rsidRDefault="00D1609D" w:rsidP="00E8378C">
      <w:pPr>
        <w:spacing w:line="240" w:lineRule="auto"/>
        <w:ind w:right="-1"/>
        <w:jc w:val="right"/>
        <w:rPr>
          <w:sz w:val="22"/>
          <w:szCs w:val="22"/>
        </w:rPr>
      </w:pPr>
      <w:r w:rsidRPr="00710D67">
        <w:rPr>
          <w:rFonts w:ascii="Verdana" w:hAnsi="Verdana"/>
          <w:bCs/>
          <w:sz w:val="22"/>
          <w:szCs w:val="22"/>
          <w:u w:val="single"/>
        </w:rPr>
        <w:t>Con preghiera di pubblicazione e/o divulgazione</w:t>
      </w:r>
    </w:p>
    <w:sectPr w:rsidR="00357784" w:rsidRPr="00710D67" w:rsidSect="00357784">
      <w:pgSz w:w="11906" w:h="16838"/>
      <w:pgMar w:top="284" w:right="1134" w:bottom="284" w:left="1134"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283"/>
  <w:characterSpacingControl w:val="doNotCompress"/>
  <w:compat>
    <w:useFELayout/>
  </w:compat>
  <w:rsids>
    <w:rsidRoot w:val="00357784"/>
    <w:rsid w:val="0000394A"/>
    <w:rsid w:val="00013810"/>
    <w:rsid w:val="000E5ED9"/>
    <w:rsid w:val="00104987"/>
    <w:rsid w:val="00123170"/>
    <w:rsid w:val="001348AF"/>
    <w:rsid w:val="001A1F3A"/>
    <w:rsid w:val="001E1261"/>
    <w:rsid w:val="00274954"/>
    <w:rsid w:val="00281BC6"/>
    <w:rsid w:val="002E15D1"/>
    <w:rsid w:val="00323899"/>
    <w:rsid w:val="0033646A"/>
    <w:rsid w:val="00357784"/>
    <w:rsid w:val="003B582C"/>
    <w:rsid w:val="003B7A1B"/>
    <w:rsid w:val="003D1D7C"/>
    <w:rsid w:val="00462090"/>
    <w:rsid w:val="0047739F"/>
    <w:rsid w:val="00494B75"/>
    <w:rsid w:val="0057596A"/>
    <w:rsid w:val="005A7B04"/>
    <w:rsid w:val="005B3A41"/>
    <w:rsid w:val="00661AC7"/>
    <w:rsid w:val="00687618"/>
    <w:rsid w:val="006B30FA"/>
    <w:rsid w:val="006E68DD"/>
    <w:rsid w:val="00710D67"/>
    <w:rsid w:val="00715FC5"/>
    <w:rsid w:val="007A61DE"/>
    <w:rsid w:val="007A6C07"/>
    <w:rsid w:val="007B12F6"/>
    <w:rsid w:val="00857B0C"/>
    <w:rsid w:val="008B2C40"/>
    <w:rsid w:val="00930E0B"/>
    <w:rsid w:val="00982588"/>
    <w:rsid w:val="00A13129"/>
    <w:rsid w:val="00A30BC9"/>
    <w:rsid w:val="00A31F07"/>
    <w:rsid w:val="00A36A2F"/>
    <w:rsid w:val="00B37BED"/>
    <w:rsid w:val="00B62D93"/>
    <w:rsid w:val="00C51F73"/>
    <w:rsid w:val="00C714EB"/>
    <w:rsid w:val="00C726A2"/>
    <w:rsid w:val="00CC744B"/>
    <w:rsid w:val="00D111E2"/>
    <w:rsid w:val="00D15053"/>
    <w:rsid w:val="00D1609D"/>
    <w:rsid w:val="00D2192B"/>
    <w:rsid w:val="00D7028F"/>
    <w:rsid w:val="00DA6222"/>
    <w:rsid w:val="00DC3DC0"/>
    <w:rsid w:val="00E53A62"/>
    <w:rsid w:val="00E60C96"/>
    <w:rsid w:val="00E64201"/>
    <w:rsid w:val="00E8378C"/>
    <w:rsid w:val="00F126C1"/>
    <w:rsid w:val="00F56E62"/>
    <w:rsid w:val="00F74018"/>
    <w:rsid w:val="00FA187A"/>
    <w:rsid w:val="00FC0AD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7E47"/>
    <w:pPr>
      <w:spacing w:line="276" w:lineRule="auto"/>
    </w:pPr>
    <w:rPr>
      <w:color w:val="00000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155FAF"/>
    <w:rPr>
      <w:rFonts w:ascii="Tahoma" w:hAnsi="Tahoma" w:cs="Tahoma"/>
      <w:sz w:val="16"/>
      <w:szCs w:val="16"/>
    </w:rPr>
  </w:style>
  <w:style w:type="character" w:customStyle="1" w:styleId="CollegamentoInternet">
    <w:name w:val="Collegamento Internet"/>
    <w:rsid w:val="00357784"/>
    <w:rPr>
      <w:color w:val="000080"/>
      <w:u w:val="single"/>
    </w:rPr>
  </w:style>
  <w:style w:type="character" w:customStyle="1" w:styleId="Enfasiforte">
    <w:name w:val="Enfasi forte"/>
    <w:qFormat/>
    <w:rsid w:val="00357784"/>
    <w:rPr>
      <w:b/>
      <w:bCs/>
    </w:rPr>
  </w:style>
  <w:style w:type="character" w:customStyle="1" w:styleId="Enfasi">
    <w:name w:val="Enfasi"/>
    <w:qFormat/>
    <w:rsid w:val="00357784"/>
    <w:rPr>
      <w:i/>
      <w:iCs/>
    </w:rPr>
  </w:style>
  <w:style w:type="character" w:customStyle="1" w:styleId="WW8Num4z0">
    <w:name w:val="WW8Num4z0"/>
    <w:qFormat/>
    <w:rsid w:val="00357784"/>
    <w:rPr>
      <w:rFonts w:ascii="Times New Roman" w:hAnsi="Times New Roman" w:cs="Times New Roman"/>
      <w:b/>
      <w:bCs/>
      <w:spacing w:val="-1"/>
      <w:sz w:val="28"/>
      <w:szCs w:val="28"/>
    </w:rPr>
  </w:style>
  <w:style w:type="character" w:customStyle="1" w:styleId="WW8Num3z0">
    <w:name w:val="WW8Num3z0"/>
    <w:qFormat/>
    <w:rsid w:val="00357784"/>
    <w:rPr>
      <w:rFonts w:ascii="Times New Roman" w:hAnsi="Times New Roman" w:cs="Times New Roman"/>
      <w:spacing w:val="-2"/>
      <w:sz w:val="28"/>
      <w:szCs w:val="28"/>
    </w:rPr>
  </w:style>
  <w:style w:type="character" w:customStyle="1" w:styleId="WW8Num2z0">
    <w:name w:val="WW8Num2z0"/>
    <w:qFormat/>
    <w:rsid w:val="00357784"/>
    <w:rPr>
      <w:rFonts w:ascii="Times New Roman" w:hAnsi="Times New Roman" w:cs="Times New Roman"/>
      <w:spacing w:val="-14"/>
      <w:sz w:val="28"/>
      <w:szCs w:val="28"/>
    </w:rPr>
  </w:style>
  <w:style w:type="character" w:customStyle="1" w:styleId="WW8Num1z0">
    <w:name w:val="WW8Num1z0"/>
    <w:qFormat/>
    <w:rsid w:val="00357784"/>
    <w:rPr>
      <w:rFonts w:ascii="Times New Roman" w:hAnsi="Times New Roman" w:cs="Times New Roman"/>
      <w:b/>
      <w:bCs/>
      <w:spacing w:val="2"/>
      <w:sz w:val="28"/>
      <w:szCs w:val="28"/>
    </w:rPr>
  </w:style>
  <w:style w:type="paragraph" w:styleId="Titolo">
    <w:name w:val="Title"/>
    <w:basedOn w:val="Normale"/>
    <w:next w:val="Corpodeltesto"/>
    <w:qFormat/>
    <w:rsid w:val="00357784"/>
    <w:pPr>
      <w:keepNext/>
      <w:spacing w:before="240" w:after="120"/>
    </w:pPr>
    <w:rPr>
      <w:rFonts w:ascii="Liberation Sans" w:eastAsia="Microsoft YaHei" w:hAnsi="Liberation Sans"/>
      <w:sz w:val="28"/>
      <w:szCs w:val="28"/>
    </w:rPr>
  </w:style>
  <w:style w:type="paragraph" w:styleId="Corpodeltesto">
    <w:name w:val="Body Text"/>
    <w:basedOn w:val="Normale"/>
    <w:rsid w:val="00357784"/>
    <w:pPr>
      <w:spacing w:after="140" w:line="288" w:lineRule="auto"/>
    </w:pPr>
  </w:style>
  <w:style w:type="paragraph" w:styleId="Elenco">
    <w:name w:val="List"/>
    <w:basedOn w:val="Corpodeltesto"/>
    <w:rsid w:val="00357784"/>
  </w:style>
  <w:style w:type="paragraph" w:customStyle="1" w:styleId="Caption">
    <w:name w:val="Caption"/>
    <w:basedOn w:val="Normale"/>
    <w:qFormat/>
    <w:rsid w:val="00357784"/>
    <w:pPr>
      <w:suppressLineNumbers/>
      <w:spacing w:before="120" w:after="120"/>
    </w:pPr>
    <w:rPr>
      <w:i/>
      <w:iCs/>
    </w:rPr>
  </w:style>
  <w:style w:type="paragraph" w:customStyle="1" w:styleId="Indice">
    <w:name w:val="Indice"/>
    <w:basedOn w:val="Normale"/>
    <w:qFormat/>
    <w:rsid w:val="00357784"/>
    <w:pPr>
      <w:suppressLineNumbers/>
    </w:pPr>
  </w:style>
  <w:style w:type="paragraph" w:styleId="Testofumetto">
    <w:name w:val="Balloon Text"/>
    <w:basedOn w:val="Normale"/>
    <w:link w:val="TestofumettoCarattere"/>
    <w:uiPriority w:val="99"/>
    <w:semiHidden/>
    <w:unhideWhenUsed/>
    <w:qFormat/>
    <w:rsid w:val="00155FAF"/>
    <w:pPr>
      <w:spacing w:line="240" w:lineRule="auto"/>
    </w:pPr>
    <w:rPr>
      <w:rFonts w:ascii="Tahoma" w:hAnsi="Tahoma" w:cs="Tahoma"/>
      <w:sz w:val="16"/>
      <w:szCs w:val="16"/>
    </w:rPr>
  </w:style>
  <w:style w:type="paragraph" w:styleId="NormaleWeb">
    <w:name w:val="Normal (Web)"/>
    <w:basedOn w:val="Normale"/>
    <w:uiPriority w:val="99"/>
    <w:qFormat/>
    <w:rsid w:val="00357784"/>
    <w:pPr>
      <w:spacing w:before="100" w:after="142" w:line="288" w:lineRule="auto"/>
    </w:pPr>
    <w:rPr>
      <w:rFonts w:ascii="Times New Roman" w:eastAsia="Times New Roman" w:hAnsi="Times New Roman" w:cs="Times New Roman"/>
      <w:lang w:bidi="ar-SA"/>
    </w:rPr>
  </w:style>
  <w:style w:type="paragraph" w:customStyle="1" w:styleId="Titolo1">
    <w:name w:val="Titolo1"/>
    <w:basedOn w:val="Normale"/>
    <w:qFormat/>
    <w:rsid w:val="00357784"/>
    <w:pPr>
      <w:keepNext/>
      <w:spacing w:before="240" w:after="120"/>
    </w:pPr>
    <w:rPr>
      <w:rFonts w:ascii="Liberation Sans" w:eastAsia="Microsoft YaHei" w:hAnsi="Liberation Sans"/>
      <w:sz w:val="28"/>
      <w:szCs w:val="28"/>
    </w:rPr>
  </w:style>
  <w:style w:type="numbering" w:customStyle="1" w:styleId="WW8Num1">
    <w:name w:val="WW8Num1"/>
    <w:qFormat/>
    <w:rsid w:val="00357784"/>
  </w:style>
  <w:style w:type="numbering" w:customStyle="1" w:styleId="WW8Num2">
    <w:name w:val="WW8Num2"/>
    <w:qFormat/>
    <w:rsid w:val="00357784"/>
  </w:style>
  <w:style w:type="numbering" w:customStyle="1" w:styleId="WW8Num3">
    <w:name w:val="WW8Num3"/>
    <w:qFormat/>
    <w:rsid w:val="00357784"/>
  </w:style>
  <w:style w:type="numbering" w:customStyle="1" w:styleId="WW8Num4">
    <w:name w:val="WW8Num4"/>
    <w:qFormat/>
    <w:rsid w:val="00357784"/>
  </w:style>
  <w:style w:type="character" w:styleId="Collegamentoipertestuale">
    <w:name w:val="Hyperlink"/>
    <w:basedOn w:val="Carpredefinitoparagrafo"/>
    <w:uiPriority w:val="99"/>
    <w:semiHidden/>
    <w:unhideWhenUsed/>
    <w:rsid w:val="00857B0C"/>
    <w:rPr>
      <w:color w:val="0000FF"/>
      <w:u w:val="single"/>
    </w:rPr>
  </w:style>
</w:styles>
</file>

<file path=word/webSettings.xml><?xml version="1.0" encoding="utf-8"?>
<w:webSettings xmlns:r="http://schemas.openxmlformats.org/officeDocument/2006/relationships" xmlns:w="http://schemas.openxmlformats.org/wordprocessingml/2006/main">
  <w:divs>
    <w:div w:id="658000904">
      <w:bodyDiv w:val="1"/>
      <w:marLeft w:val="0"/>
      <w:marRight w:val="0"/>
      <w:marTop w:val="0"/>
      <w:marBottom w:val="0"/>
      <w:divBdr>
        <w:top w:val="none" w:sz="0" w:space="0" w:color="auto"/>
        <w:left w:val="none" w:sz="0" w:space="0" w:color="auto"/>
        <w:bottom w:val="none" w:sz="0" w:space="0" w:color="auto"/>
        <w:right w:val="none" w:sz="0" w:space="0" w:color="auto"/>
      </w:divBdr>
      <w:divsChild>
        <w:div w:id="1708136204">
          <w:marLeft w:val="0"/>
          <w:marRight w:val="0"/>
          <w:marTop w:val="0"/>
          <w:marBottom w:val="0"/>
          <w:divBdr>
            <w:top w:val="none" w:sz="0" w:space="0" w:color="auto"/>
            <w:left w:val="none" w:sz="0" w:space="0" w:color="auto"/>
            <w:bottom w:val="none" w:sz="0" w:space="0" w:color="auto"/>
            <w:right w:val="none" w:sz="0" w:space="0" w:color="auto"/>
          </w:divBdr>
          <w:divsChild>
            <w:div w:id="186208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cebook.com/galleriasatur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tura.it/" TargetMode="External"/><Relationship Id="rId5" Type="http://schemas.openxmlformats.org/officeDocument/2006/relationships/hyperlink" Target="mailto:info@satura.i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725</TotalTime>
  <Pages>1</Pages>
  <Words>371</Words>
  <Characters>2117</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x</Company>
  <LinksUpToDate>false</LinksUpToDate>
  <CharactersWithSpaces>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dc:creator>
  <dc:description/>
  <cp:lastModifiedBy>Windows User</cp:lastModifiedBy>
  <cp:revision>68</cp:revision>
  <cp:lastPrinted>2018-09-28T15:45:00Z</cp:lastPrinted>
  <dcterms:created xsi:type="dcterms:W3CDTF">2018-09-28T17:46:00Z</dcterms:created>
  <dcterms:modified xsi:type="dcterms:W3CDTF">2019-04-10T09:05:00Z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x</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