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388" w:rsidRPr="00B97A1D" w:rsidRDefault="00C148F4" w:rsidP="00E53388">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b/>
          <w:sz w:val="28"/>
          <w:szCs w:val="28"/>
        </w:rPr>
      </w:pPr>
      <w:r w:rsidRPr="00C148F4">
        <w:rPr>
          <w:rFonts w:ascii="Verdana" w:hAnsi="Verdana" w:cs="Arial"/>
          <w:b/>
          <w:color w:val="FF0000"/>
          <w:sz w:val="28"/>
          <w:szCs w:val="28"/>
        </w:rPr>
        <w:drawing>
          <wp:anchor distT="0" distB="0" distL="114300" distR="114300" simplePos="0" relativeHeight="251659264" behindDoc="0" locked="0" layoutInCell="1" allowOverlap="1">
            <wp:simplePos x="0" y="0"/>
            <wp:positionH relativeFrom="column">
              <wp:posOffset>-120015</wp:posOffset>
            </wp:positionH>
            <wp:positionV relativeFrom="paragraph">
              <wp:posOffset>-56515</wp:posOffset>
            </wp:positionV>
            <wp:extent cx="925195" cy="895350"/>
            <wp:effectExtent l="19050" t="0" r="8255" b="0"/>
            <wp:wrapSquare wrapText="bothSides"/>
            <wp:docPr id="3" name="Immagine 1" descr="C:\Users\asus\Desktop\logo SATURA prov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logo SATURA prova - Copia.jpg"/>
                    <pic:cNvPicPr>
                      <a:picLocks noChangeAspect="1" noChangeArrowheads="1"/>
                    </pic:cNvPicPr>
                  </pic:nvPicPr>
                  <pic:blipFill>
                    <a:blip r:embed="rId4" cstate="print"/>
                    <a:srcRect/>
                    <a:stretch>
                      <a:fillRect/>
                    </a:stretch>
                  </pic:blipFill>
                  <pic:spPr bwMode="auto">
                    <a:xfrm>
                      <a:off x="0" y="0"/>
                      <a:ext cx="925195" cy="895350"/>
                    </a:xfrm>
                    <a:prstGeom prst="rect">
                      <a:avLst/>
                    </a:prstGeom>
                    <a:noFill/>
                    <a:ln w="9525">
                      <a:noFill/>
                      <a:miter lim="800000"/>
                      <a:headEnd/>
                      <a:tailEnd/>
                    </a:ln>
                  </pic:spPr>
                </pic:pic>
              </a:graphicData>
            </a:graphic>
          </wp:anchor>
        </w:drawing>
      </w:r>
      <w:r w:rsidR="00E53388" w:rsidRPr="00B97A1D">
        <w:rPr>
          <w:rFonts w:ascii="Verdana" w:hAnsi="Verdana" w:cs="Arial"/>
          <w:b/>
          <w:color w:val="FF0000"/>
          <w:sz w:val="28"/>
          <w:szCs w:val="28"/>
        </w:rPr>
        <w:t>SATURA</w:t>
      </w:r>
      <w:r w:rsidR="00E53388" w:rsidRPr="00B97A1D">
        <w:rPr>
          <w:rFonts w:ascii="Verdana" w:hAnsi="Verdana" w:cs="Arial"/>
          <w:b/>
          <w:sz w:val="28"/>
          <w:szCs w:val="28"/>
        </w:rPr>
        <w:t xml:space="preserve"> </w:t>
      </w:r>
      <w:r w:rsidR="00215257">
        <w:rPr>
          <w:rFonts w:ascii="Verdana" w:hAnsi="Verdana" w:cs="Arial"/>
          <w:b/>
          <w:sz w:val="28"/>
          <w:szCs w:val="28"/>
        </w:rPr>
        <w:t>Palazzo Stella</w:t>
      </w:r>
    </w:p>
    <w:p w:rsidR="00E53388" w:rsidRPr="00B97A1D" w:rsidRDefault="00E53388" w:rsidP="00E53388">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sz w:val="23"/>
          <w:szCs w:val="23"/>
        </w:rPr>
      </w:pPr>
      <w:r w:rsidRPr="00B97A1D">
        <w:rPr>
          <w:rFonts w:ascii="Verdana" w:hAnsi="Verdana" w:cs="Arial"/>
          <w:sz w:val="23"/>
          <w:szCs w:val="23"/>
        </w:rPr>
        <w:t>centro per la promozione e diffusione delle arti</w:t>
      </w:r>
    </w:p>
    <w:p w:rsidR="00E53388" w:rsidRPr="00FF348E" w:rsidRDefault="00E53388" w:rsidP="00E53388">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rPr>
      </w:pPr>
      <w:r w:rsidRPr="00FF348E">
        <w:rPr>
          <w:rFonts w:ascii="Verdana" w:hAnsi="Verdana" w:cs="Arial"/>
        </w:rPr>
        <w:t>Piazza Stella 5/1</w:t>
      </w:r>
      <w:r w:rsidR="00FF348E" w:rsidRPr="00FF348E">
        <w:rPr>
          <w:rFonts w:ascii="Verdana" w:hAnsi="Verdana" w:cs="Arial"/>
        </w:rPr>
        <w:t xml:space="preserve"> -</w:t>
      </w:r>
      <w:r w:rsidRPr="00FF348E">
        <w:rPr>
          <w:rFonts w:ascii="Verdana" w:hAnsi="Verdana" w:cs="Arial"/>
        </w:rPr>
        <w:t xml:space="preserve"> 16123 Genova </w:t>
      </w:r>
      <w:r w:rsidR="00FF348E">
        <w:rPr>
          <w:rFonts w:ascii="Verdana" w:hAnsi="Verdana" w:cs="Arial"/>
        </w:rPr>
        <w:t xml:space="preserve">  </w:t>
      </w:r>
      <w:r w:rsidRPr="00FF348E">
        <w:rPr>
          <w:rFonts w:ascii="Verdana" w:hAnsi="Verdana" w:cs="Arial"/>
        </w:rPr>
        <w:t xml:space="preserve">tel. 010 2468284 / </w:t>
      </w:r>
      <w:proofErr w:type="spellStart"/>
      <w:r w:rsidRPr="00FF348E">
        <w:rPr>
          <w:rFonts w:ascii="Verdana" w:hAnsi="Verdana" w:cs="Arial"/>
        </w:rPr>
        <w:t>cell</w:t>
      </w:r>
      <w:proofErr w:type="spellEnd"/>
      <w:r w:rsidRPr="00FF348E">
        <w:rPr>
          <w:rFonts w:ascii="Verdana" w:hAnsi="Verdana" w:cs="Arial"/>
        </w:rPr>
        <w:t>. 338 2916243</w:t>
      </w:r>
    </w:p>
    <w:p w:rsidR="00E53388" w:rsidRPr="00B97A1D" w:rsidRDefault="00E53388" w:rsidP="00E53388">
      <w:pPr>
        <w:pBdr>
          <w:top w:val="single" w:sz="4" w:space="0" w:color="000000"/>
          <w:left w:val="single" w:sz="4" w:space="4" w:color="000000"/>
          <w:bottom w:val="single" w:sz="4" w:space="1" w:color="000000"/>
          <w:right w:val="single" w:sz="4" w:space="4" w:color="000000"/>
        </w:pBdr>
        <w:spacing w:after="0" w:line="240" w:lineRule="auto"/>
        <w:rPr>
          <w:rFonts w:ascii="Verdana" w:hAnsi="Verdana"/>
        </w:rPr>
      </w:pPr>
      <w:r w:rsidRPr="004504A7">
        <w:rPr>
          <w:rFonts w:ascii="Verdana" w:hAnsi="Verdana" w:cs="Arial"/>
        </w:rPr>
        <w:t>E-mail:</w:t>
      </w:r>
      <w:r w:rsidRPr="00B97A1D">
        <w:rPr>
          <w:rFonts w:ascii="Verdana" w:hAnsi="Verdana" w:cs="Arial"/>
          <w:color w:val="0000FF"/>
        </w:rPr>
        <w:t xml:space="preserve"> </w:t>
      </w:r>
      <w:hyperlink r:id="rId5" w:history="1">
        <w:r w:rsidRPr="00B97A1D">
          <w:rPr>
            <w:rFonts w:ascii="Verdana" w:hAnsi="Verdana"/>
            <w:color w:val="0000FF"/>
            <w:u w:val="single"/>
          </w:rPr>
          <w:t>info@satura.it</w:t>
        </w:r>
      </w:hyperlink>
      <w:r>
        <w:t xml:space="preserve">    </w:t>
      </w:r>
      <w:hyperlink r:id="rId6" w:history="1">
        <w:r w:rsidRPr="00B97A1D">
          <w:rPr>
            <w:rFonts w:ascii="Verdana" w:hAnsi="Verdana"/>
            <w:color w:val="0000FF"/>
            <w:u w:val="single"/>
          </w:rPr>
          <w:t>www.satura.it</w:t>
        </w:r>
      </w:hyperlink>
      <w:r>
        <w:t xml:space="preserve">   </w:t>
      </w:r>
      <w:hyperlink r:id="rId7" w:history="1">
        <w:r w:rsidRPr="00B97A1D">
          <w:rPr>
            <w:rFonts w:ascii="Verdana" w:hAnsi="Verdana"/>
            <w:color w:val="0000FF"/>
            <w:u w:val="single"/>
          </w:rPr>
          <w:t>www.facebook.com/galleriasatura</w:t>
        </w:r>
      </w:hyperlink>
    </w:p>
    <w:p w:rsidR="00F36D74" w:rsidRPr="00A8404E" w:rsidRDefault="00F36D74" w:rsidP="00674369">
      <w:pPr>
        <w:spacing w:after="0" w:line="240" w:lineRule="auto"/>
        <w:jc w:val="both"/>
        <w:rPr>
          <w:rFonts w:ascii="Arial" w:eastAsia="Times New Roman" w:hAnsi="Arial" w:cs="Arial"/>
          <w:b/>
          <w:bCs/>
          <w:color w:val="FF0000"/>
          <w:sz w:val="20"/>
          <w:szCs w:val="20"/>
          <w:lang w:eastAsia="it-IT"/>
        </w:rPr>
      </w:pPr>
    </w:p>
    <w:p w:rsidR="00E53388" w:rsidRPr="00FF348E" w:rsidRDefault="00B06996" w:rsidP="00B06996">
      <w:pPr>
        <w:spacing w:after="0" w:line="240" w:lineRule="auto"/>
        <w:jc w:val="right"/>
        <w:rPr>
          <w:rFonts w:ascii="Verdana" w:eastAsia="Times New Roman" w:hAnsi="Verdana" w:cs="Arial"/>
          <w:bCs/>
          <w:sz w:val="24"/>
          <w:szCs w:val="24"/>
          <w:lang w:eastAsia="it-IT"/>
        </w:rPr>
      </w:pPr>
      <w:r w:rsidRPr="00FF348E">
        <w:rPr>
          <w:rFonts w:ascii="Verdana" w:eastAsia="Times New Roman" w:hAnsi="Verdana" w:cs="Arial"/>
          <w:bCs/>
          <w:sz w:val="24"/>
          <w:szCs w:val="24"/>
          <w:lang w:eastAsia="it-IT"/>
        </w:rPr>
        <w:t>COMUNICATO STAMPA</w:t>
      </w:r>
    </w:p>
    <w:p w:rsidR="00736140" w:rsidRDefault="00D12FE2" w:rsidP="00674369">
      <w:pPr>
        <w:spacing w:after="0" w:line="240" w:lineRule="auto"/>
        <w:jc w:val="both"/>
        <w:rPr>
          <w:rFonts w:ascii="Verdana" w:eastAsia="Times New Roman" w:hAnsi="Verdana" w:cs="Arial"/>
          <w:b/>
          <w:bCs/>
          <w:color w:val="FF0000"/>
          <w:sz w:val="16"/>
          <w:szCs w:val="16"/>
          <w:lang w:eastAsia="it-IT"/>
        </w:rPr>
      </w:pPr>
      <w:r>
        <w:rPr>
          <w:rFonts w:ascii="Verdana" w:eastAsia="Times New Roman" w:hAnsi="Verdana" w:cs="Arial"/>
          <w:b/>
          <w:bCs/>
          <w:noProof/>
          <w:color w:val="FF0000"/>
          <w:sz w:val="16"/>
          <w:szCs w:val="16"/>
          <w:lang w:eastAsia="it-IT"/>
        </w:rPr>
        <w:t xml:space="preserve"> </w:t>
      </w:r>
    </w:p>
    <w:p w:rsidR="00B06996" w:rsidRPr="007E422E" w:rsidRDefault="00215257" w:rsidP="00B06996">
      <w:pPr>
        <w:spacing w:after="0" w:line="240" w:lineRule="auto"/>
        <w:ind w:right="-106"/>
        <w:rPr>
          <w:rFonts w:ascii="Verdana" w:hAnsi="Verdana" w:cs="Arial"/>
          <w:b/>
          <w:sz w:val="24"/>
          <w:szCs w:val="24"/>
          <w:lang w:eastAsia="it-IT"/>
        </w:rPr>
      </w:pPr>
      <w:r>
        <w:rPr>
          <w:rFonts w:ascii="Verdana" w:hAnsi="Verdana" w:cs="Arial"/>
          <w:b/>
          <w:sz w:val="24"/>
          <w:szCs w:val="24"/>
          <w:lang w:eastAsia="it-IT"/>
        </w:rPr>
        <w:t>Sabato 6</w:t>
      </w:r>
      <w:r w:rsidR="00B06996">
        <w:rPr>
          <w:rFonts w:ascii="Verdana" w:hAnsi="Verdana" w:cs="Arial"/>
          <w:b/>
          <w:sz w:val="24"/>
          <w:szCs w:val="24"/>
          <w:lang w:eastAsia="it-IT"/>
        </w:rPr>
        <w:t xml:space="preserve"> </w:t>
      </w:r>
      <w:r>
        <w:rPr>
          <w:rFonts w:ascii="Verdana" w:hAnsi="Verdana" w:cs="Arial"/>
          <w:b/>
          <w:sz w:val="24"/>
          <w:szCs w:val="24"/>
          <w:lang w:eastAsia="it-IT"/>
        </w:rPr>
        <w:t>ottobre</w:t>
      </w:r>
      <w:r w:rsidR="00D072A3">
        <w:rPr>
          <w:rFonts w:ascii="Verdana" w:hAnsi="Verdana" w:cs="Arial"/>
          <w:b/>
          <w:sz w:val="24"/>
          <w:szCs w:val="24"/>
          <w:lang w:eastAsia="it-IT"/>
        </w:rPr>
        <w:t xml:space="preserve"> 2018</w:t>
      </w:r>
      <w:r w:rsidR="00B06996" w:rsidRPr="007E422E">
        <w:rPr>
          <w:rFonts w:ascii="Verdana" w:hAnsi="Verdana" w:cs="Arial"/>
          <w:b/>
          <w:sz w:val="24"/>
          <w:szCs w:val="24"/>
          <w:lang w:eastAsia="it-IT"/>
        </w:rPr>
        <w:t xml:space="preserve"> ore 17:00</w:t>
      </w:r>
    </w:p>
    <w:p w:rsidR="00B06996" w:rsidRPr="007E422E" w:rsidRDefault="00B06996" w:rsidP="00B06996">
      <w:pPr>
        <w:spacing w:after="0" w:line="240" w:lineRule="auto"/>
        <w:ind w:right="-106"/>
        <w:jc w:val="both"/>
        <w:rPr>
          <w:rFonts w:ascii="Verdana" w:hAnsi="Verdana" w:cs="Arial"/>
          <w:sz w:val="24"/>
          <w:szCs w:val="24"/>
          <w:lang w:eastAsia="it-IT"/>
        </w:rPr>
      </w:pPr>
      <w:r w:rsidRPr="007E422E">
        <w:rPr>
          <w:rFonts w:ascii="Verdana" w:hAnsi="Verdana" w:cs="Arial"/>
          <w:sz w:val="24"/>
          <w:szCs w:val="24"/>
          <w:lang w:eastAsia="it-IT"/>
        </w:rPr>
        <w:t>Palazzo Stella - inaugurazione</w:t>
      </w:r>
    </w:p>
    <w:p w:rsidR="00B06996" w:rsidRPr="007E422E" w:rsidRDefault="00B06996" w:rsidP="00B06996">
      <w:pPr>
        <w:spacing w:after="0" w:line="240" w:lineRule="auto"/>
        <w:ind w:right="-106"/>
        <w:jc w:val="both"/>
        <w:rPr>
          <w:rFonts w:ascii="Verdana" w:hAnsi="Verdana" w:cs="Arial"/>
          <w:sz w:val="16"/>
          <w:szCs w:val="16"/>
          <w:lang w:eastAsia="it-IT"/>
        </w:rPr>
      </w:pPr>
    </w:p>
    <w:p w:rsidR="00D072A3" w:rsidRDefault="00215257" w:rsidP="00B06996">
      <w:pPr>
        <w:spacing w:after="0" w:line="240" w:lineRule="auto"/>
        <w:jc w:val="both"/>
        <w:rPr>
          <w:rFonts w:ascii="Verdana" w:eastAsia="Times New Roman" w:hAnsi="Verdana" w:cs="Arial"/>
          <w:b/>
          <w:bCs/>
          <w:color w:val="FF0000"/>
          <w:sz w:val="24"/>
          <w:szCs w:val="24"/>
          <w:lang w:eastAsia="it-IT"/>
        </w:rPr>
      </w:pPr>
      <w:r>
        <w:rPr>
          <w:rFonts w:ascii="Verdana" w:eastAsia="Times New Roman" w:hAnsi="Verdana" w:cs="Arial"/>
          <w:b/>
          <w:bCs/>
          <w:color w:val="FF0000"/>
          <w:sz w:val="24"/>
          <w:szCs w:val="24"/>
          <w:lang w:eastAsia="it-IT"/>
        </w:rPr>
        <w:t>WINTER GARDEN</w:t>
      </w:r>
    </w:p>
    <w:p w:rsidR="00D072A3" w:rsidRDefault="00D072A3" w:rsidP="00B06996">
      <w:pPr>
        <w:spacing w:after="0" w:line="240" w:lineRule="auto"/>
        <w:jc w:val="both"/>
        <w:rPr>
          <w:rFonts w:ascii="Verdana" w:eastAsia="Times New Roman" w:hAnsi="Verdana" w:cs="Arial"/>
          <w:b/>
          <w:bCs/>
          <w:sz w:val="24"/>
          <w:szCs w:val="24"/>
          <w:lang w:eastAsia="it-IT"/>
        </w:rPr>
      </w:pPr>
      <w:r>
        <w:rPr>
          <w:rFonts w:ascii="Verdana" w:eastAsia="Times New Roman" w:hAnsi="Verdana" w:cs="Arial"/>
          <w:bCs/>
          <w:sz w:val="24"/>
          <w:szCs w:val="24"/>
          <w:lang w:eastAsia="it-IT"/>
        </w:rPr>
        <w:t xml:space="preserve">mostra personale di </w:t>
      </w:r>
      <w:r w:rsidR="00215257">
        <w:rPr>
          <w:rFonts w:ascii="Verdana" w:eastAsia="Times New Roman" w:hAnsi="Verdana" w:cs="Arial"/>
          <w:b/>
          <w:bCs/>
          <w:sz w:val="24"/>
          <w:szCs w:val="24"/>
          <w:lang w:eastAsia="it-IT"/>
        </w:rPr>
        <w:t xml:space="preserve">Dana </w:t>
      </w:r>
      <w:proofErr w:type="spellStart"/>
      <w:r w:rsidR="00215257">
        <w:rPr>
          <w:rFonts w:ascii="Verdana" w:eastAsia="Times New Roman" w:hAnsi="Verdana" w:cs="Arial"/>
          <w:b/>
          <w:bCs/>
          <w:sz w:val="24"/>
          <w:szCs w:val="24"/>
          <w:lang w:eastAsia="it-IT"/>
        </w:rPr>
        <w:t>Santamaria</w:t>
      </w:r>
      <w:proofErr w:type="spellEnd"/>
    </w:p>
    <w:p w:rsidR="00607298" w:rsidRDefault="00A92CB4" w:rsidP="00B06996">
      <w:pPr>
        <w:spacing w:after="0" w:line="240" w:lineRule="auto"/>
        <w:jc w:val="both"/>
        <w:rPr>
          <w:rFonts w:ascii="Verdana" w:hAnsi="Verdana" w:cs="Arial"/>
          <w:b/>
          <w:sz w:val="24"/>
          <w:szCs w:val="24"/>
          <w:lang w:eastAsia="it-IT"/>
        </w:rPr>
      </w:pPr>
      <w:r w:rsidRPr="007E422E">
        <w:rPr>
          <w:rFonts w:ascii="Verdana" w:hAnsi="Verdana" w:cs="Arial"/>
          <w:sz w:val="24"/>
          <w:szCs w:val="24"/>
          <w:lang w:eastAsia="it-IT"/>
        </w:rPr>
        <w:t xml:space="preserve">a cura di </w:t>
      </w:r>
      <w:r w:rsidR="00215257">
        <w:rPr>
          <w:rFonts w:ascii="Verdana" w:hAnsi="Verdana" w:cs="Arial"/>
          <w:b/>
          <w:sz w:val="24"/>
          <w:szCs w:val="24"/>
          <w:lang w:eastAsia="it-IT"/>
        </w:rPr>
        <w:t>Andrea Rossetti</w:t>
      </w:r>
    </w:p>
    <w:p w:rsidR="00A92CB4" w:rsidRPr="00607298" w:rsidRDefault="00A92CB4" w:rsidP="00B06996">
      <w:pPr>
        <w:spacing w:after="0" w:line="240" w:lineRule="auto"/>
        <w:jc w:val="both"/>
        <w:rPr>
          <w:rFonts w:ascii="Verdana" w:eastAsia="Times New Roman" w:hAnsi="Verdana" w:cs="Arial"/>
          <w:b/>
          <w:bCs/>
          <w:sz w:val="16"/>
          <w:szCs w:val="16"/>
          <w:lang w:eastAsia="it-IT"/>
        </w:rPr>
      </w:pPr>
    </w:p>
    <w:p w:rsidR="00B06996" w:rsidRPr="007E422E" w:rsidRDefault="00B06996" w:rsidP="00B06996">
      <w:pPr>
        <w:spacing w:after="0" w:line="240" w:lineRule="auto"/>
        <w:ind w:right="-106"/>
        <w:jc w:val="both"/>
        <w:rPr>
          <w:rFonts w:ascii="Verdana" w:hAnsi="Verdana" w:cs="Arial"/>
          <w:sz w:val="24"/>
          <w:szCs w:val="24"/>
          <w:lang w:eastAsia="it-IT"/>
        </w:rPr>
      </w:pPr>
      <w:r w:rsidRPr="007E422E">
        <w:rPr>
          <w:rFonts w:ascii="Verdana" w:hAnsi="Verdana" w:cs="Arial"/>
          <w:b/>
          <w:sz w:val="24"/>
          <w:szCs w:val="24"/>
          <w:lang w:eastAsia="it-IT"/>
        </w:rPr>
        <w:t>aperta fino al</w:t>
      </w:r>
      <w:r w:rsidR="00215257">
        <w:rPr>
          <w:rFonts w:ascii="Verdana" w:hAnsi="Verdana" w:cs="Arial"/>
          <w:b/>
          <w:sz w:val="24"/>
          <w:szCs w:val="24"/>
          <w:lang w:eastAsia="it-IT"/>
        </w:rPr>
        <w:t xml:space="preserve"> 17 </w:t>
      </w:r>
      <w:r w:rsidR="00D072A3">
        <w:rPr>
          <w:rFonts w:ascii="Verdana" w:hAnsi="Verdana" w:cs="Arial"/>
          <w:b/>
          <w:sz w:val="24"/>
          <w:szCs w:val="24"/>
          <w:lang w:eastAsia="it-IT"/>
        </w:rPr>
        <w:t>o</w:t>
      </w:r>
      <w:r w:rsidR="00215257">
        <w:rPr>
          <w:rFonts w:ascii="Verdana" w:hAnsi="Verdana" w:cs="Arial"/>
          <w:b/>
          <w:sz w:val="24"/>
          <w:szCs w:val="24"/>
          <w:lang w:eastAsia="it-IT"/>
        </w:rPr>
        <w:t>ttobre</w:t>
      </w:r>
      <w:r>
        <w:rPr>
          <w:rFonts w:ascii="Verdana" w:hAnsi="Verdana" w:cs="Arial"/>
          <w:b/>
          <w:sz w:val="24"/>
          <w:szCs w:val="24"/>
          <w:lang w:eastAsia="it-IT"/>
        </w:rPr>
        <w:t xml:space="preserve"> 201</w:t>
      </w:r>
      <w:r w:rsidR="00D072A3">
        <w:rPr>
          <w:rFonts w:ascii="Verdana" w:hAnsi="Verdana" w:cs="Arial"/>
          <w:b/>
          <w:sz w:val="24"/>
          <w:szCs w:val="24"/>
          <w:lang w:eastAsia="it-IT"/>
        </w:rPr>
        <w:t>8</w:t>
      </w:r>
    </w:p>
    <w:p w:rsidR="00AC423B" w:rsidRDefault="00B06996" w:rsidP="00B06996">
      <w:pPr>
        <w:spacing w:after="0" w:line="240" w:lineRule="auto"/>
        <w:ind w:right="-106"/>
        <w:jc w:val="both"/>
        <w:rPr>
          <w:rFonts w:ascii="Verdana" w:hAnsi="Verdana" w:cs="Arial"/>
          <w:sz w:val="24"/>
          <w:szCs w:val="24"/>
          <w:lang w:eastAsia="it-IT"/>
        </w:rPr>
      </w:pPr>
      <w:r w:rsidRPr="007E422E">
        <w:rPr>
          <w:rFonts w:ascii="Verdana" w:hAnsi="Verdana" w:cs="Arial"/>
          <w:sz w:val="24"/>
          <w:szCs w:val="24"/>
          <w:lang w:eastAsia="it-IT"/>
        </w:rPr>
        <w:t xml:space="preserve">da </w:t>
      </w:r>
      <w:r w:rsidR="00A92CB4">
        <w:rPr>
          <w:rFonts w:ascii="Verdana" w:hAnsi="Verdana" w:cs="Arial"/>
          <w:sz w:val="24"/>
          <w:szCs w:val="24"/>
          <w:lang w:eastAsia="it-IT"/>
        </w:rPr>
        <w:t>martedì</w:t>
      </w:r>
      <w:r w:rsidRPr="007E422E">
        <w:rPr>
          <w:rFonts w:ascii="Verdana" w:hAnsi="Verdana" w:cs="Arial"/>
          <w:sz w:val="24"/>
          <w:szCs w:val="24"/>
          <w:lang w:eastAsia="it-IT"/>
        </w:rPr>
        <w:t xml:space="preserve"> a </w:t>
      </w:r>
      <w:r w:rsidR="00A92CB4">
        <w:rPr>
          <w:rFonts w:ascii="Verdana" w:hAnsi="Verdana" w:cs="Arial"/>
          <w:sz w:val="24"/>
          <w:szCs w:val="24"/>
          <w:lang w:eastAsia="it-IT"/>
        </w:rPr>
        <w:t xml:space="preserve">sabato </w:t>
      </w:r>
    </w:p>
    <w:p w:rsidR="00B06996" w:rsidRDefault="00B06996" w:rsidP="00B06996">
      <w:pPr>
        <w:spacing w:after="0" w:line="240" w:lineRule="auto"/>
        <w:ind w:right="-106"/>
        <w:jc w:val="both"/>
        <w:rPr>
          <w:rFonts w:ascii="Verdana" w:hAnsi="Verdana" w:cs="Arial"/>
          <w:sz w:val="24"/>
          <w:szCs w:val="24"/>
          <w:lang w:eastAsia="it-IT"/>
        </w:rPr>
      </w:pPr>
      <w:r>
        <w:rPr>
          <w:rFonts w:ascii="Verdana" w:hAnsi="Verdana" w:cs="Arial"/>
          <w:sz w:val="24"/>
          <w:szCs w:val="24"/>
          <w:lang w:eastAsia="it-IT"/>
        </w:rPr>
        <w:t>ore 15:0</w:t>
      </w:r>
      <w:r w:rsidRPr="007E422E">
        <w:rPr>
          <w:rFonts w:ascii="Verdana" w:hAnsi="Verdana" w:cs="Arial"/>
          <w:sz w:val="24"/>
          <w:szCs w:val="24"/>
          <w:lang w:eastAsia="it-IT"/>
        </w:rPr>
        <w:t>0 – 19:00</w:t>
      </w:r>
    </w:p>
    <w:p w:rsidR="00AC423B" w:rsidRPr="00215257" w:rsidRDefault="00AC423B" w:rsidP="00B06996">
      <w:pPr>
        <w:spacing w:after="0" w:line="240" w:lineRule="auto"/>
        <w:ind w:right="-106"/>
        <w:jc w:val="both"/>
        <w:rPr>
          <w:rFonts w:ascii="Verdana" w:hAnsi="Verdana" w:cs="Arial"/>
          <w:sz w:val="16"/>
          <w:szCs w:val="16"/>
          <w:lang w:eastAsia="it-IT"/>
        </w:rPr>
      </w:pPr>
    </w:p>
    <w:p w:rsidR="00B06996" w:rsidRDefault="00B06996" w:rsidP="00B06996">
      <w:pPr>
        <w:spacing w:after="0" w:line="240" w:lineRule="auto"/>
        <w:ind w:right="-106"/>
        <w:jc w:val="both"/>
        <w:rPr>
          <w:rFonts w:ascii="Verdana" w:hAnsi="Verdana" w:cs="Arial"/>
          <w:b/>
          <w:bCs/>
          <w:sz w:val="24"/>
          <w:szCs w:val="24"/>
          <w:lang w:eastAsia="it-IT"/>
        </w:rPr>
      </w:pPr>
      <w:r w:rsidRPr="007E422E">
        <w:rPr>
          <w:rFonts w:ascii="Verdana" w:hAnsi="Verdana" w:cs="Arial"/>
          <w:bCs/>
          <w:sz w:val="24"/>
          <w:szCs w:val="24"/>
          <w:lang w:eastAsia="it-IT"/>
        </w:rPr>
        <w:t xml:space="preserve">Genova, </w:t>
      </w:r>
      <w:r w:rsidRPr="007E422E">
        <w:rPr>
          <w:rFonts w:ascii="Verdana" w:hAnsi="Verdana" w:cs="Arial"/>
          <w:b/>
          <w:bCs/>
          <w:color w:val="FF0000"/>
          <w:sz w:val="24"/>
          <w:szCs w:val="24"/>
          <w:lang w:eastAsia="it-IT"/>
        </w:rPr>
        <w:t>SATURA</w:t>
      </w:r>
      <w:r>
        <w:rPr>
          <w:rFonts w:ascii="Verdana" w:hAnsi="Verdana" w:cs="Arial"/>
          <w:b/>
          <w:bCs/>
          <w:color w:val="FF0000"/>
          <w:sz w:val="24"/>
          <w:szCs w:val="24"/>
          <w:lang w:eastAsia="it-IT"/>
        </w:rPr>
        <w:t xml:space="preserve"> </w:t>
      </w:r>
      <w:r w:rsidR="00215257">
        <w:rPr>
          <w:rFonts w:ascii="Verdana" w:hAnsi="Verdana" w:cs="Arial"/>
          <w:b/>
          <w:bCs/>
          <w:sz w:val="24"/>
          <w:szCs w:val="24"/>
          <w:lang w:eastAsia="it-IT"/>
        </w:rPr>
        <w:t>Palazzo Stella</w:t>
      </w:r>
    </w:p>
    <w:p w:rsidR="00607298" w:rsidRDefault="00607298" w:rsidP="00674369">
      <w:pPr>
        <w:spacing w:after="0" w:line="240" w:lineRule="auto"/>
        <w:jc w:val="both"/>
        <w:rPr>
          <w:rFonts w:ascii="Verdana" w:eastAsia="Times New Roman" w:hAnsi="Verdana" w:cs="Arial"/>
          <w:b/>
          <w:bCs/>
          <w:color w:val="FF0000"/>
          <w:sz w:val="16"/>
          <w:szCs w:val="16"/>
          <w:lang w:eastAsia="it-IT"/>
        </w:rPr>
      </w:pPr>
    </w:p>
    <w:p w:rsidR="00A92CB4" w:rsidRPr="00A8404E" w:rsidRDefault="00215257" w:rsidP="00A92CB4">
      <w:pPr>
        <w:spacing w:after="0" w:line="240" w:lineRule="auto"/>
        <w:jc w:val="both"/>
        <w:rPr>
          <w:rFonts w:ascii="Verdana" w:eastAsia="Calibri" w:hAnsi="Verdana" w:cs="Times New Roman"/>
          <w:sz w:val="24"/>
          <w:szCs w:val="24"/>
          <w:lang w:eastAsia="it-IT"/>
        </w:rPr>
      </w:pPr>
      <w:r>
        <w:rPr>
          <w:rFonts w:ascii="Verdana" w:hAnsi="Verdana"/>
          <w:sz w:val="24"/>
          <w:szCs w:val="24"/>
          <w:lang w:eastAsia="it-IT"/>
        </w:rPr>
        <w:t>S’inaugura sabato 6 ottobre</w:t>
      </w:r>
      <w:r w:rsidR="00D072A3" w:rsidRPr="00A8404E">
        <w:rPr>
          <w:rFonts w:ascii="Verdana" w:hAnsi="Verdana"/>
          <w:sz w:val="24"/>
          <w:szCs w:val="24"/>
          <w:lang w:eastAsia="it-IT"/>
        </w:rPr>
        <w:t xml:space="preserve"> 2018</w:t>
      </w:r>
      <w:r w:rsidR="00607298" w:rsidRPr="00A8404E">
        <w:rPr>
          <w:rFonts w:ascii="Verdana" w:hAnsi="Verdana"/>
          <w:sz w:val="24"/>
          <w:szCs w:val="24"/>
          <w:lang w:eastAsia="it-IT"/>
        </w:rPr>
        <w:t xml:space="preserve"> alle ore 17:00 nelle suggestive sale di Palazzo Stella a Genova, </w:t>
      </w:r>
      <w:r w:rsidR="00D072A3" w:rsidRPr="00A8404E">
        <w:rPr>
          <w:rFonts w:ascii="Verdana" w:hAnsi="Verdana"/>
          <w:sz w:val="24"/>
          <w:szCs w:val="24"/>
          <w:lang w:eastAsia="it-IT"/>
        </w:rPr>
        <w:t xml:space="preserve">la mostra personale di </w:t>
      </w:r>
      <w:r>
        <w:rPr>
          <w:rFonts w:ascii="Verdana" w:hAnsi="Verdana"/>
          <w:b/>
          <w:sz w:val="24"/>
          <w:szCs w:val="24"/>
          <w:lang w:eastAsia="it-IT"/>
        </w:rPr>
        <w:t xml:space="preserve">Dana </w:t>
      </w:r>
      <w:proofErr w:type="spellStart"/>
      <w:r>
        <w:rPr>
          <w:rFonts w:ascii="Verdana" w:hAnsi="Verdana"/>
          <w:b/>
          <w:sz w:val="24"/>
          <w:szCs w:val="24"/>
          <w:lang w:eastAsia="it-IT"/>
        </w:rPr>
        <w:t>Santamaria</w:t>
      </w:r>
      <w:proofErr w:type="spellEnd"/>
      <w:r w:rsidR="00D072A3" w:rsidRPr="00A8404E">
        <w:rPr>
          <w:rFonts w:ascii="Verdana" w:hAnsi="Verdana"/>
          <w:sz w:val="24"/>
          <w:szCs w:val="24"/>
          <w:lang w:eastAsia="it-IT"/>
        </w:rPr>
        <w:t xml:space="preserve"> </w:t>
      </w:r>
      <w:r w:rsidR="00607298" w:rsidRPr="00A8404E">
        <w:rPr>
          <w:rFonts w:ascii="Verdana" w:hAnsi="Verdana"/>
          <w:i/>
          <w:sz w:val="24"/>
          <w:szCs w:val="24"/>
          <w:lang w:eastAsia="it-IT"/>
        </w:rPr>
        <w:t>“</w:t>
      </w:r>
      <w:proofErr w:type="spellStart"/>
      <w:r>
        <w:rPr>
          <w:rFonts w:ascii="Verdana" w:hAnsi="Verdana"/>
          <w:i/>
          <w:sz w:val="24"/>
          <w:szCs w:val="24"/>
          <w:lang w:eastAsia="it-IT"/>
        </w:rPr>
        <w:t>Winter</w:t>
      </w:r>
      <w:proofErr w:type="spellEnd"/>
      <w:r>
        <w:rPr>
          <w:rFonts w:ascii="Verdana" w:hAnsi="Verdana"/>
          <w:i/>
          <w:sz w:val="24"/>
          <w:szCs w:val="24"/>
          <w:lang w:eastAsia="it-IT"/>
        </w:rPr>
        <w:t xml:space="preserve"> garden</w:t>
      </w:r>
      <w:r w:rsidR="00607298" w:rsidRPr="00A8404E">
        <w:rPr>
          <w:rFonts w:ascii="Verdana" w:hAnsi="Verdana"/>
          <w:i/>
          <w:sz w:val="24"/>
          <w:szCs w:val="24"/>
          <w:lang w:eastAsia="it-IT"/>
        </w:rPr>
        <w:t>”</w:t>
      </w:r>
      <w:r>
        <w:rPr>
          <w:rFonts w:ascii="Verdana" w:hAnsi="Verdana"/>
          <w:sz w:val="24"/>
          <w:szCs w:val="24"/>
          <w:lang w:eastAsia="it-IT"/>
        </w:rPr>
        <w:t xml:space="preserve"> a cura di Andrea Rossetti</w:t>
      </w:r>
      <w:r w:rsidR="00AC423B" w:rsidRPr="00A8404E">
        <w:rPr>
          <w:rFonts w:ascii="Verdana" w:hAnsi="Verdana"/>
          <w:sz w:val="24"/>
          <w:szCs w:val="24"/>
          <w:lang w:eastAsia="it-IT"/>
        </w:rPr>
        <w:t xml:space="preserve">. </w:t>
      </w:r>
      <w:r w:rsidR="00A92CB4" w:rsidRPr="00A8404E">
        <w:rPr>
          <w:rFonts w:ascii="Verdana" w:eastAsia="Calibri" w:hAnsi="Verdana" w:cs="Times New Roman"/>
          <w:sz w:val="24"/>
          <w:szCs w:val="24"/>
          <w:lang w:eastAsia="it-IT"/>
        </w:rPr>
        <w:t xml:space="preserve">La mostra resterà aperta fino al </w:t>
      </w:r>
      <w:r>
        <w:rPr>
          <w:rFonts w:ascii="Verdana" w:hAnsi="Verdana"/>
          <w:sz w:val="24"/>
          <w:szCs w:val="24"/>
          <w:lang w:eastAsia="it-IT"/>
        </w:rPr>
        <w:t>17 ottobre</w:t>
      </w:r>
      <w:r w:rsidR="00A92CB4" w:rsidRPr="00A8404E">
        <w:rPr>
          <w:rFonts w:ascii="Verdana" w:hAnsi="Verdana"/>
          <w:sz w:val="24"/>
          <w:szCs w:val="24"/>
          <w:lang w:eastAsia="it-IT"/>
        </w:rPr>
        <w:t xml:space="preserve"> 2018</w:t>
      </w:r>
      <w:r w:rsidR="00A92CB4" w:rsidRPr="00A8404E">
        <w:rPr>
          <w:rFonts w:ascii="Verdana" w:eastAsia="Calibri" w:hAnsi="Verdana" w:cs="Times New Roman"/>
          <w:sz w:val="24"/>
          <w:szCs w:val="24"/>
          <w:lang w:eastAsia="it-IT"/>
        </w:rPr>
        <w:t xml:space="preserve"> con orario 15:00 – 19:00 dal martedì al sabato.</w:t>
      </w:r>
    </w:p>
    <w:p w:rsidR="00E366C7" w:rsidRPr="00A8404E" w:rsidRDefault="00E366C7" w:rsidP="00E366C7">
      <w:pPr>
        <w:spacing w:after="0" w:line="240" w:lineRule="auto"/>
        <w:jc w:val="both"/>
        <w:rPr>
          <w:rFonts w:ascii="Verdana" w:hAnsi="Verdana"/>
          <w:sz w:val="16"/>
          <w:szCs w:val="16"/>
          <w:lang w:eastAsia="it-IT"/>
        </w:rPr>
      </w:pPr>
    </w:p>
    <w:p w:rsidR="00215257" w:rsidRPr="00215257" w:rsidRDefault="00215257" w:rsidP="00215257">
      <w:pPr>
        <w:spacing w:after="0" w:line="240" w:lineRule="auto"/>
        <w:jc w:val="both"/>
        <w:rPr>
          <w:rFonts w:ascii="Verdana" w:hAnsi="Verdana"/>
          <w:sz w:val="24"/>
          <w:szCs w:val="24"/>
        </w:rPr>
      </w:pPr>
      <w:r w:rsidRPr="00215257">
        <w:rPr>
          <w:rFonts w:ascii="Verdana" w:hAnsi="Verdana"/>
          <w:sz w:val="24"/>
          <w:szCs w:val="24"/>
        </w:rPr>
        <w:t xml:space="preserve">Tocco senza freni, rapido, metafora di un eclettismo senza aut-aut. L'opera di Dana </w:t>
      </w:r>
      <w:proofErr w:type="spellStart"/>
      <w:r w:rsidRPr="00215257">
        <w:rPr>
          <w:rFonts w:ascii="Verdana" w:hAnsi="Verdana"/>
          <w:sz w:val="24"/>
          <w:szCs w:val="24"/>
        </w:rPr>
        <w:t>Santamaria</w:t>
      </w:r>
      <w:proofErr w:type="spellEnd"/>
      <w:r w:rsidRPr="00215257">
        <w:rPr>
          <w:rFonts w:ascii="Verdana" w:hAnsi="Verdana"/>
          <w:sz w:val="24"/>
          <w:szCs w:val="24"/>
        </w:rPr>
        <w:t xml:space="preserve"> è l'inarrestabile prodotto di chi vede l'arte visiva coincidere con un'azione passionale, un atto che passo </w:t>
      </w:r>
      <w:proofErr w:type="spellStart"/>
      <w:r w:rsidRPr="00215257">
        <w:rPr>
          <w:rFonts w:ascii="Verdana" w:hAnsi="Verdana"/>
          <w:sz w:val="24"/>
          <w:szCs w:val="24"/>
        </w:rPr>
        <w:t>passo</w:t>
      </w:r>
      <w:proofErr w:type="spellEnd"/>
      <w:r w:rsidRPr="00215257">
        <w:rPr>
          <w:rFonts w:ascii="Verdana" w:hAnsi="Verdana"/>
          <w:sz w:val="24"/>
          <w:szCs w:val="24"/>
        </w:rPr>
        <w:t xml:space="preserve"> si attiene a condizioni dettate dal proprio fermento sentimentale. Libera a priori, la dimensione visuale dell'artista punta in alto, ad una spiritualità della formazione espressiva tutta stipata nelle sue pennellate indomabili, motivi cromatici trasognati che dialogando da pari a pari coinvolgono anche l'occhio meno attento - o smaliziato sui temi della contemporaneità artistica - a seguire empaticamente l'avventura di Dana. </w:t>
      </w:r>
    </w:p>
    <w:p w:rsidR="00215257" w:rsidRPr="00215257" w:rsidRDefault="00215257" w:rsidP="00215257">
      <w:pPr>
        <w:spacing w:after="0" w:line="240" w:lineRule="auto"/>
        <w:jc w:val="both"/>
        <w:rPr>
          <w:rFonts w:ascii="Verdana" w:hAnsi="Verdana"/>
          <w:sz w:val="24"/>
          <w:szCs w:val="24"/>
        </w:rPr>
      </w:pPr>
      <w:r w:rsidRPr="00215257">
        <w:rPr>
          <w:rFonts w:ascii="Verdana" w:hAnsi="Verdana"/>
          <w:sz w:val="24"/>
          <w:szCs w:val="24"/>
        </w:rPr>
        <w:t xml:space="preserve">La pittura come azione scissa pancia/cervello, tra gettarsi in un'espressività senza mezzi termini ed una riflessività immancabile. Tutto questo per </w:t>
      </w:r>
      <w:proofErr w:type="spellStart"/>
      <w:r w:rsidRPr="00215257">
        <w:rPr>
          <w:rFonts w:ascii="Verdana" w:hAnsi="Verdana"/>
          <w:sz w:val="24"/>
          <w:szCs w:val="24"/>
        </w:rPr>
        <w:t>Santamaria</w:t>
      </w:r>
      <w:proofErr w:type="spellEnd"/>
      <w:r w:rsidRPr="00215257">
        <w:rPr>
          <w:rFonts w:ascii="Verdana" w:hAnsi="Verdana"/>
          <w:sz w:val="24"/>
          <w:szCs w:val="24"/>
        </w:rPr>
        <w:t xml:space="preserve"> introduce gli effetti visivi di una cultura del sentimento come stato di fatto, come effetto pervadente e particolarmente efficace in quello sviluppo di un tessuto visivo pieno, pesante e fisico, inevitabilmente nato assecondando le posizioni/urgenze più espressioniste dell'artista. È una pittura portata a spingersi sempre un po' più in là, a sovrastare ogni ragione, così come a ritornare nel campo del cerebrale organizzando soluzioni totemiche, alternando figure ed immagini simboliche.</w:t>
      </w:r>
    </w:p>
    <w:p w:rsidR="00A8404E" w:rsidRPr="00215257" w:rsidRDefault="00215257" w:rsidP="00A8404E">
      <w:pPr>
        <w:spacing w:after="0" w:line="240" w:lineRule="auto"/>
        <w:jc w:val="both"/>
        <w:rPr>
          <w:rFonts w:ascii="Verdana" w:hAnsi="Verdana"/>
          <w:sz w:val="24"/>
          <w:szCs w:val="24"/>
        </w:rPr>
      </w:pPr>
      <w:r w:rsidRPr="00215257">
        <w:rPr>
          <w:rFonts w:ascii="Verdana" w:hAnsi="Verdana"/>
          <w:sz w:val="24"/>
          <w:szCs w:val="24"/>
        </w:rPr>
        <w:t xml:space="preserve">Essere in sinergia con ogni schizzo di colore e/o pennellata è chiave principale. E ancora, con ogni tratto di penna. L'importante è infatti non perdere di vista quel caratterizzante dinamismo che l'artista ha forgiato a sua immagine, tesaurizzazione di un futurismo sempre vivo e governato da un potere cromatico dall'assoluta capacità di convertirsi in movimento e viceversa. Un dinamismo continuamente rigenerato, rinascendo dalle ceneri delle sue s-composizioni </w:t>
      </w:r>
      <w:proofErr w:type="spellStart"/>
      <w:r w:rsidRPr="00215257">
        <w:rPr>
          <w:rFonts w:ascii="Verdana" w:hAnsi="Verdana"/>
          <w:sz w:val="24"/>
          <w:szCs w:val="24"/>
        </w:rPr>
        <w:t>iper-cromatiche</w:t>
      </w:r>
      <w:proofErr w:type="spellEnd"/>
      <w:r w:rsidRPr="00215257">
        <w:rPr>
          <w:rFonts w:ascii="Verdana" w:hAnsi="Verdana"/>
          <w:sz w:val="24"/>
          <w:szCs w:val="24"/>
        </w:rPr>
        <w:t xml:space="preserve"> per riformarsi in un tratto di penna Bic, tecnicamente sottile, asciutto, quasi inafferrabile. Ma che nel suo essere tendenzialmente ripetitivo sa essere mortalmente invasivo, coercitivo nel comporsi in spazi grafici senza aperta via d'uscita, preda di un funambolismo </w:t>
      </w:r>
      <w:proofErr w:type="spellStart"/>
      <w:r w:rsidRPr="00215257">
        <w:rPr>
          <w:rFonts w:ascii="Verdana" w:hAnsi="Verdana"/>
          <w:sz w:val="24"/>
          <w:szCs w:val="24"/>
        </w:rPr>
        <w:t>architettonico-geometrico</w:t>
      </w:r>
      <w:proofErr w:type="spellEnd"/>
      <w:r w:rsidRPr="00215257">
        <w:rPr>
          <w:rFonts w:ascii="Verdana" w:hAnsi="Verdana"/>
          <w:sz w:val="24"/>
          <w:szCs w:val="24"/>
        </w:rPr>
        <w:t xml:space="preserve"> alla </w:t>
      </w:r>
      <w:proofErr w:type="spellStart"/>
      <w:r w:rsidRPr="00215257">
        <w:rPr>
          <w:rFonts w:ascii="Verdana" w:hAnsi="Verdana"/>
          <w:sz w:val="24"/>
          <w:szCs w:val="24"/>
        </w:rPr>
        <w:t>Escher</w:t>
      </w:r>
      <w:proofErr w:type="spellEnd"/>
      <w:r w:rsidRPr="00215257">
        <w:rPr>
          <w:rFonts w:ascii="Verdana" w:hAnsi="Verdana"/>
          <w:sz w:val="24"/>
          <w:szCs w:val="24"/>
        </w:rPr>
        <w:t xml:space="preserve"> incastrato sull'etica di un </w:t>
      </w:r>
      <w:proofErr w:type="spellStart"/>
      <w:r w:rsidRPr="00215257">
        <w:rPr>
          <w:rFonts w:ascii="Verdana" w:hAnsi="Verdana"/>
          <w:sz w:val="24"/>
          <w:szCs w:val="24"/>
        </w:rPr>
        <w:t>poverismo-compulsivo</w:t>
      </w:r>
      <w:proofErr w:type="spellEnd"/>
      <w:r w:rsidRPr="00215257">
        <w:rPr>
          <w:rFonts w:ascii="Verdana" w:hAnsi="Verdana"/>
          <w:sz w:val="24"/>
          <w:szCs w:val="24"/>
        </w:rPr>
        <w:t xml:space="preserve"> alla </w:t>
      </w:r>
      <w:proofErr w:type="spellStart"/>
      <w:r w:rsidRPr="00215257">
        <w:rPr>
          <w:rFonts w:ascii="Verdana" w:hAnsi="Verdana"/>
          <w:sz w:val="24"/>
          <w:szCs w:val="24"/>
        </w:rPr>
        <w:t>Boetti</w:t>
      </w:r>
      <w:proofErr w:type="spellEnd"/>
      <w:r w:rsidRPr="00215257">
        <w:rPr>
          <w:rFonts w:ascii="Verdana" w:hAnsi="Verdana"/>
          <w:sz w:val="24"/>
          <w:szCs w:val="24"/>
        </w:rPr>
        <w:t xml:space="preserve">. E in pieno stile </w:t>
      </w:r>
      <w:proofErr w:type="spellStart"/>
      <w:r w:rsidRPr="00215257">
        <w:rPr>
          <w:rFonts w:ascii="Verdana" w:hAnsi="Verdana"/>
          <w:sz w:val="24"/>
          <w:szCs w:val="24"/>
        </w:rPr>
        <w:t>Santamari</w:t>
      </w:r>
      <w:r>
        <w:rPr>
          <w:rFonts w:ascii="Verdana" w:hAnsi="Verdana"/>
          <w:sz w:val="24"/>
          <w:szCs w:val="24"/>
        </w:rPr>
        <w:t>a</w:t>
      </w:r>
      <w:proofErr w:type="spellEnd"/>
      <w:r>
        <w:rPr>
          <w:rFonts w:ascii="Verdana" w:hAnsi="Verdana"/>
          <w:sz w:val="24"/>
          <w:szCs w:val="24"/>
        </w:rPr>
        <w:t>.</w:t>
      </w:r>
    </w:p>
    <w:p w:rsidR="00215257" w:rsidRPr="00215257" w:rsidRDefault="00E27498" w:rsidP="00215257">
      <w:pPr>
        <w:spacing w:after="0" w:line="240" w:lineRule="auto"/>
        <w:jc w:val="right"/>
        <w:rPr>
          <w:rFonts w:ascii="Verdana" w:hAnsi="Verdana" w:cs="Tahoma"/>
          <w:color w:val="000000"/>
          <w:u w:val="single"/>
          <w:lang w:eastAsia="ar-SA"/>
        </w:rPr>
      </w:pPr>
      <w:r w:rsidRPr="00AC423B">
        <w:rPr>
          <w:rFonts w:ascii="Verdana" w:hAnsi="Verdana" w:cs="Tahoma"/>
          <w:color w:val="000000"/>
          <w:u w:val="single"/>
          <w:lang w:eastAsia="ar-SA"/>
        </w:rPr>
        <w:t>Con preghiera di pubblicazione e/o divulgazione</w:t>
      </w:r>
    </w:p>
    <w:sectPr w:rsidR="00215257" w:rsidRPr="00215257" w:rsidSect="00A8404E">
      <w:pgSz w:w="11906" w:h="16838"/>
      <w:pgMar w:top="284"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530B9"/>
    <w:rsid w:val="000E2B56"/>
    <w:rsid w:val="00131C0F"/>
    <w:rsid w:val="00161B05"/>
    <w:rsid w:val="00191BDF"/>
    <w:rsid w:val="00192123"/>
    <w:rsid w:val="001E085E"/>
    <w:rsid w:val="00203CEF"/>
    <w:rsid w:val="00215257"/>
    <w:rsid w:val="002235A0"/>
    <w:rsid w:val="002266BE"/>
    <w:rsid w:val="0028043A"/>
    <w:rsid w:val="002843DD"/>
    <w:rsid w:val="002862CE"/>
    <w:rsid w:val="0029134B"/>
    <w:rsid w:val="002B19D0"/>
    <w:rsid w:val="002B518B"/>
    <w:rsid w:val="0032249E"/>
    <w:rsid w:val="003501B0"/>
    <w:rsid w:val="00363CDB"/>
    <w:rsid w:val="0039762C"/>
    <w:rsid w:val="004E0180"/>
    <w:rsid w:val="00501821"/>
    <w:rsid w:val="0052039C"/>
    <w:rsid w:val="00532726"/>
    <w:rsid w:val="005745AD"/>
    <w:rsid w:val="00607298"/>
    <w:rsid w:val="006573D2"/>
    <w:rsid w:val="00674369"/>
    <w:rsid w:val="0067578A"/>
    <w:rsid w:val="00687DA7"/>
    <w:rsid w:val="006F4FE1"/>
    <w:rsid w:val="0071476F"/>
    <w:rsid w:val="00736140"/>
    <w:rsid w:val="00753A23"/>
    <w:rsid w:val="007F5455"/>
    <w:rsid w:val="007F640B"/>
    <w:rsid w:val="00810BDA"/>
    <w:rsid w:val="00871024"/>
    <w:rsid w:val="00874F9E"/>
    <w:rsid w:val="00903820"/>
    <w:rsid w:val="00914B47"/>
    <w:rsid w:val="00932C14"/>
    <w:rsid w:val="009827C1"/>
    <w:rsid w:val="009967CF"/>
    <w:rsid w:val="009B5C75"/>
    <w:rsid w:val="00A06958"/>
    <w:rsid w:val="00A25F0C"/>
    <w:rsid w:val="00A45DA9"/>
    <w:rsid w:val="00A8404E"/>
    <w:rsid w:val="00A92CB4"/>
    <w:rsid w:val="00AC423B"/>
    <w:rsid w:val="00B06996"/>
    <w:rsid w:val="00B130B6"/>
    <w:rsid w:val="00B73AEF"/>
    <w:rsid w:val="00B74288"/>
    <w:rsid w:val="00C148F4"/>
    <w:rsid w:val="00C2166B"/>
    <w:rsid w:val="00C362C5"/>
    <w:rsid w:val="00C5693B"/>
    <w:rsid w:val="00CA0553"/>
    <w:rsid w:val="00CE2C64"/>
    <w:rsid w:val="00CF1B57"/>
    <w:rsid w:val="00D072A3"/>
    <w:rsid w:val="00D12FE2"/>
    <w:rsid w:val="00D30010"/>
    <w:rsid w:val="00D3377C"/>
    <w:rsid w:val="00D530B9"/>
    <w:rsid w:val="00D626FC"/>
    <w:rsid w:val="00D6703C"/>
    <w:rsid w:val="00DB0DBA"/>
    <w:rsid w:val="00DE3AE2"/>
    <w:rsid w:val="00E1655B"/>
    <w:rsid w:val="00E27498"/>
    <w:rsid w:val="00E366C7"/>
    <w:rsid w:val="00E50704"/>
    <w:rsid w:val="00E53388"/>
    <w:rsid w:val="00EA1DB0"/>
    <w:rsid w:val="00ED5AC5"/>
    <w:rsid w:val="00EF2494"/>
    <w:rsid w:val="00F351F4"/>
    <w:rsid w:val="00F36D74"/>
    <w:rsid w:val="00FA2AB7"/>
    <w:rsid w:val="00FB3AF3"/>
    <w:rsid w:val="00FF34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3C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45DA9"/>
    <w:rPr>
      <w:color w:val="0563C1" w:themeColor="hyperlink"/>
      <w:u w:val="single"/>
    </w:rPr>
  </w:style>
  <w:style w:type="paragraph" w:styleId="Testofumetto">
    <w:name w:val="Balloon Text"/>
    <w:basedOn w:val="Normale"/>
    <w:link w:val="TestofumettoCarattere"/>
    <w:uiPriority w:val="99"/>
    <w:semiHidden/>
    <w:unhideWhenUsed/>
    <w:rsid w:val="00D12F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2FE2"/>
    <w:rPr>
      <w:rFonts w:ascii="Tahoma" w:hAnsi="Tahoma" w:cs="Tahoma"/>
      <w:sz w:val="16"/>
      <w:szCs w:val="16"/>
    </w:rPr>
  </w:style>
  <w:style w:type="paragraph" w:styleId="NormaleWeb">
    <w:name w:val="Normal (Web)"/>
    <w:basedOn w:val="Normale"/>
    <w:uiPriority w:val="99"/>
    <w:unhideWhenUsed/>
    <w:rsid w:val="00D072A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67803020">
      <w:bodyDiv w:val="1"/>
      <w:marLeft w:val="0"/>
      <w:marRight w:val="0"/>
      <w:marTop w:val="0"/>
      <w:marBottom w:val="0"/>
      <w:divBdr>
        <w:top w:val="none" w:sz="0" w:space="0" w:color="auto"/>
        <w:left w:val="none" w:sz="0" w:space="0" w:color="auto"/>
        <w:bottom w:val="none" w:sz="0" w:space="0" w:color="auto"/>
        <w:right w:val="none" w:sz="0" w:space="0" w:color="auto"/>
      </w:divBdr>
      <w:divsChild>
        <w:div w:id="35874596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029377293">
      <w:bodyDiv w:val="1"/>
      <w:marLeft w:val="0"/>
      <w:marRight w:val="0"/>
      <w:marTop w:val="0"/>
      <w:marBottom w:val="0"/>
      <w:divBdr>
        <w:top w:val="none" w:sz="0" w:space="0" w:color="auto"/>
        <w:left w:val="none" w:sz="0" w:space="0" w:color="auto"/>
        <w:bottom w:val="none" w:sz="0" w:space="0" w:color="auto"/>
        <w:right w:val="none" w:sz="0" w:space="0" w:color="auto"/>
      </w:divBdr>
    </w:div>
    <w:div w:id="17046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gallerias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ura.it/" TargetMode="External"/><Relationship Id="rId5" Type="http://schemas.openxmlformats.org/officeDocument/2006/relationships/hyperlink" Target="mailto:info@satura.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463</Words>
  <Characters>2642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Windows User</cp:lastModifiedBy>
  <cp:revision>42</cp:revision>
  <dcterms:created xsi:type="dcterms:W3CDTF">2017-10-06T20:57:00Z</dcterms:created>
  <dcterms:modified xsi:type="dcterms:W3CDTF">2018-09-28T08:23:00Z</dcterms:modified>
</cp:coreProperties>
</file>