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F710" w14:textId="773D68AD" w:rsidR="00E21608" w:rsidRDefault="00E21608" w:rsidP="00E21608">
      <w:pPr>
        <w:jc w:val="center"/>
      </w:pPr>
      <w:r w:rsidRPr="00E21608">
        <w:rPr>
          <w:b/>
          <w:bCs/>
        </w:rPr>
        <w:t>Alessia D’Errigo e il rito della Gestuazione: il femminile atavico tra trance, tarantismo e Lorca</w:t>
      </w:r>
      <w:r>
        <w:rPr>
          <w:b/>
          <w:bCs/>
        </w:rPr>
        <w:t>. Una performance e il seminario.</w:t>
      </w:r>
    </w:p>
    <w:p w14:paraId="13E92B63" w14:textId="3C429806" w:rsidR="00E21608" w:rsidRDefault="00E21608" w:rsidP="00E21608">
      <w:pPr>
        <w:jc w:val="center"/>
      </w:pPr>
      <w:r>
        <w:t xml:space="preserve">Spazio Rosen, Viale dello Scalo San Lorenzo 85, </w:t>
      </w:r>
      <w:r w:rsidR="00EB2B01" w:rsidRPr="00EB2B01">
        <w:t>00185</w:t>
      </w:r>
      <w:r w:rsidR="00EB2B01">
        <w:t xml:space="preserve">, </w:t>
      </w:r>
      <w:r>
        <w:t>Roma</w:t>
      </w:r>
    </w:p>
    <w:p w14:paraId="159DDD99" w14:textId="2CF025DC" w:rsidR="00E21608" w:rsidRDefault="00E21608" w:rsidP="00E21608">
      <w:pPr>
        <w:jc w:val="center"/>
      </w:pPr>
      <w:r>
        <w:t>7 e 8 marzo</w:t>
      </w:r>
    </w:p>
    <w:p w14:paraId="62E70659" w14:textId="2335261C" w:rsidR="00E21608" w:rsidRDefault="00E21608" w:rsidP="00FC0008"/>
    <w:p w14:paraId="5777C96F" w14:textId="62871FBA" w:rsidR="00FC0008" w:rsidRDefault="00FC0008" w:rsidP="00FC0008">
      <w:r>
        <w:rPr>
          <w:rFonts w:ascii="Arial" w:hAnsi="Arial" w:cs="Arial"/>
        </w:rPr>
        <w:t>​</w:t>
      </w:r>
      <w:r>
        <w:t>Il 7 e 8 marzo a Roma, la quarta tappa del Rosen Festival presenta la performance  "GRANADA SOLITARIA" e il seminario "CORPUS" : un’indagine tra antropologia</w:t>
      </w:r>
      <w:r w:rsidR="008E7960">
        <w:t xml:space="preserve"> e </w:t>
      </w:r>
      <w:r>
        <w:t>trance. In scena anche le opere pittoriche di Orodè Deoro che faranno da cornice alla scena.</w:t>
      </w:r>
    </w:p>
    <w:p w14:paraId="350CE9A2" w14:textId="134206C3" w:rsidR="00FC0008" w:rsidRDefault="00FC0008" w:rsidP="00FC0008">
      <w:r>
        <w:t>Lo Spazio Rosen, centro dedicato alla ricerca e alla sperimentazione delle arti, si prepara a ospitare un evento di profonda densità rituale. All’interno della sezione ARSA, dedicata specificamente alla ricerca</w:t>
      </w:r>
      <w:r w:rsidR="00E36992">
        <w:t xml:space="preserve"> teatrale</w:t>
      </w:r>
      <w:r>
        <w:t xml:space="preserve"> sul Femminile Sacro</w:t>
      </w:r>
      <w:r w:rsidR="00E36992">
        <w:t xml:space="preserve"> che vedrà tre tappe nel mese di marzo, dedicato alle donne.</w:t>
      </w:r>
    </w:p>
    <w:p w14:paraId="7CF9D218" w14:textId="17F67AF5" w:rsidR="00FC0008" w:rsidRDefault="00FC0008" w:rsidP="00FC0008">
      <w:r>
        <w:rPr>
          <w:rFonts w:ascii="Arial" w:hAnsi="Arial" w:cs="Arial"/>
        </w:rPr>
        <w:t>​</w:t>
      </w:r>
      <w:r>
        <w:t>Pioniera di un linguaggio che fonde il teatro alla ricerca antropologica, Alessia D’Errigo è l'ideatrice della Gestuazione, un metodo d'indagine che vede il corpo come un "archivio vivente" di memorie ancestrali. La sua presenza in scena e nella conduzione del lavoro non è solo performativa, ma sacerdotale: D’Errigo guida i partecipanti e il pubblico in un territorio di confine tra il tarantismo, il silenzio e gli stati alterati di coscienza, riportando alla luce la forza del Femminile Sacro.</w:t>
      </w:r>
    </w:p>
    <w:p w14:paraId="16FDE89E" w14:textId="7029FD7B" w:rsidR="00FC0008" w:rsidRDefault="00FC0008" w:rsidP="00FC0008">
      <w:r>
        <w:rPr>
          <w:rFonts w:ascii="Arial" w:hAnsi="Arial" w:cs="Arial"/>
        </w:rPr>
        <w:t>​</w:t>
      </w:r>
      <w:r w:rsidR="0076151B">
        <w:t>Il 7 Marzo a</w:t>
      </w:r>
      <w:r>
        <w:t>lle ore 21:00, la performance "Granada Solitaria" vedrà Alessia D’Errigo incarnare le tensioni poetiche de La casa di Bernarda Alba di Lorca</w:t>
      </w:r>
      <w:r w:rsidR="006D3072">
        <w:t xml:space="preserve"> attraverso due figure della casa: Maria Josefa e Adele</w:t>
      </w:r>
      <w:r>
        <w:t>. La scena sarà un dialogo vibrante tra corpo e materia: a circondare e interagire con l'azione performativa ci saranno le opere pittoriche di Orodè Deoro. Le tele di Deoro, con la loro carica visionaria, trasformeranno lo Spazio Rosen in un tempio cromatico dove il segno pittorico diventa parte integrante del rito scenico.</w:t>
      </w:r>
    </w:p>
    <w:p w14:paraId="4673ED9E" w14:textId="4DE549E3" w:rsidR="00FC0008" w:rsidRDefault="00FC0008" w:rsidP="00FC0008">
      <w:r>
        <w:rPr>
          <w:rFonts w:ascii="Arial" w:hAnsi="Arial" w:cs="Arial"/>
        </w:rPr>
        <w:t>​</w:t>
      </w:r>
      <w:r w:rsidR="0076151B">
        <w:rPr>
          <w:rFonts w:ascii="Arial" w:hAnsi="Arial" w:cs="Arial"/>
        </w:rPr>
        <w:t>L’</w:t>
      </w:r>
      <w:r>
        <w:t>8 Marzo</w:t>
      </w:r>
      <w:r w:rsidR="0076151B">
        <w:t xml:space="preserve"> d</w:t>
      </w:r>
      <w:r>
        <w:t>alle</w:t>
      </w:r>
      <w:r w:rsidR="0076151B">
        <w:t xml:space="preserve"> ore</w:t>
      </w:r>
      <w:r>
        <w:t xml:space="preserve"> 10:00 alle 18:00, Alessia D’Errigo condurrà il seminario intensivo "CORPUS". Un percorso </w:t>
      </w:r>
      <w:r w:rsidR="0076151B">
        <w:t>e</w:t>
      </w:r>
      <w:r>
        <w:t>sperienziale e introduttivo sulla Gestuazione (per un massimo di 13 partecipanti) volto a risvegliare la sensorialità ancestrale attraverso</w:t>
      </w:r>
      <w:r w:rsidR="0076151B">
        <w:t xml:space="preserve"> l’u</w:t>
      </w:r>
      <w:r>
        <w:t>so di elementi primari: Terra, sale, vino, argilla e farina come strumenti di connessione con il mito.</w:t>
      </w:r>
      <w:r w:rsidR="0076151B">
        <w:t xml:space="preserve"> </w:t>
      </w:r>
      <w:r>
        <w:t>Trance e Ritmo: Pratiche di movimento ispirate al tarantismo per sciogliere i nodi delle eredità familiari.</w:t>
      </w:r>
      <w:r w:rsidR="0076151B">
        <w:t xml:space="preserve"> </w:t>
      </w:r>
      <w:r>
        <w:t>Composizione Fisica: Un laboratorio creativo per dare forma visibile all'invisibile.</w:t>
      </w:r>
    </w:p>
    <w:p w14:paraId="686FA9D3" w14:textId="1216C238" w:rsidR="00FC0008" w:rsidRDefault="00FC0008" w:rsidP="00FC0008">
      <w:r>
        <w:rPr>
          <w:rFonts w:ascii="Arial" w:hAnsi="Arial" w:cs="Arial"/>
        </w:rPr>
        <w:t>​</w:t>
      </w:r>
      <w:r>
        <w:t xml:space="preserve">"La sezione ARSA nasce per dare spazio alla sperimentazione teatrale che interroga il sacro," commentano </w:t>
      </w:r>
      <w:r w:rsidR="0076151B">
        <w:t>le creatrici</w:t>
      </w:r>
      <w:r>
        <w:t xml:space="preserve"> dello Spazio Rosen. </w:t>
      </w:r>
      <w:r w:rsidR="00597C84">
        <w:t>“</w:t>
      </w:r>
      <w:r>
        <w:t>Il lavoro di Alessia D’Errigo rappresenta perfettamente questa missione: non uno spettacolo da osservare, ma un cerchio di memoria a cui appartenere.</w:t>
      </w:r>
      <w:r w:rsidR="00597C84">
        <w:t>”</w:t>
      </w:r>
    </w:p>
    <w:p w14:paraId="1ED30548" w14:textId="713EB137" w:rsidR="00FC0008" w:rsidRDefault="00FC0008" w:rsidP="00FC0008">
      <w:r>
        <w:rPr>
          <w:rFonts w:ascii="Arial" w:hAnsi="Arial" w:cs="Arial"/>
        </w:rPr>
        <w:t>​</w:t>
      </w:r>
      <w:r w:rsidR="00597C84">
        <w:t>Info e prenotazioni:</w:t>
      </w:r>
    </w:p>
    <w:p w14:paraId="207E57C7" w14:textId="27224727" w:rsidR="00FC0008" w:rsidRDefault="00FC0008" w:rsidP="00FC0008">
      <w:r>
        <w:rPr>
          <w:rFonts w:ascii="Arial" w:hAnsi="Arial" w:cs="Arial"/>
        </w:rPr>
        <w:t>​</w:t>
      </w:r>
      <w:r>
        <w:t>Performance "Granada Solitaria": 7 Marzo</w:t>
      </w:r>
      <w:r w:rsidR="00597C84">
        <w:t>,</w:t>
      </w:r>
      <w:r>
        <w:t xml:space="preserve"> ore 21:00</w:t>
      </w:r>
      <w:r w:rsidR="00597C84">
        <w:t>.</w:t>
      </w:r>
      <w:r>
        <w:t xml:space="preserve"> Ingresso: 15 euro.</w:t>
      </w:r>
    </w:p>
    <w:p w14:paraId="7B7A5ABA" w14:textId="09DA0FD0" w:rsidR="00FC0008" w:rsidRDefault="00FC0008" w:rsidP="00FC0008">
      <w:r>
        <w:rPr>
          <w:rFonts w:ascii="Arial" w:hAnsi="Arial" w:cs="Arial"/>
        </w:rPr>
        <w:lastRenderedPageBreak/>
        <w:t>​</w:t>
      </w:r>
      <w:r>
        <w:t>Seminario "CORPUS": 8 Marzo ore 10:00 - 18:00.</w:t>
      </w:r>
    </w:p>
    <w:p w14:paraId="0310F2CE" w14:textId="77777777" w:rsidR="00597C84" w:rsidRDefault="00597C84" w:rsidP="00FC0008"/>
    <w:p w14:paraId="6877EEC2" w14:textId="69067994" w:rsidR="007A4EDC" w:rsidRDefault="00597C84" w:rsidP="00FC0008">
      <w:r>
        <w:t>Spazio Rosen – Centro di Ricerca e Sperimentazione delle Arti</w:t>
      </w:r>
    </w:p>
    <w:p w14:paraId="76FC51F8" w14:textId="57B69EC9" w:rsidR="00FC0008" w:rsidRDefault="00FC0008" w:rsidP="00FC0008">
      <w:r>
        <w:rPr>
          <w:rFonts w:ascii="Arial" w:hAnsi="Arial" w:cs="Arial"/>
        </w:rPr>
        <w:t>​</w:t>
      </w:r>
      <w:r>
        <w:t>Viale dello Scalo San Lorenzo 85,</w:t>
      </w:r>
      <w:r w:rsidR="003A4BF4">
        <w:t xml:space="preserve"> </w:t>
      </w:r>
      <w:r>
        <w:t>Roma.</w:t>
      </w:r>
    </w:p>
    <w:p w14:paraId="4CF715B0" w14:textId="77777777" w:rsidR="00E21608" w:rsidRDefault="00E21608" w:rsidP="00FC0008">
      <w:r>
        <w:rPr>
          <w:rFonts w:ascii="Segoe UI Emoji" w:hAnsi="Segoe UI Emoji" w:cs="Segoe UI Emoji"/>
        </w:rPr>
        <w:t>Tel.</w:t>
      </w:r>
      <w:r w:rsidR="00FC0008">
        <w:t xml:space="preserve"> 339 260 1057</w:t>
      </w:r>
    </w:p>
    <w:p w14:paraId="1219E8EA" w14:textId="65B43235" w:rsidR="00FC0008" w:rsidRDefault="00FC0008" w:rsidP="00FC0008">
      <w:r>
        <w:t xml:space="preserve"> spaziorosen@gmail.com</w:t>
      </w:r>
    </w:p>
    <w:p w14:paraId="07090751" w14:textId="3F84E9B4" w:rsidR="00FC0008" w:rsidRDefault="00FC0008" w:rsidP="00FC0008">
      <w:r>
        <w:rPr>
          <w:rFonts w:ascii="Arial" w:hAnsi="Arial" w:cs="Arial"/>
        </w:rPr>
        <w:t>​</w:t>
      </w:r>
    </w:p>
    <w:p w14:paraId="0DB05BC8" w14:textId="77777777" w:rsidR="00FC0008" w:rsidRDefault="00FC0008">
      <w:r>
        <w:rPr>
          <w:rFonts w:ascii="Arial" w:hAnsi="Arial" w:cs="Arial"/>
        </w:rPr>
        <w:t>​</w:t>
      </w:r>
    </w:p>
    <w:sectPr w:rsidR="00FC00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08"/>
    <w:rsid w:val="003A4BF4"/>
    <w:rsid w:val="00597C84"/>
    <w:rsid w:val="006D3072"/>
    <w:rsid w:val="00713B85"/>
    <w:rsid w:val="0076151B"/>
    <w:rsid w:val="007A4EDC"/>
    <w:rsid w:val="008E7960"/>
    <w:rsid w:val="00A7531D"/>
    <w:rsid w:val="00E21608"/>
    <w:rsid w:val="00E36992"/>
    <w:rsid w:val="00EB2B01"/>
    <w:rsid w:val="00EF013F"/>
    <w:rsid w:val="00F342CE"/>
    <w:rsid w:val="00FC0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5A1D"/>
  <w15:chartTrackingRefBased/>
  <w15:docId w15:val="{B2E2D1DA-D99B-1846-A4EF-A73B0EC0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00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00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00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00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00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00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00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00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00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00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00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00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00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00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00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00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0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00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00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00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00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0008"/>
    <w:rPr>
      <w:i/>
      <w:iCs/>
      <w:color w:val="404040" w:themeColor="text1" w:themeTint="BF"/>
    </w:rPr>
  </w:style>
  <w:style w:type="paragraph" w:styleId="Paragrafoelenco">
    <w:name w:val="List Paragraph"/>
    <w:basedOn w:val="Normale"/>
    <w:uiPriority w:val="34"/>
    <w:qFormat/>
    <w:rsid w:val="00FC0008"/>
    <w:pPr>
      <w:ind w:left="720"/>
      <w:contextualSpacing/>
    </w:pPr>
  </w:style>
  <w:style w:type="character" w:styleId="Enfasiintensa">
    <w:name w:val="Intense Emphasis"/>
    <w:basedOn w:val="Carpredefinitoparagrafo"/>
    <w:uiPriority w:val="21"/>
    <w:qFormat/>
    <w:rsid w:val="00FC0008"/>
    <w:rPr>
      <w:i/>
      <w:iCs/>
      <w:color w:val="0F4761" w:themeColor="accent1" w:themeShade="BF"/>
    </w:rPr>
  </w:style>
  <w:style w:type="paragraph" w:styleId="Citazioneintensa">
    <w:name w:val="Intense Quote"/>
    <w:basedOn w:val="Normale"/>
    <w:next w:val="Normale"/>
    <w:link w:val="CitazioneintensaCarattere"/>
    <w:uiPriority w:val="30"/>
    <w:qFormat/>
    <w:rsid w:val="00FC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0008"/>
    <w:rPr>
      <w:i/>
      <w:iCs/>
      <w:color w:val="0F4761" w:themeColor="accent1" w:themeShade="BF"/>
    </w:rPr>
  </w:style>
  <w:style w:type="character" w:styleId="Riferimentointenso">
    <w:name w:val="Intense Reference"/>
    <w:basedOn w:val="Carpredefinitoparagrafo"/>
    <w:uiPriority w:val="32"/>
    <w:qFormat/>
    <w:rsid w:val="00FC0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 errigo</dc:creator>
  <cp:keywords/>
  <dc:description/>
  <cp:lastModifiedBy>PC</cp:lastModifiedBy>
  <cp:revision>7</cp:revision>
  <dcterms:created xsi:type="dcterms:W3CDTF">2026-02-27T07:49:00Z</dcterms:created>
  <dcterms:modified xsi:type="dcterms:W3CDTF">2026-02-27T08:46:00Z</dcterms:modified>
</cp:coreProperties>
</file>