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660B4" w14:textId="77777777" w:rsidR="003A6B77" w:rsidRDefault="003A6B77" w:rsidP="003A6B77">
      <w:pPr>
        <w:spacing w:line="360" w:lineRule="auto"/>
        <w:rPr>
          <w:noProof/>
        </w:rPr>
      </w:pPr>
    </w:p>
    <w:p w14:paraId="305BC176" w14:textId="77777777" w:rsidR="0090755D" w:rsidRDefault="003A6B77" w:rsidP="000831B0">
      <w:pPr>
        <w:spacing w:line="240" w:lineRule="auto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B5BD6E2" wp14:editId="378C75F2">
            <wp:extent cx="676275" cy="65722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7399731" wp14:editId="6468DE79">
            <wp:extent cx="847725" cy="6667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</w:t>
      </w:r>
      <w:r w:rsidR="00C91B3C" w:rsidRPr="003A6B77">
        <w:rPr>
          <w:b/>
          <w:bCs/>
          <w:sz w:val="28"/>
          <w:szCs w:val="28"/>
        </w:rPr>
        <w:t>Comunicato stampa</w:t>
      </w:r>
    </w:p>
    <w:p w14:paraId="668077FB" w14:textId="46DFE1FE" w:rsidR="0090755D" w:rsidRDefault="00C91B3C" w:rsidP="000831B0">
      <w:pPr>
        <w:spacing w:line="240" w:lineRule="auto"/>
        <w:rPr>
          <w:noProof/>
        </w:rPr>
      </w:pPr>
      <w:r w:rsidRPr="003A6B77">
        <w:rPr>
          <w:sz w:val="28"/>
          <w:szCs w:val="28"/>
        </w:rPr>
        <w:t>L’associazione culturale Lartecontinua a conclusione della programmazione espositiva per l’anno 20</w:t>
      </w:r>
      <w:r w:rsidR="00367AA4" w:rsidRPr="003A6B77">
        <w:rPr>
          <w:sz w:val="28"/>
          <w:szCs w:val="28"/>
        </w:rPr>
        <w:t>20</w:t>
      </w:r>
      <w:r w:rsidRPr="003A6B77">
        <w:rPr>
          <w:sz w:val="28"/>
          <w:szCs w:val="28"/>
        </w:rPr>
        <w:t xml:space="preserve"> promuove una rassegna d’arte contemporanea dal titolo </w:t>
      </w:r>
      <w:r w:rsidRPr="003A6B77">
        <w:rPr>
          <w:b/>
          <w:sz w:val="28"/>
          <w:szCs w:val="28"/>
        </w:rPr>
        <w:t>“SEGNO, DI-SEGNO, GESTO “</w:t>
      </w:r>
      <w:r w:rsidRPr="000831B0">
        <w:rPr>
          <w:bCs/>
          <w:sz w:val="28"/>
          <w:szCs w:val="28"/>
        </w:rPr>
        <w:t xml:space="preserve">a </w:t>
      </w:r>
      <w:r w:rsidRPr="003A6B77">
        <w:rPr>
          <w:sz w:val="28"/>
          <w:szCs w:val="28"/>
        </w:rPr>
        <w:t xml:space="preserve">cura di Antonella Nigro. </w:t>
      </w:r>
      <w:proofErr w:type="gramStart"/>
      <w:r w:rsidR="0090755D">
        <w:rPr>
          <w:sz w:val="28"/>
          <w:szCs w:val="28"/>
        </w:rPr>
        <w:t>Interverrà  Riccardo</w:t>
      </w:r>
      <w:proofErr w:type="gramEnd"/>
      <w:r w:rsidR="0090755D">
        <w:rPr>
          <w:sz w:val="28"/>
          <w:szCs w:val="28"/>
        </w:rPr>
        <w:t xml:space="preserve"> Serraglio </w:t>
      </w:r>
      <w:r w:rsidR="00CE3C0B">
        <w:rPr>
          <w:sz w:val="28"/>
          <w:szCs w:val="28"/>
        </w:rPr>
        <w:t xml:space="preserve">professore </w:t>
      </w:r>
      <w:r w:rsidR="0090755D">
        <w:rPr>
          <w:sz w:val="28"/>
          <w:szCs w:val="28"/>
        </w:rPr>
        <w:t xml:space="preserve">di storia di architettura della Università di studi della Campania </w:t>
      </w:r>
      <w:r w:rsidR="00CE3C0B">
        <w:rPr>
          <w:sz w:val="28"/>
          <w:szCs w:val="28"/>
        </w:rPr>
        <w:t>“</w:t>
      </w:r>
      <w:r w:rsidR="0090755D">
        <w:rPr>
          <w:sz w:val="28"/>
          <w:szCs w:val="28"/>
        </w:rPr>
        <w:t xml:space="preserve">Luigi </w:t>
      </w:r>
      <w:proofErr w:type="spellStart"/>
      <w:r w:rsidR="0090755D">
        <w:rPr>
          <w:sz w:val="28"/>
          <w:szCs w:val="28"/>
        </w:rPr>
        <w:t>Vanvitelli”</w:t>
      </w:r>
      <w:r w:rsidR="00CE3C0B">
        <w:rPr>
          <w:sz w:val="28"/>
          <w:szCs w:val="28"/>
        </w:rPr>
        <w:t>Caserta</w:t>
      </w:r>
      <w:proofErr w:type="spellEnd"/>
    </w:p>
    <w:p w14:paraId="38B74513" w14:textId="6ABCC8A4" w:rsidR="003A6B77" w:rsidRPr="0090755D" w:rsidRDefault="0090755D" w:rsidP="0090755D">
      <w:pPr>
        <w:spacing w:line="240" w:lineRule="auto"/>
        <w:rPr>
          <w:noProof/>
        </w:rPr>
      </w:pPr>
      <w:r>
        <w:rPr>
          <w:noProof/>
        </w:rPr>
        <w:t xml:space="preserve">                                               </w:t>
      </w:r>
      <w:r w:rsidR="00C91B3C" w:rsidRPr="003A6B77">
        <w:rPr>
          <w:b/>
          <w:bCs/>
          <w:sz w:val="28"/>
          <w:szCs w:val="28"/>
        </w:rPr>
        <w:t xml:space="preserve">Sede espositiva </w:t>
      </w:r>
      <w:r w:rsidR="00367AA4" w:rsidRPr="003A6B77">
        <w:rPr>
          <w:b/>
          <w:bCs/>
          <w:sz w:val="28"/>
          <w:szCs w:val="28"/>
        </w:rPr>
        <w:t>Spazio Vitale arte contemporanea</w:t>
      </w:r>
    </w:p>
    <w:p w14:paraId="5C616B7E" w14:textId="77777777" w:rsidR="003A6B77" w:rsidRPr="003A6B77" w:rsidRDefault="003A6B77" w:rsidP="0090755D">
      <w:pPr>
        <w:spacing w:line="240" w:lineRule="auto"/>
        <w:jc w:val="center"/>
        <w:rPr>
          <w:sz w:val="24"/>
          <w:szCs w:val="24"/>
        </w:rPr>
      </w:pPr>
      <w:r w:rsidRPr="003A6B77">
        <w:rPr>
          <w:sz w:val="24"/>
          <w:szCs w:val="24"/>
        </w:rPr>
        <w:t>Mostra dal 22 febbraio al 18 marzo 2020</w:t>
      </w:r>
    </w:p>
    <w:p w14:paraId="670611AC" w14:textId="78A5F3B3" w:rsidR="00517041" w:rsidRPr="003A6B77" w:rsidRDefault="00367AA4" w:rsidP="0090755D">
      <w:pPr>
        <w:spacing w:line="240" w:lineRule="auto"/>
        <w:jc w:val="center"/>
        <w:rPr>
          <w:sz w:val="24"/>
          <w:szCs w:val="24"/>
        </w:rPr>
      </w:pPr>
      <w:r w:rsidRPr="003A6B77">
        <w:rPr>
          <w:sz w:val="24"/>
          <w:szCs w:val="24"/>
        </w:rPr>
        <w:t>Piazza</w:t>
      </w:r>
      <w:r w:rsidR="00CE1994" w:rsidRPr="003A6B77">
        <w:rPr>
          <w:sz w:val="24"/>
          <w:szCs w:val="24"/>
        </w:rPr>
        <w:t xml:space="preserve"> </w:t>
      </w:r>
      <w:r w:rsidRPr="003A6B77">
        <w:rPr>
          <w:sz w:val="24"/>
          <w:szCs w:val="24"/>
        </w:rPr>
        <w:t>Marconi</w:t>
      </w:r>
      <w:r w:rsidR="00CE1994" w:rsidRPr="003A6B77">
        <w:rPr>
          <w:sz w:val="24"/>
          <w:szCs w:val="24"/>
        </w:rPr>
        <w:t xml:space="preserve"> </w:t>
      </w:r>
      <w:r w:rsidR="00324348" w:rsidRPr="003A6B77">
        <w:rPr>
          <w:sz w:val="24"/>
          <w:szCs w:val="24"/>
        </w:rPr>
        <w:t>12 Aversa</w:t>
      </w:r>
      <w:r w:rsidR="00C91B3C" w:rsidRPr="003A6B77">
        <w:rPr>
          <w:sz w:val="24"/>
          <w:szCs w:val="24"/>
        </w:rPr>
        <w:t xml:space="preserve"> (8</w:t>
      </w:r>
      <w:r w:rsidRPr="003A6B77">
        <w:rPr>
          <w:sz w:val="24"/>
          <w:szCs w:val="24"/>
        </w:rPr>
        <w:t>1</w:t>
      </w:r>
      <w:r w:rsidR="00C91B3C" w:rsidRPr="003A6B77">
        <w:rPr>
          <w:sz w:val="24"/>
          <w:szCs w:val="24"/>
        </w:rPr>
        <w:t>03</w:t>
      </w:r>
      <w:r w:rsidRPr="003A6B77">
        <w:rPr>
          <w:sz w:val="24"/>
          <w:szCs w:val="24"/>
        </w:rPr>
        <w:t>1</w:t>
      </w:r>
      <w:r w:rsidR="00C91B3C" w:rsidRPr="003A6B77">
        <w:rPr>
          <w:sz w:val="24"/>
          <w:szCs w:val="24"/>
        </w:rPr>
        <w:t xml:space="preserve">) </w:t>
      </w:r>
      <w:r w:rsidR="00C272D4" w:rsidRPr="003A6B77">
        <w:rPr>
          <w:sz w:val="24"/>
          <w:szCs w:val="24"/>
        </w:rPr>
        <w:t>–</w:t>
      </w:r>
      <w:r w:rsidRPr="003A6B77">
        <w:rPr>
          <w:sz w:val="24"/>
          <w:szCs w:val="24"/>
        </w:rPr>
        <w:t>Caserta</w:t>
      </w:r>
    </w:p>
    <w:p w14:paraId="6EE0D616" w14:textId="55FB62E8" w:rsidR="00C91B3C" w:rsidRPr="003A6B77" w:rsidRDefault="00C91B3C" w:rsidP="0090755D">
      <w:pPr>
        <w:spacing w:line="240" w:lineRule="auto"/>
        <w:jc w:val="center"/>
        <w:rPr>
          <w:b/>
          <w:sz w:val="28"/>
          <w:szCs w:val="28"/>
        </w:rPr>
      </w:pPr>
      <w:r w:rsidRPr="003A6B77">
        <w:rPr>
          <w:b/>
          <w:sz w:val="28"/>
          <w:szCs w:val="28"/>
        </w:rPr>
        <w:t xml:space="preserve">Inaugurazione </w:t>
      </w:r>
      <w:r w:rsidR="00367AA4" w:rsidRPr="003A6B77">
        <w:rPr>
          <w:b/>
          <w:sz w:val="28"/>
          <w:szCs w:val="28"/>
        </w:rPr>
        <w:t>sabato 22</w:t>
      </w:r>
      <w:r w:rsidR="00517041" w:rsidRPr="003A6B77">
        <w:rPr>
          <w:b/>
          <w:sz w:val="28"/>
          <w:szCs w:val="28"/>
        </w:rPr>
        <w:t xml:space="preserve"> </w:t>
      </w:r>
      <w:r w:rsidR="00367AA4" w:rsidRPr="003A6B77">
        <w:rPr>
          <w:b/>
          <w:sz w:val="28"/>
          <w:szCs w:val="28"/>
        </w:rPr>
        <w:t>febbraio</w:t>
      </w:r>
      <w:r w:rsidR="00517041" w:rsidRPr="003A6B77">
        <w:rPr>
          <w:b/>
          <w:sz w:val="28"/>
          <w:szCs w:val="28"/>
        </w:rPr>
        <w:t xml:space="preserve"> 20</w:t>
      </w:r>
      <w:r w:rsidR="00367AA4" w:rsidRPr="003A6B77">
        <w:rPr>
          <w:b/>
          <w:sz w:val="28"/>
          <w:szCs w:val="28"/>
        </w:rPr>
        <w:t>20</w:t>
      </w:r>
      <w:r w:rsidR="00517041" w:rsidRPr="003A6B77">
        <w:rPr>
          <w:b/>
          <w:sz w:val="28"/>
          <w:szCs w:val="28"/>
        </w:rPr>
        <w:t xml:space="preserve"> ore 1</w:t>
      </w:r>
      <w:r w:rsidR="00367AA4" w:rsidRPr="003A6B77">
        <w:rPr>
          <w:b/>
          <w:sz w:val="28"/>
          <w:szCs w:val="28"/>
        </w:rPr>
        <w:t>8</w:t>
      </w:r>
      <w:r w:rsidR="00517041" w:rsidRPr="003A6B77">
        <w:rPr>
          <w:b/>
          <w:sz w:val="28"/>
          <w:szCs w:val="28"/>
        </w:rPr>
        <w:t>,</w:t>
      </w:r>
      <w:r w:rsidR="00367AA4" w:rsidRPr="003A6B77">
        <w:rPr>
          <w:b/>
          <w:sz w:val="28"/>
          <w:szCs w:val="28"/>
        </w:rPr>
        <w:t>3</w:t>
      </w:r>
      <w:r w:rsidRPr="003A6B77">
        <w:rPr>
          <w:b/>
          <w:sz w:val="28"/>
          <w:szCs w:val="28"/>
        </w:rPr>
        <w:t>0.</w:t>
      </w:r>
    </w:p>
    <w:p w14:paraId="35D29300" w14:textId="77777777" w:rsidR="0090755D" w:rsidRDefault="00367AA4" w:rsidP="0090755D">
      <w:pPr>
        <w:spacing w:line="240" w:lineRule="auto"/>
        <w:rPr>
          <w:rFonts w:asciiTheme="majorHAnsi" w:hAnsiTheme="majorHAnsi" w:cstheme="majorHAnsi"/>
        </w:rPr>
      </w:pPr>
      <w:r w:rsidRPr="00C97807">
        <w:rPr>
          <w:rFonts w:asciiTheme="majorHAnsi" w:hAnsiTheme="majorHAnsi" w:cstheme="majorHAnsi"/>
        </w:rPr>
        <w:t xml:space="preserve">ENZO </w:t>
      </w:r>
      <w:r w:rsidRPr="00C97807">
        <w:rPr>
          <w:rFonts w:asciiTheme="majorHAnsi" w:hAnsiTheme="majorHAnsi" w:cstheme="majorHAnsi"/>
          <w:b/>
        </w:rPr>
        <w:t xml:space="preserve">ANGIUONI </w:t>
      </w:r>
      <w:r w:rsidRPr="00C97807">
        <w:rPr>
          <w:rFonts w:asciiTheme="majorHAnsi" w:hAnsiTheme="majorHAnsi" w:cstheme="majorHAnsi"/>
          <w:spacing w:val="-3"/>
        </w:rPr>
        <w:t xml:space="preserve">LUIGI </w:t>
      </w:r>
      <w:r w:rsidRPr="00C97807">
        <w:rPr>
          <w:rFonts w:asciiTheme="majorHAnsi" w:hAnsiTheme="majorHAnsi" w:cstheme="majorHAnsi"/>
          <w:b/>
        </w:rPr>
        <w:t xml:space="preserve">AURIEMMA </w:t>
      </w:r>
      <w:r w:rsidRPr="00C97807">
        <w:rPr>
          <w:rFonts w:asciiTheme="majorHAnsi" w:hAnsiTheme="majorHAnsi" w:cstheme="majorHAnsi"/>
        </w:rPr>
        <w:t xml:space="preserve">VITTORIO </w:t>
      </w:r>
      <w:r w:rsidRPr="00C97807">
        <w:rPr>
          <w:rFonts w:asciiTheme="majorHAnsi" w:hAnsiTheme="majorHAnsi" w:cstheme="majorHAnsi"/>
          <w:b/>
          <w:spacing w:val="-3"/>
        </w:rPr>
        <w:t xml:space="preserve">AVELLA </w:t>
      </w:r>
      <w:r w:rsidRPr="00C97807">
        <w:rPr>
          <w:rFonts w:asciiTheme="majorHAnsi" w:hAnsiTheme="majorHAnsi" w:cstheme="majorHAnsi"/>
        </w:rPr>
        <w:t xml:space="preserve">ZDENEK </w:t>
      </w:r>
      <w:r w:rsidRPr="00C97807">
        <w:rPr>
          <w:rFonts w:asciiTheme="majorHAnsi" w:hAnsiTheme="majorHAnsi" w:cstheme="majorHAnsi"/>
          <w:b/>
        </w:rPr>
        <w:t xml:space="preserve">BUGAN </w:t>
      </w:r>
      <w:r w:rsidR="004E2C78" w:rsidRPr="00C97807">
        <w:rPr>
          <w:rFonts w:asciiTheme="majorHAnsi" w:hAnsiTheme="majorHAnsi" w:cstheme="majorHAnsi"/>
          <w:bCs/>
        </w:rPr>
        <w:t xml:space="preserve"> LUIGI </w:t>
      </w:r>
      <w:r w:rsidR="004E2C78" w:rsidRPr="00C97807">
        <w:rPr>
          <w:rFonts w:asciiTheme="majorHAnsi" w:hAnsiTheme="majorHAnsi" w:cstheme="majorHAnsi"/>
          <w:b/>
        </w:rPr>
        <w:t>CASERTA</w:t>
      </w:r>
      <w:r w:rsidR="00C97807">
        <w:rPr>
          <w:rFonts w:asciiTheme="majorHAnsi" w:hAnsiTheme="majorHAnsi" w:cstheme="majorHAnsi"/>
          <w:b/>
        </w:rPr>
        <w:t xml:space="preserve"> </w:t>
      </w:r>
      <w:r w:rsidR="00C97807" w:rsidRPr="00C97807">
        <w:rPr>
          <w:rFonts w:asciiTheme="majorHAnsi" w:hAnsiTheme="majorHAnsi" w:cstheme="majorHAnsi"/>
          <w:bCs/>
        </w:rPr>
        <w:t>ANNA</w:t>
      </w:r>
      <w:r w:rsidRPr="00C97807">
        <w:rPr>
          <w:rFonts w:asciiTheme="majorHAnsi" w:hAnsiTheme="majorHAnsi" w:cstheme="majorHAnsi"/>
          <w:b/>
        </w:rPr>
        <w:t xml:space="preserve"> COPPOLA </w:t>
      </w:r>
      <w:r w:rsidRPr="00C97807">
        <w:rPr>
          <w:rFonts w:asciiTheme="majorHAnsi" w:hAnsiTheme="majorHAnsi" w:cstheme="majorHAnsi"/>
        </w:rPr>
        <w:t xml:space="preserve">FIORMARIO </w:t>
      </w:r>
      <w:r w:rsidRPr="00C97807">
        <w:rPr>
          <w:rFonts w:asciiTheme="majorHAnsi" w:hAnsiTheme="majorHAnsi" w:cstheme="majorHAnsi"/>
          <w:b/>
          <w:spacing w:val="-3"/>
        </w:rPr>
        <w:t>CILVINI</w:t>
      </w:r>
      <w:r w:rsidRPr="00C97807">
        <w:rPr>
          <w:rFonts w:asciiTheme="majorHAnsi" w:hAnsiTheme="majorHAnsi" w:cstheme="majorHAnsi"/>
          <w:bCs/>
          <w:spacing w:val="-3"/>
        </w:rPr>
        <w:t xml:space="preserve"> ANTONIO</w:t>
      </w:r>
      <w:r w:rsidRPr="00C97807">
        <w:rPr>
          <w:rFonts w:asciiTheme="majorHAnsi" w:hAnsiTheme="majorHAnsi" w:cstheme="majorHAnsi"/>
          <w:b/>
          <w:spacing w:val="-3"/>
        </w:rPr>
        <w:t xml:space="preserve"> CIRACI </w:t>
      </w:r>
      <w:r w:rsidRPr="00C97807">
        <w:rPr>
          <w:rFonts w:asciiTheme="majorHAnsi" w:hAnsiTheme="majorHAnsi" w:cstheme="majorHAnsi"/>
          <w:bCs/>
          <w:spacing w:val="-3"/>
        </w:rPr>
        <w:t xml:space="preserve">DONATO </w:t>
      </w:r>
      <w:r w:rsidRPr="00C97807">
        <w:rPr>
          <w:rFonts w:asciiTheme="majorHAnsi" w:hAnsiTheme="majorHAnsi" w:cstheme="majorHAnsi"/>
          <w:b/>
          <w:spacing w:val="-3"/>
        </w:rPr>
        <w:t xml:space="preserve">CORDOVA  </w:t>
      </w:r>
      <w:r w:rsidRPr="00C97807">
        <w:rPr>
          <w:rFonts w:asciiTheme="majorHAnsi" w:hAnsiTheme="majorHAnsi" w:cstheme="majorHAnsi"/>
          <w:bCs/>
          <w:spacing w:val="-3"/>
        </w:rPr>
        <w:t xml:space="preserve"> SALVATORE </w:t>
      </w:r>
      <w:r w:rsidRPr="00C97807">
        <w:rPr>
          <w:rFonts w:asciiTheme="majorHAnsi" w:hAnsiTheme="majorHAnsi" w:cstheme="majorHAnsi"/>
          <w:b/>
          <w:spacing w:val="-3"/>
        </w:rPr>
        <w:t>CHIARIELLO</w:t>
      </w:r>
      <w:bookmarkStart w:id="0" w:name="_Hlk32650290"/>
      <w:r w:rsidRPr="00C97807">
        <w:rPr>
          <w:rFonts w:asciiTheme="majorHAnsi" w:hAnsiTheme="majorHAnsi" w:cstheme="majorHAnsi"/>
          <w:b/>
          <w:spacing w:val="-3"/>
        </w:rPr>
        <w:t xml:space="preserve"> </w:t>
      </w:r>
      <w:bookmarkEnd w:id="0"/>
      <w:r w:rsidR="00C41FAF" w:rsidRPr="00C41FAF">
        <w:rPr>
          <w:rFonts w:asciiTheme="majorHAnsi" w:hAnsiTheme="majorHAnsi" w:cstheme="majorHAnsi"/>
          <w:bCs/>
          <w:spacing w:val="-3"/>
        </w:rPr>
        <w:t xml:space="preserve"> LUCIO</w:t>
      </w:r>
      <w:r w:rsidRPr="00C41FAF">
        <w:rPr>
          <w:rFonts w:asciiTheme="majorHAnsi" w:hAnsiTheme="majorHAnsi" w:cstheme="majorHAnsi"/>
          <w:b/>
          <w:spacing w:val="-3"/>
        </w:rPr>
        <w:t xml:space="preserve"> </w:t>
      </w:r>
      <w:r w:rsidRPr="00C97807">
        <w:rPr>
          <w:rFonts w:asciiTheme="majorHAnsi" w:hAnsiTheme="majorHAnsi" w:cstheme="majorHAnsi"/>
          <w:b/>
          <w:spacing w:val="-5"/>
        </w:rPr>
        <w:t xml:space="preserve">DDTART  </w:t>
      </w:r>
      <w:r w:rsidRPr="00C97807">
        <w:rPr>
          <w:rFonts w:asciiTheme="majorHAnsi" w:hAnsiTheme="majorHAnsi" w:cstheme="majorHAnsi"/>
        </w:rPr>
        <w:t xml:space="preserve">PINA </w:t>
      </w:r>
      <w:r w:rsidRPr="00C97807">
        <w:rPr>
          <w:rFonts w:asciiTheme="majorHAnsi" w:hAnsiTheme="majorHAnsi" w:cstheme="majorHAnsi"/>
          <w:b/>
        </w:rPr>
        <w:t xml:space="preserve">DELLA ROSSA  </w:t>
      </w:r>
      <w:r w:rsidRPr="00C97807">
        <w:rPr>
          <w:rFonts w:asciiTheme="majorHAnsi" w:hAnsiTheme="majorHAnsi" w:cstheme="majorHAnsi"/>
          <w:spacing w:val="-3"/>
        </w:rPr>
        <w:t xml:space="preserve">LUCIA </w:t>
      </w:r>
      <w:r w:rsidRPr="00C97807">
        <w:rPr>
          <w:rFonts w:asciiTheme="majorHAnsi" w:hAnsiTheme="majorHAnsi" w:cstheme="majorHAnsi"/>
          <w:b/>
        </w:rPr>
        <w:t xml:space="preserve">DI MICELI  </w:t>
      </w:r>
      <w:r w:rsidRPr="00C97807">
        <w:rPr>
          <w:rFonts w:asciiTheme="majorHAnsi" w:hAnsiTheme="majorHAnsi" w:cstheme="majorHAnsi"/>
        </w:rPr>
        <w:t xml:space="preserve">MINA </w:t>
      </w:r>
      <w:r w:rsidRPr="00C97807">
        <w:rPr>
          <w:rFonts w:asciiTheme="majorHAnsi" w:hAnsiTheme="majorHAnsi" w:cstheme="majorHAnsi"/>
          <w:b/>
        </w:rPr>
        <w:t xml:space="preserve">DI NARDO </w:t>
      </w:r>
      <w:r w:rsidRPr="00C97807">
        <w:rPr>
          <w:rFonts w:asciiTheme="majorHAnsi" w:hAnsiTheme="majorHAnsi" w:cstheme="majorHAnsi"/>
        </w:rPr>
        <w:t xml:space="preserve">GIANFRANCO </w:t>
      </w:r>
      <w:r w:rsidRPr="00C97807">
        <w:rPr>
          <w:rFonts w:asciiTheme="majorHAnsi" w:hAnsiTheme="majorHAnsi" w:cstheme="majorHAnsi"/>
          <w:b/>
        </w:rPr>
        <w:t xml:space="preserve">DURO  </w:t>
      </w:r>
      <w:r w:rsidRPr="00C97807">
        <w:rPr>
          <w:rFonts w:asciiTheme="majorHAnsi" w:hAnsiTheme="majorHAnsi" w:cstheme="majorHAnsi"/>
        </w:rPr>
        <w:t xml:space="preserve">AHMAD ALAA </w:t>
      </w:r>
      <w:r w:rsidRPr="00C97807">
        <w:rPr>
          <w:rFonts w:asciiTheme="majorHAnsi" w:hAnsiTheme="majorHAnsi" w:cstheme="majorHAnsi"/>
          <w:b/>
        </w:rPr>
        <w:t xml:space="preserve">EDDIN  </w:t>
      </w:r>
      <w:r w:rsidRPr="00C97807">
        <w:rPr>
          <w:rFonts w:asciiTheme="majorHAnsi" w:hAnsiTheme="majorHAnsi" w:cstheme="majorHAnsi"/>
        </w:rPr>
        <w:t xml:space="preserve">TONIA </w:t>
      </w:r>
      <w:r w:rsidRPr="00C97807">
        <w:rPr>
          <w:rFonts w:asciiTheme="majorHAnsi" w:hAnsiTheme="majorHAnsi" w:cstheme="majorHAnsi"/>
          <w:b/>
        </w:rPr>
        <w:t>ERBINO</w:t>
      </w:r>
      <w:r w:rsidR="006B3B05" w:rsidRPr="00C97807">
        <w:rPr>
          <w:rFonts w:asciiTheme="majorHAnsi" w:hAnsiTheme="majorHAnsi" w:cstheme="majorHAnsi"/>
          <w:b/>
        </w:rPr>
        <w:t xml:space="preserve"> </w:t>
      </w:r>
      <w:r w:rsidR="006B3B05" w:rsidRPr="00C97807">
        <w:rPr>
          <w:rFonts w:asciiTheme="majorHAnsi" w:hAnsiTheme="majorHAnsi" w:cstheme="majorHAnsi"/>
          <w:bCs/>
        </w:rPr>
        <w:t>IMMA</w:t>
      </w:r>
      <w:r w:rsidR="006B3B05" w:rsidRPr="00C97807">
        <w:rPr>
          <w:rFonts w:asciiTheme="majorHAnsi" w:hAnsiTheme="majorHAnsi" w:cstheme="majorHAnsi"/>
          <w:b/>
        </w:rPr>
        <w:t xml:space="preserve"> ESPOSITO</w:t>
      </w:r>
      <w:r w:rsidRPr="00C97807">
        <w:rPr>
          <w:rFonts w:asciiTheme="majorHAnsi" w:hAnsiTheme="majorHAnsi" w:cstheme="majorHAnsi"/>
          <w:b/>
        </w:rPr>
        <w:t xml:space="preserve"> </w:t>
      </w:r>
      <w:r w:rsidRPr="00C97807">
        <w:rPr>
          <w:rFonts w:asciiTheme="majorHAnsi" w:hAnsiTheme="majorHAnsi" w:cstheme="majorHAnsi"/>
          <w:spacing w:val="-3"/>
        </w:rPr>
        <w:t xml:space="preserve">LELLO </w:t>
      </w:r>
      <w:r w:rsidRPr="00C97807">
        <w:rPr>
          <w:rFonts w:asciiTheme="majorHAnsi" w:hAnsiTheme="majorHAnsi" w:cstheme="majorHAnsi"/>
          <w:b/>
        </w:rPr>
        <w:t xml:space="preserve">ESPOSITO </w:t>
      </w:r>
      <w:r w:rsidRPr="00C97807">
        <w:rPr>
          <w:rFonts w:asciiTheme="majorHAnsi" w:hAnsiTheme="majorHAnsi" w:cstheme="majorHAnsi"/>
        </w:rPr>
        <w:t xml:space="preserve">MARIA </w:t>
      </w:r>
      <w:r w:rsidRPr="00C97807">
        <w:rPr>
          <w:rFonts w:asciiTheme="majorHAnsi" w:hAnsiTheme="majorHAnsi" w:cstheme="majorHAnsi"/>
          <w:b/>
        </w:rPr>
        <w:t xml:space="preserve">GAGLIARDI </w:t>
      </w:r>
      <w:r w:rsidRPr="00C97807">
        <w:rPr>
          <w:rFonts w:asciiTheme="majorHAnsi" w:hAnsiTheme="majorHAnsi" w:cstheme="majorHAnsi"/>
          <w:bCs/>
        </w:rPr>
        <w:t>ALESSANDRA</w:t>
      </w:r>
      <w:r w:rsidRPr="00C97807">
        <w:rPr>
          <w:rFonts w:asciiTheme="majorHAnsi" w:hAnsiTheme="majorHAnsi" w:cstheme="majorHAnsi"/>
          <w:b/>
        </w:rPr>
        <w:t xml:space="preserve"> GIRALDI </w:t>
      </w:r>
      <w:r w:rsidRPr="00C97807">
        <w:rPr>
          <w:rFonts w:asciiTheme="majorHAnsi" w:hAnsiTheme="majorHAnsi" w:cstheme="majorHAnsi"/>
        </w:rPr>
        <w:t xml:space="preserve">FRANCESCO </w:t>
      </w:r>
      <w:r w:rsidRPr="00C97807">
        <w:rPr>
          <w:rFonts w:asciiTheme="majorHAnsi" w:hAnsiTheme="majorHAnsi" w:cstheme="majorHAnsi"/>
          <w:b/>
        </w:rPr>
        <w:t xml:space="preserve">GIRALDI </w:t>
      </w:r>
      <w:r w:rsidRPr="00C97807">
        <w:rPr>
          <w:rFonts w:asciiTheme="majorHAnsi" w:hAnsiTheme="majorHAnsi" w:cstheme="majorHAnsi"/>
        </w:rPr>
        <w:t xml:space="preserve">NICOLA </w:t>
      </w:r>
      <w:r w:rsidRPr="00C97807">
        <w:rPr>
          <w:rFonts w:asciiTheme="majorHAnsi" w:hAnsiTheme="majorHAnsi" w:cstheme="majorHAnsi"/>
          <w:b/>
        </w:rPr>
        <w:t xml:space="preserve">GUARINO </w:t>
      </w:r>
      <w:r w:rsidRPr="00C97807">
        <w:rPr>
          <w:rFonts w:asciiTheme="majorHAnsi" w:hAnsiTheme="majorHAnsi" w:cstheme="majorHAnsi"/>
          <w:spacing w:val="-3"/>
        </w:rPr>
        <w:t xml:space="preserve">GAETANO </w:t>
      </w:r>
      <w:r w:rsidRPr="00C97807">
        <w:rPr>
          <w:rFonts w:asciiTheme="majorHAnsi" w:hAnsiTheme="majorHAnsi" w:cstheme="majorHAnsi"/>
          <w:b/>
        </w:rPr>
        <w:t xml:space="preserve">LAMONACA </w:t>
      </w:r>
      <w:r w:rsidRPr="00C97807">
        <w:rPr>
          <w:rFonts w:asciiTheme="majorHAnsi" w:hAnsiTheme="majorHAnsi" w:cstheme="majorHAnsi"/>
        </w:rPr>
        <w:t xml:space="preserve">GI </w:t>
      </w:r>
      <w:r w:rsidRPr="00C97807">
        <w:rPr>
          <w:rFonts w:asciiTheme="majorHAnsi" w:hAnsiTheme="majorHAnsi" w:cstheme="majorHAnsi"/>
          <w:b/>
          <w:spacing w:val="-3"/>
        </w:rPr>
        <w:t xml:space="preserve">LAPORTA </w:t>
      </w:r>
      <w:r w:rsidRPr="00C97807">
        <w:rPr>
          <w:rFonts w:asciiTheme="majorHAnsi" w:hAnsiTheme="majorHAnsi" w:cstheme="majorHAnsi"/>
          <w:spacing w:val="-3"/>
        </w:rPr>
        <w:t xml:space="preserve">VALERIA </w:t>
      </w:r>
      <w:r w:rsidRPr="00C97807">
        <w:rPr>
          <w:rFonts w:asciiTheme="majorHAnsi" w:hAnsiTheme="majorHAnsi" w:cstheme="majorHAnsi"/>
          <w:b/>
          <w:spacing w:val="-4"/>
        </w:rPr>
        <w:t xml:space="preserve">MATTIELLO </w:t>
      </w:r>
      <w:r w:rsidRPr="00C97807">
        <w:rPr>
          <w:rFonts w:asciiTheme="majorHAnsi" w:hAnsiTheme="majorHAnsi" w:cstheme="majorHAnsi"/>
        </w:rPr>
        <w:t xml:space="preserve">MICHELE </w:t>
      </w:r>
      <w:r w:rsidRPr="00C97807">
        <w:rPr>
          <w:rFonts w:asciiTheme="majorHAnsi" w:hAnsiTheme="majorHAnsi" w:cstheme="majorHAnsi"/>
          <w:b/>
          <w:spacing w:val="-3"/>
        </w:rPr>
        <w:t xml:space="preserve">MAUTONE </w:t>
      </w:r>
      <w:r w:rsidRPr="00C97807">
        <w:rPr>
          <w:rFonts w:asciiTheme="majorHAnsi" w:hAnsiTheme="majorHAnsi" w:cstheme="majorHAnsi"/>
          <w:spacing w:val="-3"/>
        </w:rPr>
        <w:t xml:space="preserve">LUIGI </w:t>
      </w:r>
      <w:r w:rsidRPr="00C97807">
        <w:rPr>
          <w:rFonts w:asciiTheme="majorHAnsi" w:hAnsiTheme="majorHAnsi" w:cstheme="majorHAnsi"/>
          <w:b/>
          <w:spacing w:val="-5"/>
        </w:rPr>
        <w:t xml:space="preserve">PAGANO </w:t>
      </w:r>
      <w:r w:rsidRPr="00C97807">
        <w:rPr>
          <w:rFonts w:asciiTheme="majorHAnsi" w:hAnsiTheme="majorHAnsi" w:cstheme="majorHAnsi"/>
        </w:rPr>
        <w:t xml:space="preserve">MARY </w:t>
      </w:r>
      <w:r w:rsidRPr="00C97807">
        <w:rPr>
          <w:rFonts w:asciiTheme="majorHAnsi" w:hAnsiTheme="majorHAnsi" w:cstheme="majorHAnsi"/>
          <w:b/>
          <w:spacing w:val="-4"/>
        </w:rPr>
        <w:t xml:space="preserve">PAPPALARDO  </w:t>
      </w:r>
      <w:r w:rsidRPr="00C97807">
        <w:rPr>
          <w:rFonts w:asciiTheme="majorHAnsi" w:hAnsiTheme="majorHAnsi" w:cstheme="majorHAnsi"/>
        </w:rPr>
        <w:t xml:space="preserve">GLORIA </w:t>
      </w:r>
      <w:r w:rsidRPr="00C97807">
        <w:rPr>
          <w:rFonts w:asciiTheme="majorHAnsi" w:hAnsiTheme="majorHAnsi" w:cstheme="majorHAnsi"/>
          <w:b/>
          <w:spacing w:val="-4"/>
        </w:rPr>
        <w:t>PASTORE</w:t>
      </w:r>
      <w:r w:rsidRPr="00C97807">
        <w:rPr>
          <w:rFonts w:asciiTheme="majorHAnsi" w:hAnsiTheme="majorHAnsi" w:cstheme="majorHAnsi"/>
          <w:b/>
          <w:spacing w:val="79"/>
        </w:rPr>
        <w:t xml:space="preserve"> </w:t>
      </w:r>
      <w:r w:rsidRPr="00C97807">
        <w:rPr>
          <w:rFonts w:asciiTheme="majorHAnsi" w:hAnsiTheme="majorHAnsi" w:cstheme="majorHAnsi"/>
          <w:spacing w:val="-6"/>
        </w:rPr>
        <w:t xml:space="preserve">AULO </w:t>
      </w:r>
      <w:r w:rsidRPr="00C97807">
        <w:rPr>
          <w:rFonts w:asciiTheme="majorHAnsi" w:hAnsiTheme="majorHAnsi" w:cstheme="majorHAnsi"/>
          <w:b/>
        </w:rPr>
        <w:t xml:space="preserve">PEDICINI </w:t>
      </w:r>
      <w:r w:rsidRPr="00C97807">
        <w:rPr>
          <w:rFonts w:asciiTheme="majorHAnsi" w:hAnsiTheme="majorHAnsi" w:cstheme="majorHAnsi"/>
        </w:rPr>
        <w:t xml:space="preserve">ANTONIO </w:t>
      </w:r>
      <w:r w:rsidRPr="00C97807">
        <w:rPr>
          <w:rFonts w:asciiTheme="majorHAnsi" w:hAnsiTheme="majorHAnsi" w:cstheme="majorHAnsi"/>
          <w:b/>
        </w:rPr>
        <w:t xml:space="preserve">PICARDI </w:t>
      </w:r>
      <w:r w:rsidRPr="00C97807">
        <w:rPr>
          <w:rFonts w:asciiTheme="majorHAnsi" w:hAnsiTheme="majorHAnsi" w:cstheme="majorHAnsi"/>
          <w:b/>
          <w:spacing w:val="23"/>
        </w:rPr>
        <w:t xml:space="preserve"> </w:t>
      </w:r>
      <w:r w:rsidRPr="00C97807">
        <w:rPr>
          <w:rFonts w:asciiTheme="majorHAnsi" w:hAnsiTheme="majorHAnsi" w:cstheme="majorHAnsi"/>
        </w:rPr>
        <w:t>FELIX</w:t>
      </w:r>
      <w:r w:rsidRPr="00C97807">
        <w:rPr>
          <w:rFonts w:asciiTheme="majorHAnsi" w:hAnsiTheme="majorHAnsi" w:cstheme="majorHAnsi"/>
          <w:spacing w:val="2"/>
        </w:rPr>
        <w:t xml:space="preserve"> </w:t>
      </w:r>
      <w:r w:rsidRPr="00C97807">
        <w:rPr>
          <w:rFonts w:asciiTheme="majorHAnsi" w:hAnsiTheme="majorHAnsi" w:cstheme="majorHAnsi"/>
          <w:b/>
        </w:rPr>
        <w:t xml:space="preserve">POLICASTRO </w:t>
      </w:r>
      <w:r w:rsidRPr="00C97807">
        <w:rPr>
          <w:rFonts w:asciiTheme="majorHAnsi" w:hAnsiTheme="majorHAnsi" w:cstheme="majorHAnsi"/>
          <w:bCs/>
        </w:rPr>
        <w:t>GIANFRANCO</w:t>
      </w:r>
      <w:r w:rsidR="003A6B77">
        <w:rPr>
          <w:rFonts w:asciiTheme="majorHAnsi" w:hAnsiTheme="majorHAnsi" w:cstheme="majorHAnsi"/>
          <w:bCs/>
        </w:rPr>
        <w:t xml:space="preserve"> </w:t>
      </w:r>
      <w:r w:rsidR="003A6B77" w:rsidRPr="003A6B77">
        <w:rPr>
          <w:rFonts w:cstheme="minorHAnsi"/>
          <w:bCs/>
          <w:spacing w:val="-4"/>
        </w:rPr>
        <w:t>ORESTE</w:t>
      </w:r>
      <w:r w:rsidR="003A6B77" w:rsidRPr="003A6B77">
        <w:rPr>
          <w:rFonts w:cstheme="minorHAnsi"/>
          <w:b/>
          <w:spacing w:val="-4"/>
        </w:rPr>
        <w:t xml:space="preserve"> PRINCIPE</w:t>
      </w:r>
      <w:r w:rsidR="003A6B77">
        <w:rPr>
          <w:rFonts w:cstheme="minorHAnsi"/>
          <w:b/>
          <w:spacing w:val="-4"/>
          <w:sz w:val="24"/>
          <w:szCs w:val="24"/>
        </w:rPr>
        <w:t xml:space="preserve"> </w:t>
      </w:r>
      <w:r w:rsidRPr="00C97807">
        <w:rPr>
          <w:rFonts w:asciiTheme="majorHAnsi" w:hAnsiTheme="majorHAnsi" w:cstheme="majorHAnsi"/>
          <w:b/>
        </w:rPr>
        <w:t xml:space="preserve"> RACIOPPOLI </w:t>
      </w:r>
      <w:r w:rsidR="00B95191" w:rsidRPr="00B95191">
        <w:rPr>
          <w:rFonts w:asciiTheme="majorHAnsi" w:hAnsiTheme="majorHAnsi" w:cstheme="majorHAnsi"/>
          <w:bCs/>
        </w:rPr>
        <w:t>FELICE</w:t>
      </w:r>
      <w:r w:rsidR="00B95191">
        <w:rPr>
          <w:rFonts w:asciiTheme="majorHAnsi" w:hAnsiTheme="majorHAnsi" w:cstheme="majorHAnsi"/>
          <w:b/>
        </w:rPr>
        <w:t xml:space="preserve"> RE </w:t>
      </w:r>
      <w:r w:rsidRPr="00C97807">
        <w:rPr>
          <w:rFonts w:asciiTheme="majorHAnsi" w:hAnsiTheme="majorHAnsi" w:cstheme="majorHAnsi"/>
        </w:rPr>
        <w:t>GIANNI</w:t>
      </w:r>
      <w:r w:rsidRPr="00C97807">
        <w:rPr>
          <w:rFonts w:asciiTheme="majorHAnsi" w:hAnsiTheme="majorHAnsi" w:cstheme="majorHAnsi"/>
          <w:spacing w:val="2"/>
        </w:rPr>
        <w:t xml:space="preserve"> </w:t>
      </w:r>
      <w:r w:rsidRPr="00C97807">
        <w:rPr>
          <w:rFonts w:asciiTheme="majorHAnsi" w:hAnsiTheme="majorHAnsi" w:cstheme="majorHAnsi"/>
          <w:b/>
        </w:rPr>
        <w:t>ROSS</w:t>
      </w:r>
      <w:r w:rsidR="00C97807">
        <w:rPr>
          <w:rFonts w:asciiTheme="majorHAnsi" w:hAnsiTheme="majorHAnsi" w:cstheme="majorHAnsi"/>
          <w:b/>
        </w:rPr>
        <w:t xml:space="preserve">I </w:t>
      </w:r>
      <w:r w:rsidRPr="00C97807">
        <w:rPr>
          <w:rFonts w:asciiTheme="majorHAnsi" w:hAnsiTheme="majorHAnsi" w:cstheme="majorHAnsi"/>
        </w:rPr>
        <w:t xml:space="preserve">DONATO </w:t>
      </w:r>
      <w:r w:rsidRPr="00C97807">
        <w:rPr>
          <w:rFonts w:asciiTheme="majorHAnsi" w:hAnsiTheme="majorHAnsi" w:cstheme="majorHAnsi"/>
          <w:b/>
          <w:bCs/>
        </w:rPr>
        <w:t xml:space="preserve">RUGGIERO </w:t>
      </w:r>
      <w:r w:rsidRPr="00C97807">
        <w:rPr>
          <w:rFonts w:asciiTheme="majorHAnsi" w:hAnsiTheme="majorHAnsi" w:cstheme="majorHAnsi"/>
        </w:rPr>
        <w:t>GIACOMO</w:t>
      </w:r>
      <w:r w:rsidRPr="00C97807">
        <w:rPr>
          <w:rFonts w:asciiTheme="majorHAnsi" w:hAnsiTheme="majorHAnsi" w:cstheme="majorHAnsi"/>
          <w:b/>
          <w:spacing w:val="-4"/>
        </w:rPr>
        <w:t xml:space="preserve"> SAVIO </w:t>
      </w:r>
      <w:r w:rsidRPr="00C97807">
        <w:rPr>
          <w:rFonts w:asciiTheme="majorHAnsi" w:hAnsiTheme="majorHAnsi" w:cstheme="majorHAnsi"/>
          <w:spacing w:val="-3"/>
        </w:rPr>
        <w:t xml:space="preserve">LUCIA </w:t>
      </w:r>
      <w:r w:rsidRPr="00C97807">
        <w:rPr>
          <w:rFonts w:asciiTheme="majorHAnsi" w:hAnsiTheme="majorHAnsi" w:cstheme="majorHAnsi"/>
          <w:b/>
        </w:rPr>
        <w:t xml:space="preserve">SCHETTINO </w:t>
      </w:r>
      <w:r w:rsidRPr="00C97807">
        <w:rPr>
          <w:rFonts w:asciiTheme="majorHAnsi" w:hAnsiTheme="majorHAnsi" w:cstheme="majorHAnsi"/>
          <w:bCs/>
        </w:rPr>
        <w:t>PASQUALE</w:t>
      </w:r>
      <w:r w:rsidRPr="00C97807">
        <w:rPr>
          <w:rFonts w:asciiTheme="majorHAnsi" w:hAnsiTheme="majorHAnsi" w:cstheme="majorHAnsi"/>
          <w:b/>
        </w:rPr>
        <w:t xml:space="preserve"> SIMONETTI </w:t>
      </w:r>
      <w:r w:rsidRPr="00C97807">
        <w:rPr>
          <w:rFonts w:asciiTheme="majorHAnsi" w:hAnsiTheme="majorHAnsi" w:cstheme="majorHAnsi"/>
        </w:rPr>
        <w:t xml:space="preserve">VINCENZO </w:t>
      </w:r>
      <w:r w:rsidRPr="00C97807">
        <w:rPr>
          <w:rFonts w:asciiTheme="majorHAnsi" w:hAnsiTheme="majorHAnsi" w:cstheme="majorHAnsi"/>
          <w:b/>
          <w:spacing w:val="-3"/>
        </w:rPr>
        <w:t xml:space="preserve">SPARAGNA </w:t>
      </w:r>
      <w:r w:rsidRPr="00C97807">
        <w:rPr>
          <w:rFonts w:asciiTheme="majorHAnsi" w:hAnsiTheme="majorHAnsi" w:cstheme="majorHAnsi"/>
        </w:rPr>
        <w:t>FRANCO</w:t>
      </w:r>
      <w:r w:rsidRPr="00C97807">
        <w:rPr>
          <w:rFonts w:asciiTheme="majorHAnsi" w:hAnsiTheme="majorHAnsi" w:cstheme="majorHAnsi"/>
          <w:spacing w:val="20"/>
        </w:rPr>
        <w:t xml:space="preserve"> </w:t>
      </w:r>
      <w:r w:rsidRPr="00C97807">
        <w:rPr>
          <w:rFonts w:asciiTheme="majorHAnsi" w:hAnsiTheme="majorHAnsi" w:cstheme="majorHAnsi"/>
          <w:b/>
        </w:rPr>
        <w:t xml:space="preserve">TIRELLI </w:t>
      </w:r>
      <w:r w:rsidRPr="00C97807">
        <w:rPr>
          <w:rFonts w:asciiTheme="majorHAnsi" w:hAnsiTheme="majorHAnsi" w:cstheme="majorHAnsi"/>
          <w:bCs/>
        </w:rPr>
        <w:t xml:space="preserve">VITTORIO </w:t>
      </w:r>
      <w:r w:rsidRPr="00C97807">
        <w:rPr>
          <w:rFonts w:asciiTheme="majorHAnsi" w:hAnsiTheme="majorHAnsi" w:cstheme="majorHAnsi"/>
          <w:b/>
        </w:rPr>
        <w:t xml:space="preserve">VANACORE </w:t>
      </w:r>
      <w:r w:rsidRPr="00C97807">
        <w:rPr>
          <w:rFonts w:asciiTheme="majorHAnsi" w:hAnsiTheme="majorHAnsi" w:cstheme="majorHAnsi"/>
          <w:bCs/>
        </w:rPr>
        <w:t>FRANCESCO</w:t>
      </w:r>
      <w:r w:rsidRPr="00C97807">
        <w:rPr>
          <w:rFonts w:asciiTheme="majorHAnsi" w:hAnsiTheme="majorHAnsi" w:cstheme="majorHAnsi"/>
          <w:b/>
        </w:rPr>
        <w:t xml:space="preserve"> ZACCARIA</w:t>
      </w:r>
      <w:r w:rsidR="00CE1994" w:rsidRPr="00C97807">
        <w:rPr>
          <w:rFonts w:asciiTheme="majorHAnsi" w:hAnsiTheme="majorHAnsi" w:cstheme="majorHAnsi"/>
        </w:rPr>
        <w:t xml:space="preserve">                               </w:t>
      </w:r>
    </w:p>
    <w:p w14:paraId="5E93DF54" w14:textId="77777777" w:rsidR="00827582" w:rsidRDefault="00C91B3C" w:rsidP="000831B0">
      <w:pPr>
        <w:spacing w:line="240" w:lineRule="auto"/>
      </w:pPr>
      <w:r w:rsidRPr="00C272D4">
        <w:t>Il disegno come espressione dell’arte figurativa ha sempre avuto un suo fascino e un valore</w:t>
      </w:r>
      <w:r w:rsidRPr="00C91B3C">
        <w:t xml:space="preserve"> indiscusso fin dal Medioevo, che, ad oggi, conta un proficuo numero di testimonianze originali, come i famosi taccuini di </w:t>
      </w:r>
      <w:proofErr w:type="spellStart"/>
      <w:r w:rsidRPr="00C91B3C">
        <w:t>Villard</w:t>
      </w:r>
      <w:proofErr w:type="spellEnd"/>
      <w:r w:rsidRPr="00C91B3C">
        <w:t xml:space="preserve"> de </w:t>
      </w:r>
      <w:proofErr w:type="spellStart"/>
      <w:r w:rsidRPr="00C91B3C">
        <w:t>Honnecourt</w:t>
      </w:r>
      <w:proofErr w:type="spellEnd"/>
      <w:r w:rsidRPr="00C91B3C">
        <w:t xml:space="preserve">, risalenti al XIII secolo. Questi erano oggetti preziosi, perché formati da fogli di costosa pergamena e venivano conservati nella bottega come un bene che doveva essere aggiornato e arricchito. Ecco che il disegno acquisisce uno status diverso: i due splendidi taccuini di Jacopo Bellini, oggi al Louvre e al British Museum, sono formati da composizioni che non erano pensati come disegni preparatori del dipinto, ma come espressioni artistiche autonome, di tale valore da essere ricordate nel testamento dell’artista e lasciate ai figli come un bene </w:t>
      </w:r>
      <w:r w:rsidR="006B3B05" w:rsidRPr="00C91B3C">
        <w:t>prezioso. La</w:t>
      </w:r>
      <w:r w:rsidRPr="00C91B3C">
        <w:t xml:space="preserve"> grande stagione del disegno fu il secolo XVI, che vide, grazie a motivi di ordine sociale e culturale, la piena maturazione dalle sue potenzialità. Nell’Italia umanistica il disegno diventò lo strumento di ricerca per eccellenza, esteso, con Leonardo, all’analisi scientifica dell’uomo e del mondo naturale. Solo lo schizzo, infatti, è in grado di fissare l’intuizione, primo pensiero dell’artista, impossibile da </w:t>
      </w:r>
      <w:r w:rsidR="006B3B05" w:rsidRPr="00C91B3C">
        <w:t>contraffare. Il</w:t>
      </w:r>
      <w:r w:rsidRPr="00C91B3C">
        <w:t xml:space="preserve"> disegno, così, non fu più solo strumento di lavoro o di indagine, ma assunse un valore autonomo, tanto che lo stesso Leonardo espose in pubblico un cartone per una Sant’Anna, ma disegni celebri sono anche quelli donati da Michelangelo a Vittoria Colonna, disegni molto rifiniti che non hanno più nulla a che vedere con lo schizzo. Molte fonti sottolineano come il magnifico cartone della </w:t>
      </w:r>
      <w:r w:rsidRPr="00C91B3C">
        <w:rPr>
          <w:i/>
        </w:rPr>
        <w:t>Battaglia</w:t>
      </w:r>
      <w:r w:rsidRPr="00C91B3C">
        <w:t xml:space="preserve"> </w:t>
      </w:r>
      <w:r w:rsidRPr="00C91B3C">
        <w:rPr>
          <w:i/>
        </w:rPr>
        <w:t>di</w:t>
      </w:r>
      <w:r w:rsidRPr="00C91B3C">
        <w:t xml:space="preserve"> </w:t>
      </w:r>
      <w:r w:rsidRPr="00C91B3C">
        <w:rPr>
          <w:i/>
        </w:rPr>
        <w:t>Cascina</w:t>
      </w:r>
      <w:r w:rsidRPr="00C91B3C">
        <w:t xml:space="preserve"> (1503) era tenuto sotto chiave; e il Vasari ricorda come in seguito esso diventasse l’accademia delle giovani generazioni. Tutto ciò è una prova inconfutabile del prestigio raggiunto dal disegno come espressione diretta del genio dell’artista. Verso la fine del XVI secolo gli artisti erano diventati sempre più colti e consapevoli del proprio ruolo, tanto che nel 1615 il Guercino decise di organizzare, con grande successo di pubblico, una mostra dei propri disegni. Contemporaneamente, nell’Accademia fondata dai Carracci a Bologna si andava attenuando l’interesse per la copia dal modello di cera o di legno, fondamentale delle botteghe manieriste, e si privilegiava lo studio dal vero; s’inaugurava così una solida pratica accademica destinata a durare intatta sino al XIX secolo, </w:t>
      </w:r>
      <w:r w:rsidR="00517041" w:rsidRPr="00C91B3C">
        <w:t>poiché</w:t>
      </w:r>
      <w:r w:rsidRPr="00C91B3C">
        <w:t xml:space="preserve"> anche artisti come Degas, Cezanne, Picasso e Klee continuarono a disegnare e a produrre opere legata a questa forma espressiva dell’arte figurativa. Dunque, proporre una mostra contemporanea dedicata al disegno, diviene occasione importante di riflessione sull’uso di una tecnica “madre” e regina della storia dell’arte, che perdura nel suo fascino e nella sua importanza, affrontando e vincendo le anonime tecnologie affioranti, prepotenti ed impersonali, nell’atto creativo che resta la forma più alta del genio umano</w:t>
      </w:r>
      <w:r w:rsidR="003A6B77">
        <w:t xml:space="preserve">.                                                                                               </w:t>
      </w:r>
      <w:r w:rsidR="000831B0">
        <w:t xml:space="preserve">                           </w:t>
      </w:r>
    </w:p>
    <w:p w14:paraId="645B4CE1" w14:textId="75F25C7C" w:rsidR="0090755D" w:rsidRPr="0090755D" w:rsidRDefault="00827582" w:rsidP="000831B0">
      <w:pPr>
        <w:spacing w:line="240" w:lineRule="auto"/>
        <w:rPr>
          <w:rFonts w:asciiTheme="majorHAnsi" w:hAnsiTheme="majorHAnsi" w:cstheme="majorHAnsi"/>
        </w:rPr>
      </w:pPr>
      <w:r>
        <w:t xml:space="preserve">                                                                                                                                      </w:t>
      </w:r>
      <w:bookmarkStart w:id="1" w:name="_GoBack"/>
      <w:bookmarkEnd w:id="1"/>
      <w:r w:rsidR="003A6B77">
        <w:t xml:space="preserve"> </w:t>
      </w:r>
      <w:r w:rsidR="006B3B05" w:rsidRPr="00BE3E9A">
        <w:rPr>
          <w:b/>
          <w:bCs/>
        </w:rPr>
        <w:t>Associazione culturale Lartecontinua</w:t>
      </w:r>
    </w:p>
    <w:p w14:paraId="6F72EFE2" w14:textId="63033DB0" w:rsidR="006B3B05" w:rsidRDefault="000831B0" w:rsidP="000831B0">
      <w:pPr>
        <w:spacing w:line="240" w:lineRule="auto"/>
      </w:pPr>
      <w:r>
        <w:t xml:space="preserve">                                                                                                                                                  </w:t>
      </w:r>
      <w:r w:rsidR="006B3B05">
        <w:t>Presidente Francesco Giraldi</w:t>
      </w:r>
    </w:p>
    <w:sectPr w:rsidR="006B3B05" w:rsidSect="006B3B05">
      <w:pgSz w:w="11906" w:h="16838"/>
      <w:pgMar w:top="0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B5BD6E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7E4"/>
      </v:shape>
    </w:pict>
  </w:numPicBullet>
  <w:abstractNum w:abstractNumId="0" w15:restartNumberingAfterBreak="0">
    <w:nsid w:val="129A5747"/>
    <w:multiLevelType w:val="hybridMultilevel"/>
    <w:tmpl w:val="E0E07FD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3C"/>
    <w:rsid w:val="000831B0"/>
    <w:rsid w:val="001D3F88"/>
    <w:rsid w:val="00257B64"/>
    <w:rsid w:val="00324348"/>
    <w:rsid w:val="00367AA4"/>
    <w:rsid w:val="003A6B77"/>
    <w:rsid w:val="004E2C78"/>
    <w:rsid w:val="00517041"/>
    <w:rsid w:val="00645F03"/>
    <w:rsid w:val="006B3B05"/>
    <w:rsid w:val="007B6658"/>
    <w:rsid w:val="00827582"/>
    <w:rsid w:val="0090755D"/>
    <w:rsid w:val="00B95191"/>
    <w:rsid w:val="00BE3E9A"/>
    <w:rsid w:val="00C272D4"/>
    <w:rsid w:val="00C41FAF"/>
    <w:rsid w:val="00C91B3C"/>
    <w:rsid w:val="00C922DE"/>
    <w:rsid w:val="00C97807"/>
    <w:rsid w:val="00CE1994"/>
    <w:rsid w:val="00CE3C0B"/>
    <w:rsid w:val="00F5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B9615"/>
  <w15:chartTrackingRefBased/>
  <w15:docId w15:val="{7D099EB1-9A07-4159-B437-537A171C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B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1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Francesco</cp:lastModifiedBy>
  <cp:revision>17</cp:revision>
  <dcterms:created xsi:type="dcterms:W3CDTF">2020-02-15T08:44:00Z</dcterms:created>
  <dcterms:modified xsi:type="dcterms:W3CDTF">2020-02-15T20:00:00Z</dcterms:modified>
</cp:coreProperties>
</file>