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  <w:tab/>
        <w:tab/>
        <w:tab/>
        <w:tab/>
        <w:tab/>
        <w:tab/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L’ opera ”Italia” di Ricarda Guantario alla mostra internazionale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“Parma Capitale della Cultura Italiana”</w:t>
      </w:r>
    </w:p>
    <w:p>
      <w:pPr>
        <w:spacing w:before="0" w:after="12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Un’altra tappa positiva  per l’artista pugliese Ricarda Guantario che da domenica 28 giugno fino al 30 luglio prossimi,  esporrà  l’opera intitolata ”L’Italia - ai tempi del Covid-19”  nell’ambito dell’evento intitolato “Parma Capitale Italiana della Cultura 2020 - Esposizione Internazionale di Arte Contemporanea” presso la Galleria “Italia” della città emiliano-romagnola.</w:t>
        <w:br/>
        <w:t xml:space="preserve">L’evento, curato  dello storico e critico d'arte Giorgio Grasso con il coordinamento scientifico dei critici d’arte  Maria Palladino e Giada Tarantino, sarà trasmesso sul canale del digitale terrestre 151 e quelli di SKY - 877 e 901  con la descrizione critica per ogni opera esposta.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L’opera della Guantario, selezionata dal critico Giorgio Grasso, fa parte della serie realizzata durante il periodo di lockdown, che, come ogni artista, ha espresso a suo modo la preoccupazione,  ma anche la speranza e la fiducia per la rinascita della nazione che ha attraversato momenti duri.  Nella didascalia dell’opera scrive 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"Durante i momenti di sfida, emergono le nostre emozioni, l'arte non si ferma, anzi... è proprio lì che nasce…  ITALIA, un pensiero per TE...il nostro tricolore che ha accompagnato le nostre vicissitudini nella storia, ci ricorda come con profonde e salde radici abbiamo saputo superare egregiamente le grandi difficoltà". </w:t>
      </w:r>
    </w:p>
    <w:p>
      <w:pPr>
        <w:spacing w:before="0" w:after="12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