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spacing w:line="360" w:lineRule="auto"/>
        <w:rPr>
          <w:u w:val="single"/>
        </w:rPr>
      </w:pPr>
      <w:r>
        <w:rPr>
          <w:u w:val="single"/>
          <w:rtl w:val="0"/>
          <w:lang w:val="it-IT"/>
        </w:rPr>
        <w:t>Comunicato su Doppia Personale "Impressioni" di Nadia Bonzi e Susanna Maccari.</w:t>
      </w:r>
    </w:p>
    <w:p>
      <w:pPr>
        <w:pStyle w:val="Corpo"/>
        <w:spacing w:line="360" w:lineRule="auto"/>
        <w:rPr>
          <w:u w:val="single"/>
        </w:rPr>
      </w:pPr>
      <w:r>
        <w:rPr>
          <w:u w:val="single"/>
          <w:rtl w:val="0"/>
          <w:lang w:val="it-IT"/>
        </w:rPr>
        <w:t>Presso Il Centro Culturale Click Art di Cormano. Dal 13 al 25 Maggio 2023.</w:t>
      </w:r>
    </w:p>
    <w:p>
      <w:pPr>
        <w:pStyle w:val="Corpo"/>
        <w:spacing w:line="360" w:lineRule="auto"/>
      </w:pPr>
    </w:p>
    <w:p>
      <w:pPr>
        <w:pStyle w:val="Corpo"/>
        <w:spacing w:line="360" w:lineRule="auto"/>
      </w:pPr>
      <w:r>
        <w:rPr>
          <w:rtl w:val="0"/>
          <w:lang w:val="it-IT"/>
        </w:rPr>
        <w:t>in questa mostra si confrontano Susanna Maccari e Nadia Bonzi, ben note al pubblico del Centro Culturale Click Art per le innumerevoli esposizioni di successo. Si tratta di due artiste con una spiccata sensibilit</w:t>
      </w:r>
      <w:r>
        <w:rPr>
          <w:rtl w:val="0"/>
          <w:lang w:val="it-IT"/>
        </w:rPr>
        <w:t>à</w:t>
      </w:r>
      <w:r>
        <w:rPr>
          <w:rtl w:val="0"/>
          <w:lang w:val="it-IT"/>
        </w:rPr>
        <w:t xml:space="preserve">, per quanto differente. Quella "solare" di </w:t>
      </w:r>
      <w:r>
        <w:rPr>
          <w:b w:val="1"/>
          <w:bCs w:val="1"/>
          <w:rtl w:val="0"/>
          <w:lang w:val="it-IT"/>
        </w:rPr>
        <w:t>Susanna Maccari</w:t>
      </w:r>
      <w:r>
        <w:rPr>
          <w:rtl w:val="0"/>
          <w:lang w:val="it-IT"/>
        </w:rPr>
        <w:t>, in cui primeggia la carica energetica del colore in tutte le sue potenzialit</w:t>
      </w:r>
      <w:r>
        <w:rPr>
          <w:rtl w:val="0"/>
          <w:lang w:val="it-IT"/>
        </w:rPr>
        <w:t>à</w:t>
      </w:r>
      <w:r>
        <w:rPr>
          <w:rtl w:val="0"/>
          <w:lang w:val="it-IT"/>
        </w:rPr>
        <w:t xml:space="preserve">. Quella che potremmo invece definire "lunare" di </w:t>
      </w:r>
      <w:r>
        <w:rPr>
          <w:b w:val="1"/>
          <w:bCs w:val="1"/>
          <w:rtl w:val="0"/>
          <w:lang w:val="it-IT"/>
        </w:rPr>
        <w:t>Nadia Bonzi</w:t>
      </w:r>
      <w:r>
        <w:rPr>
          <w:rtl w:val="0"/>
          <w:lang w:val="it-IT"/>
        </w:rPr>
        <w:t>, orientata al mondo onirico nelle sue manifestazioni misteriose e quasi indecifrabili.</w:t>
      </w:r>
    </w:p>
    <w:p>
      <w:pPr>
        <w:pStyle w:val="Corpo"/>
        <w:spacing w:line="360" w:lineRule="auto"/>
      </w:pPr>
    </w:p>
    <w:p>
      <w:pPr>
        <w:pStyle w:val="Corpo"/>
        <w:spacing w:line="360" w:lineRule="auto"/>
      </w:pPr>
      <w:r>
        <w:rPr>
          <w:b w:val="1"/>
          <w:bCs w:val="1"/>
          <w:rtl w:val="0"/>
          <w:lang w:val="it-IT"/>
        </w:rPr>
        <w:t xml:space="preserve">Nadia Bonzi </w:t>
      </w:r>
      <w:r>
        <w:rPr>
          <w:rtl w:val="0"/>
          <w:lang w:val="it-IT"/>
        </w:rPr>
        <w:t xml:space="preserve">riversa nelle proprie opere la sua conoscenza non solo del mondo dell'arte ma anche di quello della moda, avendo operato per anni in questo settore. Il suo approccio alla pittura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non convenzionale. Ispirata dai maestri del surrealismo, riesce ad elaborare un proprio linguaggio autonomo che attinge all'esperienza pratica di modelli e figure realizzati con un forte aggancio alla contemporaneit</w:t>
      </w:r>
      <w:r>
        <w:rPr>
          <w:rtl w:val="0"/>
          <w:lang w:val="it-IT"/>
        </w:rPr>
        <w:t>à</w:t>
      </w:r>
      <w:r>
        <w:rPr>
          <w:rtl w:val="0"/>
          <w:lang w:val="it-IT"/>
        </w:rPr>
        <w:t>. Il tutto vissuto in uno stato di abbandono onirico. Come se il sogno fosse la strada maestra per cogliere l'essenza della realt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nei suoi risvolti pi</w:t>
      </w:r>
      <w:r>
        <w:rPr>
          <w:rtl w:val="0"/>
          <w:lang w:val="it-IT"/>
        </w:rPr>
        <w:t xml:space="preserve">ù </w:t>
      </w:r>
      <w:r>
        <w:rPr>
          <w:rtl w:val="0"/>
          <w:lang w:val="it-IT"/>
        </w:rPr>
        <w:t xml:space="preserve">intimi e suggestivi. Di tale essenza Nadia Bonzi riesce a darcene evidenza grazie ad un sapiente gioco di evanescenze e dissolvenze cromatiche che trasfigurano l'oggetto originario (fiore, corpo o volto...) in simboli di natura mistica. In varie opere la figura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inserita in un gioco di composizioni e scomposizioni che rimandano ad altre dimensioni temporali e spaziali che producono un effetto straniante. Ma ci</w:t>
      </w:r>
      <w:r>
        <w:rPr>
          <w:rtl w:val="0"/>
          <w:lang w:val="it-IT"/>
        </w:rPr>
        <w:t xml:space="preserve">ò </w:t>
      </w:r>
      <w:r>
        <w:rPr>
          <w:rtl w:val="0"/>
          <w:lang w:val="it-IT"/>
        </w:rPr>
        <w:t>che pu</w:t>
      </w:r>
      <w:r>
        <w:rPr>
          <w:rtl w:val="0"/>
          <w:lang w:val="it-IT"/>
        </w:rPr>
        <w:t xml:space="preserve">ò </w:t>
      </w:r>
      <w:r>
        <w:rPr>
          <w:rtl w:val="0"/>
          <w:lang w:val="it-IT"/>
        </w:rPr>
        <w:t xml:space="preserve">apparire inconsueto per l'osservatore, non lo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per questa artista che predilige la notte rispetto al giorno, il mistero alla razionalit</w:t>
      </w:r>
      <w:r>
        <w:rPr>
          <w:rtl w:val="0"/>
          <w:lang w:val="it-IT"/>
        </w:rPr>
        <w:t>à</w:t>
      </w:r>
      <w:r>
        <w:rPr>
          <w:rtl w:val="0"/>
          <w:lang w:val="it-IT"/>
        </w:rPr>
        <w:t>. Consapevole che la verit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 xml:space="preserve">autentica delle cose non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quella superficiale ma piuttosto quella che non appare, e pu</w:t>
      </w:r>
      <w:r>
        <w:rPr>
          <w:rtl w:val="0"/>
          <w:lang w:val="it-IT"/>
        </w:rPr>
        <w:t xml:space="preserve">ò </w:t>
      </w:r>
      <w:r>
        <w:rPr>
          <w:rtl w:val="0"/>
          <w:lang w:val="it-IT"/>
        </w:rPr>
        <w:t>essere svelata solo chiudendo gli occhi e abbandonando i sentieri del gi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 xml:space="preserve">noto. </w:t>
      </w:r>
    </w:p>
    <w:p>
      <w:pPr>
        <w:pStyle w:val="Corpo"/>
        <w:spacing w:line="360" w:lineRule="auto"/>
      </w:pPr>
      <w:r>
        <w:rPr>
          <w:rtl w:val="0"/>
          <w:lang w:val="it-IT"/>
        </w:rPr>
        <w:t xml:space="preserve">Le opere di </w:t>
      </w:r>
      <w:r>
        <w:rPr>
          <w:b w:val="1"/>
          <w:bCs w:val="1"/>
          <w:rtl w:val="0"/>
          <w:lang w:val="it-IT"/>
        </w:rPr>
        <w:t xml:space="preserve">Susanna Maccari </w:t>
      </w:r>
      <w:r>
        <w:rPr>
          <w:rtl w:val="0"/>
          <w:lang w:val="it-IT"/>
        </w:rPr>
        <w:t>invece rappresentano la dimensione solare della realt</w:t>
      </w:r>
      <w:r>
        <w:rPr>
          <w:rtl w:val="0"/>
          <w:lang w:val="it-IT"/>
        </w:rPr>
        <w:t>à</w:t>
      </w:r>
      <w:r>
        <w:rPr>
          <w:rtl w:val="0"/>
          <w:lang w:val="it-IT"/>
        </w:rPr>
        <w:t>. Questa artista non chiude gli occhi, ma li spalanca per attingere dalla luce la forza necessaria per testimoniare la vitalit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 xml:space="preserve">del proprio messaggio, un messaggio di speranza e di fiducia nella vita. </w:t>
      </w:r>
    </w:p>
    <w:p>
      <w:pPr>
        <w:pStyle w:val="Corpo"/>
        <w:spacing w:line="360" w:lineRule="auto"/>
      </w:pPr>
      <w:r>
        <w:rPr>
          <w:rtl w:val="0"/>
          <w:lang w:val="it-IT"/>
        </w:rPr>
        <w:t>I critici che hanno riconosciuto il valore di questa artista sono concordi nel sottolineare la potenza cromatica nei soggetti rappresentati (paesaggi, nature, marine, scorci di paesi...) che ne dimostrano la vitalit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 xml:space="preserve">e freschezza. Quello di Susanna Maccari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un figurativo "classico" che sa imporsi nel panorama contemporaneo con una carica di solare ottimismo che non pu</w:t>
      </w:r>
      <w:r>
        <w:rPr>
          <w:rtl w:val="0"/>
          <w:lang w:val="it-IT"/>
        </w:rPr>
        <w:t xml:space="preserve">ò </w:t>
      </w:r>
      <w:r>
        <w:rPr>
          <w:rtl w:val="0"/>
          <w:lang w:val="it-IT"/>
        </w:rPr>
        <w:t>lasciare indifferenti. E' un romanticismo il suo di altri tempi, potremmo dire, eppure ancora attuale se riusciamo a viverlo dentro le visioni che con tanta maestria vengono rappresentate sulla tela. Un atto di fede dunque nel potere salvifico dell'arte. Le cose belle esistono ancora e questa artista ha la capacit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di riportarle a noi, non con complicate argomentazioni, ma con l'immediatezza che solo gli artisti di talento riescono a trasmettere.</w:t>
      </w:r>
    </w:p>
    <w:p>
      <w:pPr>
        <w:pStyle w:val="Corpo"/>
        <w:spacing w:line="360" w:lineRule="auto"/>
      </w:pPr>
    </w:p>
    <w:p>
      <w:pPr>
        <w:pStyle w:val="Corpo"/>
        <w:spacing w:line="360" w:lineRule="auto"/>
      </w:pPr>
      <w:r>
        <w:rPr>
          <w:rtl w:val="0"/>
          <w:lang w:val="it-IT"/>
        </w:rPr>
        <w:t>Paolo Avanzi</w:t>
      </w:r>
    </w:p>
    <w:p>
      <w:pPr>
        <w:pStyle w:val="Corpo"/>
        <w:spacing w:line="360" w:lineRule="auto"/>
      </w:pP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i w:val="1"/>
          <w:iCs w:val="1"/>
          <w:outline w:val="0"/>
          <w:color w:val="666666"/>
          <w:shd w:val="clear" w:color="auto" w:fill="ffffff"/>
          <w:rtl w:val="0"/>
          <w14:textFill>
            <w14:solidFill>
              <w14:srgbClr w14:val="666666"/>
            </w14:solidFill>
          </w14:textFill>
        </w:rPr>
      </w:pPr>
    </w:p>
    <w:p>
      <w:pPr>
        <w:pStyle w:val="Di default"/>
        <w:bidi w:val="0"/>
        <w:spacing w:before="0" w:line="240" w:lineRule="auto"/>
        <w:ind w:left="0" w:right="0" w:firstLine="0"/>
        <w:jc w:val="both"/>
        <w:rPr>
          <w:rtl w:val="0"/>
        </w:rPr>
      </w:pPr>
      <w:r>
        <w:rPr>
          <w:rFonts w:ascii="Helvetica" w:cs="Helvetica" w:hAnsi="Helvetica" w:eastAsia="Helvetica"/>
          <w:i w:val="1"/>
          <w:iCs w:val="1"/>
          <w:shd w:val="clear" w:color="auto" w:fill="ffffff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