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FAB4" w14:textId="77777777" w:rsidR="0096539F" w:rsidRDefault="0096539F" w:rsidP="00B03F52">
      <w:pPr>
        <w:rPr>
          <w:b/>
          <w:bCs/>
        </w:rPr>
      </w:pPr>
    </w:p>
    <w:p w14:paraId="7B7C14CC" w14:textId="5BB09877" w:rsidR="00B03F52" w:rsidRPr="00452B7C" w:rsidRDefault="00B03F52" w:rsidP="00B03F52">
      <w:pPr>
        <w:rPr>
          <w:b/>
          <w:bCs/>
        </w:rPr>
      </w:pPr>
      <w:r w:rsidRPr="00452B7C">
        <w:rPr>
          <w:b/>
          <w:bCs/>
        </w:rPr>
        <w:t>Mostra Integr’Azione: Vita d’Arte e Arte di Vita.</w:t>
      </w:r>
    </w:p>
    <w:p w14:paraId="6236C97F" w14:textId="18D804BB" w:rsidR="00B03F52" w:rsidRPr="00452B7C" w:rsidRDefault="004124DD" w:rsidP="00B03F52">
      <w:pPr>
        <w:rPr>
          <w:b/>
          <w:bCs/>
        </w:rPr>
      </w:pPr>
      <w:r>
        <w:rPr>
          <w:b/>
          <w:bCs/>
        </w:rPr>
        <w:t>Il transito della verità</w:t>
      </w:r>
      <w:r w:rsidR="00DD3BD7">
        <w:rPr>
          <w:b/>
          <w:bCs/>
        </w:rPr>
        <w:t>.</w:t>
      </w:r>
    </w:p>
    <w:p w14:paraId="6ADD02D9" w14:textId="77777777" w:rsidR="00B03F52" w:rsidRDefault="00B03F52" w:rsidP="00B03F52"/>
    <w:p w14:paraId="665DD584" w14:textId="7B5A6CB1" w:rsidR="0065743C" w:rsidRDefault="0065743C" w:rsidP="0065743C">
      <w:r>
        <w:rPr>
          <w:b/>
          <w:bCs/>
        </w:rPr>
        <w:t xml:space="preserve">Il </w:t>
      </w:r>
      <w:r w:rsidRPr="0065743C">
        <w:rPr>
          <w:b/>
          <w:bCs/>
        </w:rPr>
        <w:t>Centro Don Orione</w:t>
      </w:r>
      <w:r>
        <w:t xml:space="preserve">, </w:t>
      </w:r>
      <w:r w:rsidR="00CC1B31">
        <w:t>direttore Don Bruno Fiorini</w:t>
      </w:r>
      <w:r>
        <w:t xml:space="preserve">, in collaborazione con </w:t>
      </w:r>
      <w:r w:rsidRPr="004F27D7">
        <w:rPr>
          <w:b/>
          <w:bCs/>
        </w:rPr>
        <w:t>l’Accademia Internazionale di Significazione Poesia e Arte Contemporanea</w:t>
      </w:r>
      <w:r>
        <w:t xml:space="preserve">, presidente il critico e arteterapeuta prof.ssa Fulvia Minetti, invita all’inaugurazione della </w:t>
      </w:r>
      <w:r w:rsidR="00CC1B31" w:rsidRPr="00B81C05">
        <w:rPr>
          <w:b/>
          <w:bCs/>
        </w:rPr>
        <w:t>Mostra Integr’Azione: Vita d’Arte e Arte di Vita</w:t>
      </w:r>
      <w:r w:rsidR="00CC1B31">
        <w:t xml:space="preserve">, </w:t>
      </w:r>
      <w:r>
        <w:t xml:space="preserve">in convenzione formativa con l’Università degli Studi di Roma Tre, accreditata dalla Regione Lazio e da Roma Capitale, con il conferimento dei diplomi al merito artistico e della critica in semiotica estetica </w:t>
      </w:r>
      <w:r w:rsidR="00CC1B31">
        <w:t>di valorizzazione del senso di tutte le opere partecipanti</w:t>
      </w:r>
      <w:r>
        <w:t>.</w:t>
      </w:r>
    </w:p>
    <w:p w14:paraId="60B621F3" w14:textId="77777777" w:rsidR="0065743C" w:rsidRDefault="0065743C" w:rsidP="0065743C"/>
    <w:p w14:paraId="25DB765D" w14:textId="2A291890" w:rsidR="00AA0C4C" w:rsidRDefault="004124DD" w:rsidP="00AA0C4C">
      <w:r>
        <w:t>La</w:t>
      </w:r>
      <w:r w:rsidRPr="002462EB">
        <w:t xml:space="preserve"> </w:t>
      </w:r>
      <w:r>
        <w:t>decima</w:t>
      </w:r>
      <w:r w:rsidRPr="002462EB">
        <w:t xml:space="preserve"> </w:t>
      </w:r>
      <w:r>
        <w:t>e</w:t>
      </w:r>
      <w:r w:rsidRPr="002462EB">
        <w:t>dizione</w:t>
      </w:r>
      <w:r>
        <w:t xml:space="preserve"> dell</w:t>
      </w:r>
      <w:r w:rsidR="00CC1B31">
        <w:t>’</w:t>
      </w:r>
      <w:r w:rsidRPr="004124DD">
        <w:t>esposizione collettiva integrata e itinerante dell’espressione artistica, partecipata liberamente da artisti oltre le differenze</w:t>
      </w:r>
      <w:r>
        <w:t>,</w:t>
      </w:r>
      <w:r w:rsidRPr="004124DD">
        <w:t xml:space="preserve"> </w:t>
      </w:r>
      <w:r>
        <w:t>celebra</w:t>
      </w:r>
      <w:r w:rsidR="002462EB" w:rsidRPr="002462EB">
        <w:t xml:space="preserve"> </w:t>
      </w:r>
      <w:r>
        <w:t>il</w:t>
      </w:r>
      <w:r w:rsidR="00057C3F">
        <w:t xml:space="preserve"> divenire</w:t>
      </w:r>
      <w:r w:rsidR="002462EB">
        <w:t xml:space="preserve"> </w:t>
      </w:r>
      <w:r>
        <w:t xml:space="preserve">della verità. </w:t>
      </w:r>
      <w:r w:rsidR="00CC1B31">
        <w:t>Il vernissage</w:t>
      </w:r>
      <w:r w:rsidR="00CA442C" w:rsidRPr="0065743C">
        <w:t xml:space="preserve"> </w:t>
      </w:r>
      <w:r w:rsidR="00760B15" w:rsidRPr="0065743C">
        <w:t>è il</w:t>
      </w:r>
      <w:r w:rsidR="001B2A02" w:rsidRPr="0065743C">
        <w:t xml:space="preserve"> </w:t>
      </w:r>
      <w:r w:rsidR="00057C3F" w:rsidRPr="00B81C05">
        <w:rPr>
          <w:b/>
          <w:bCs/>
        </w:rPr>
        <w:t>2</w:t>
      </w:r>
      <w:r w:rsidR="00760B15" w:rsidRPr="00B81C05">
        <w:rPr>
          <w:b/>
          <w:bCs/>
        </w:rPr>
        <w:t>5</w:t>
      </w:r>
      <w:r w:rsidR="00CA442C" w:rsidRPr="00B81C05">
        <w:rPr>
          <w:b/>
          <w:bCs/>
        </w:rPr>
        <w:t xml:space="preserve"> </w:t>
      </w:r>
      <w:r w:rsidR="00057C3F" w:rsidRPr="00B81C05">
        <w:rPr>
          <w:b/>
          <w:bCs/>
        </w:rPr>
        <w:t>marzo</w:t>
      </w:r>
      <w:r w:rsidR="001B2A02" w:rsidRPr="00B81C05">
        <w:rPr>
          <w:b/>
          <w:bCs/>
        </w:rPr>
        <w:t xml:space="preserve"> </w:t>
      </w:r>
      <w:r w:rsidR="00CA442C" w:rsidRPr="00B81C05">
        <w:rPr>
          <w:b/>
          <w:bCs/>
        </w:rPr>
        <w:t>alle ore 10</w:t>
      </w:r>
      <w:r w:rsidR="001B2A02" w:rsidRPr="00B81C05">
        <w:rPr>
          <w:b/>
          <w:bCs/>
        </w:rPr>
        <w:t>,30</w:t>
      </w:r>
      <w:r w:rsidR="00B03F52" w:rsidRPr="00B81C05">
        <w:rPr>
          <w:b/>
          <w:bCs/>
        </w:rPr>
        <w:t xml:space="preserve"> presso </w:t>
      </w:r>
      <w:r w:rsidR="00760B15" w:rsidRPr="00B81C05">
        <w:rPr>
          <w:b/>
          <w:bCs/>
        </w:rPr>
        <w:t>la Parrocchia Santa Maria Mater Dei</w:t>
      </w:r>
      <w:r w:rsidR="00B03F52">
        <w:t xml:space="preserve">, in </w:t>
      </w:r>
      <w:r w:rsidR="00057C3F">
        <w:t xml:space="preserve">Via </w:t>
      </w:r>
      <w:r w:rsidR="00760B15">
        <w:t>della Camilluccia 120</w:t>
      </w:r>
      <w:r w:rsidR="00B03F52">
        <w:t xml:space="preserve"> a Roma</w:t>
      </w:r>
      <w:r w:rsidR="00760B15">
        <w:t>,</w:t>
      </w:r>
      <w:r w:rsidRPr="004124DD">
        <w:t xml:space="preserve"> </w:t>
      </w:r>
      <w:r w:rsidR="00CC1B31">
        <w:t>con apertura</w:t>
      </w:r>
      <w:r>
        <w:t xml:space="preserve"> al pubblico </w:t>
      </w:r>
      <w:r w:rsidR="00760B15">
        <w:t>fino al</w:t>
      </w:r>
      <w:r>
        <w:t xml:space="preserve"> 2</w:t>
      </w:r>
      <w:r w:rsidR="00760B15">
        <w:t>8</w:t>
      </w:r>
      <w:r>
        <w:t xml:space="preserve"> marzo</w:t>
      </w:r>
      <w:r w:rsidR="00295B58">
        <w:t xml:space="preserve">. </w:t>
      </w:r>
      <w:r w:rsidR="00295B58" w:rsidRPr="00B81C05">
        <w:rPr>
          <w:b/>
          <w:bCs/>
        </w:rPr>
        <w:t xml:space="preserve">La mostra </w:t>
      </w:r>
      <w:r w:rsidR="00057C3F" w:rsidRPr="00B81C05">
        <w:rPr>
          <w:b/>
          <w:bCs/>
        </w:rPr>
        <w:t>espone le opere di</w:t>
      </w:r>
      <w:r w:rsidR="003F57BB" w:rsidRPr="00B81C05">
        <w:rPr>
          <w:b/>
          <w:bCs/>
        </w:rPr>
        <w:t xml:space="preserve"> </w:t>
      </w:r>
      <w:r w:rsidR="00B03F52" w:rsidRPr="00B81C05">
        <w:rPr>
          <w:b/>
          <w:bCs/>
        </w:rPr>
        <w:t xml:space="preserve">artisti </w:t>
      </w:r>
      <w:r w:rsidR="001B2A02" w:rsidRPr="00B81C05">
        <w:rPr>
          <w:b/>
          <w:bCs/>
        </w:rPr>
        <w:t xml:space="preserve">contemporanei </w:t>
      </w:r>
      <w:r w:rsidR="00B03F52" w:rsidRPr="00B81C05">
        <w:rPr>
          <w:b/>
          <w:bCs/>
        </w:rPr>
        <w:t xml:space="preserve">emergenti </w:t>
      </w:r>
      <w:r w:rsidR="0085478F" w:rsidRPr="00B81C05">
        <w:rPr>
          <w:b/>
          <w:bCs/>
        </w:rPr>
        <w:t>e degli educatori unitamente</w:t>
      </w:r>
      <w:r w:rsidR="00B03F52" w:rsidRPr="00B81C05">
        <w:rPr>
          <w:b/>
          <w:bCs/>
        </w:rPr>
        <w:t xml:space="preserve"> ai ragazzi </w:t>
      </w:r>
      <w:r w:rsidR="00760B15" w:rsidRPr="00B81C05">
        <w:rPr>
          <w:b/>
          <w:bCs/>
        </w:rPr>
        <w:t xml:space="preserve">del </w:t>
      </w:r>
      <w:bookmarkStart w:id="0" w:name="_Hlk191913434"/>
      <w:r w:rsidR="00760B15" w:rsidRPr="00B81C05">
        <w:rPr>
          <w:b/>
          <w:bCs/>
        </w:rPr>
        <w:t>Centro Don Orione</w:t>
      </w:r>
      <w:bookmarkEnd w:id="0"/>
      <w:r w:rsidR="00760B15" w:rsidRPr="00B81C05">
        <w:rPr>
          <w:b/>
          <w:bCs/>
        </w:rPr>
        <w:t xml:space="preserve">, </w:t>
      </w:r>
      <w:r w:rsidR="0085478F" w:rsidRPr="00B81C05">
        <w:rPr>
          <w:b/>
          <w:bCs/>
        </w:rPr>
        <w:t xml:space="preserve">dell’Opera Don Calabria, </w:t>
      </w:r>
      <w:r w:rsidR="00361DF5" w:rsidRPr="00B81C05">
        <w:rPr>
          <w:b/>
          <w:bCs/>
        </w:rPr>
        <w:t>del</w:t>
      </w:r>
      <w:r w:rsidR="001B2A02" w:rsidRPr="00B81C05">
        <w:rPr>
          <w:b/>
          <w:bCs/>
        </w:rPr>
        <w:t xml:space="preserve">l’Opera Don Guanella, della Comunità di Sant’Egidio, dell’Istituto Leonarda Vaccari e </w:t>
      </w:r>
      <w:r w:rsidR="00361DF5" w:rsidRPr="00B81C05">
        <w:rPr>
          <w:b/>
          <w:bCs/>
        </w:rPr>
        <w:t>del</w:t>
      </w:r>
      <w:r w:rsidR="001B2A02" w:rsidRPr="00B81C05">
        <w:rPr>
          <w:b/>
          <w:bCs/>
        </w:rPr>
        <w:t>la Fondazione</w:t>
      </w:r>
      <w:r w:rsidR="00361DF5" w:rsidRPr="00B81C05">
        <w:rPr>
          <w:b/>
          <w:bCs/>
        </w:rPr>
        <w:t xml:space="preserve"> Don Gnocchi</w:t>
      </w:r>
      <w:r w:rsidR="001B2A02">
        <w:t xml:space="preserve">, </w:t>
      </w:r>
      <w:r w:rsidR="00361DF5">
        <w:t xml:space="preserve">per </w:t>
      </w:r>
      <w:r w:rsidR="0065743C">
        <w:t>il viaggio</w:t>
      </w:r>
      <w:r w:rsidR="0085478F">
        <w:t xml:space="preserve"> dell’identità che si racconta nella differenza</w:t>
      </w:r>
      <w:r w:rsidR="00895396">
        <w:t>,</w:t>
      </w:r>
      <w:r w:rsidR="00AA0C4C">
        <w:t xml:space="preserve"> per il </w:t>
      </w:r>
      <w:r w:rsidR="00AA0C4C" w:rsidRPr="00B81C05">
        <w:t xml:space="preserve">dono mutuale </w:t>
      </w:r>
      <w:r w:rsidR="0065743C" w:rsidRPr="00B81C05">
        <w:t>di riconoscimento e riconoscenza</w:t>
      </w:r>
      <w:r w:rsidR="00AA0C4C" w:rsidRPr="00B81C05">
        <w:t>.</w:t>
      </w:r>
    </w:p>
    <w:p w14:paraId="0A213FDA" w14:textId="77777777" w:rsidR="00B03F52" w:rsidRDefault="00B03F52" w:rsidP="00B03F52"/>
    <w:p w14:paraId="0D2B37DA" w14:textId="3F3838AE" w:rsidR="0019643B" w:rsidRDefault="00B65569" w:rsidP="0019643B">
      <w:r w:rsidRPr="00B81C05">
        <w:rPr>
          <w:i/>
          <w:iCs/>
        </w:rPr>
        <w:t xml:space="preserve">L’arte </w:t>
      </w:r>
      <w:r w:rsidR="0016086E" w:rsidRPr="00B81C05">
        <w:rPr>
          <w:i/>
          <w:iCs/>
        </w:rPr>
        <w:t>ha un valore</w:t>
      </w:r>
      <w:r w:rsidRPr="00B81C05">
        <w:rPr>
          <w:i/>
          <w:iCs/>
        </w:rPr>
        <w:t xml:space="preserve"> etico</w:t>
      </w:r>
      <w:r w:rsidR="00895396" w:rsidRPr="00B81C05">
        <w:rPr>
          <w:i/>
          <w:iCs/>
        </w:rPr>
        <w:t xml:space="preserve">, </w:t>
      </w:r>
      <w:r w:rsidR="0016086E" w:rsidRPr="00B81C05">
        <w:rPr>
          <w:i/>
          <w:iCs/>
        </w:rPr>
        <w:t>transizionale, ludico, maieutico, semiologico, gnoseologico, individuativo, sociale, paradigmatico, dialettico-veritativo e rituale.</w:t>
      </w:r>
      <w:r w:rsidR="0016086E">
        <w:t xml:space="preserve"> </w:t>
      </w:r>
      <w:r w:rsidR="004B742C">
        <w:t>L’arte p</w:t>
      </w:r>
      <w:r w:rsidRPr="00B65569">
        <w:t xml:space="preserve">artecipa dell’universalità </w:t>
      </w:r>
      <w:r w:rsidR="0016086E">
        <w:t xml:space="preserve">archetipica </w:t>
      </w:r>
      <w:r w:rsidRPr="00B65569">
        <w:t>per una comunicazione sempre possibile</w:t>
      </w:r>
      <w:r w:rsidR="005121CE">
        <w:t xml:space="preserve">, è </w:t>
      </w:r>
      <w:r w:rsidR="00655E43">
        <w:t>spazio franco dal principio di piacere</w:t>
      </w:r>
      <w:r>
        <w:t xml:space="preserve"> al principio</w:t>
      </w:r>
      <w:r w:rsidR="00655E43">
        <w:t xml:space="preserve"> di realtà</w:t>
      </w:r>
      <w:r w:rsidR="005121CE">
        <w:t xml:space="preserve">, è </w:t>
      </w:r>
      <w:r>
        <w:t>gioco esistenziale</w:t>
      </w:r>
      <w:r w:rsidR="00655E43">
        <w:t xml:space="preserve"> </w:t>
      </w:r>
      <w:r>
        <w:t>che</w:t>
      </w:r>
      <w:r w:rsidR="00655E43">
        <w:t xml:space="preserve"> volge verso l’altro</w:t>
      </w:r>
      <w:r w:rsidR="005121CE">
        <w:t xml:space="preserve">, è </w:t>
      </w:r>
      <w:r w:rsidR="00655E43">
        <w:t xml:space="preserve">il grembo </w:t>
      </w:r>
      <w:r>
        <w:t>di</w:t>
      </w:r>
      <w:r w:rsidR="00655E43">
        <w:t xml:space="preserve"> nascita </w:t>
      </w:r>
      <w:r w:rsidR="00143415">
        <w:t>dell’</w:t>
      </w:r>
      <w:r w:rsidR="00655E43">
        <w:t>espressi</w:t>
      </w:r>
      <w:r w:rsidR="00143415">
        <w:t>one</w:t>
      </w:r>
      <w:bookmarkStart w:id="1" w:name="_Hlk191912314"/>
      <w:r w:rsidR="005121CE">
        <w:t xml:space="preserve">, è </w:t>
      </w:r>
      <w:r w:rsidR="0019643B">
        <w:t>occasione di senso simboli</w:t>
      </w:r>
      <w:r w:rsidR="00082D47">
        <w:t>co</w:t>
      </w:r>
      <w:bookmarkEnd w:id="1"/>
      <w:r w:rsidR="0019643B">
        <w:t xml:space="preserve">, </w:t>
      </w:r>
      <w:r w:rsidR="005121CE">
        <w:t xml:space="preserve">è </w:t>
      </w:r>
      <w:r w:rsidR="0019643B">
        <w:t>opera di conoscenza</w:t>
      </w:r>
      <w:r w:rsidR="004124DD" w:rsidRPr="004124DD">
        <w:t xml:space="preserve"> oltre il pregiudizio</w:t>
      </w:r>
      <w:r w:rsidR="0019643B">
        <w:t xml:space="preserve">, </w:t>
      </w:r>
      <w:r w:rsidR="005121CE">
        <w:t xml:space="preserve">è </w:t>
      </w:r>
      <w:r w:rsidR="00082D47" w:rsidRPr="00082D47">
        <w:t>unione d’inconscio e di coscienza</w:t>
      </w:r>
      <w:r w:rsidR="005121CE">
        <w:t xml:space="preserve">, è </w:t>
      </w:r>
      <w:r w:rsidR="0019643B">
        <w:t xml:space="preserve">integrazione </w:t>
      </w:r>
      <w:r w:rsidR="003322ED" w:rsidRPr="003322ED">
        <w:t>e progetto di futuro</w:t>
      </w:r>
      <w:bookmarkStart w:id="2" w:name="_Hlk160532128"/>
      <w:r w:rsidR="005121CE">
        <w:t xml:space="preserve">, è </w:t>
      </w:r>
      <w:r w:rsidR="0019643B">
        <w:t>processo di abduzione</w:t>
      </w:r>
      <w:r w:rsidR="00637313">
        <w:t xml:space="preserve"> </w:t>
      </w:r>
      <w:r w:rsidR="00082D47">
        <w:t>dell’</w:t>
      </w:r>
      <w:r w:rsidR="0019643B">
        <w:t>ipotesi creativa</w:t>
      </w:r>
      <w:bookmarkEnd w:id="2"/>
      <w:r w:rsidR="005121CE">
        <w:t xml:space="preserve">, è </w:t>
      </w:r>
      <w:r w:rsidR="0019643B">
        <w:t>dialogo fra necessità e libertà</w:t>
      </w:r>
      <w:r w:rsidR="00DC0924">
        <w:t xml:space="preserve"> per </w:t>
      </w:r>
      <w:r w:rsidR="00DC0924" w:rsidRPr="00B81C05">
        <w:rPr>
          <w:b/>
          <w:bCs/>
        </w:rPr>
        <w:t xml:space="preserve">il </w:t>
      </w:r>
      <w:r w:rsidR="004124DD" w:rsidRPr="00B81C05">
        <w:rPr>
          <w:b/>
          <w:bCs/>
        </w:rPr>
        <w:t>divenire</w:t>
      </w:r>
      <w:r w:rsidR="0019643B" w:rsidRPr="00B81C05">
        <w:rPr>
          <w:b/>
          <w:bCs/>
        </w:rPr>
        <w:t xml:space="preserve"> della verità</w:t>
      </w:r>
      <w:r w:rsidR="005121CE">
        <w:t xml:space="preserve">, è </w:t>
      </w:r>
      <w:r w:rsidR="00637313" w:rsidRPr="00637313">
        <w:t>viaggio dal caos al cosmo d’identità e di mondo</w:t>
      </w:r>
      <w:r w:rsidR="00DC0924">
        <w:t>.</w:t>
      </w:r>
      <w:r w:rsidR="004124DD">
        <w:t xml:space="preserve"> </w:t>
      </w:r>
    </w:p>
    <w:p w14:paraId="795087F4" w14:textId="4E0A67AF" w:rsidR="00655E43" w:rsidRDefault="00655E43" w:rsidP="0019643B"/>
    <w:p w14:paraId="4ABCF1C8" w14:textId="55F50AEC" w:rsidR="00001F10" w:rsidRDefault="00001F10" w:rsidP="0019643B">
      <w:r w:rsidRPr="00001F10">
        <w:t>https://www.accademiapoesiarte.it/mostra-integrazione/</w:t>
      </w:r>
    </w:p>
    <w:sectPr w:rsidR="00001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49"/>
    <w:rsid w:val="00001F10"/>
    <w:rsid w:val="00057C3F"/>
    <w:rsid w:val="00065679"/>
    <w:rsid w:val="00082D47"/>
    <w:rsid w:val="000936FE"/>
    <w:rsid w:val="000951C4"/>
    <w:rsid w:val="000A7B97"/>
    <w:rsid w:val="000B024A"/>
    <w:rsid w:val="000B3BF8"/>
    <w:rsid w:val="000B75F0"/>
    <w:rsid w:val="000C1EB9"/>
    <w:rsid w:val="000D51FB"/>
    <w:rsid w:val="000F2A1C"/>
    <w:rsid w:val="00114A1D"/>
    <w:rsid w:val="0013090B"/>
    <w:rsid w:val="00143415"/>
    <w:rsid w:val="00146CA7"/>
    <w:rsid w:val="00160234"/>
    <w:rsid w:val="0016086E"/>
    <w:rsid w:val="00171819"/>
    <w:rsid w:val="0019643B"/>
    <w:rsid w:val="001B2A02"/>
    <w:rsid w:val="001D26F7"/>
    <w:rsid w:val="001D3B03"/>
    <w:rsid w:val="001F5D95"/>
    <w:rsid w:val="00226535"/>
    <w:rsid w:val="00231311"/>
    <w:rsid w:val="002462EB"/>
    <w:rsid w:val="00246F03"/>
    <w:rsid w:val="00247C64"/>
    <w:rsid w:val="002777D3"/>
    <w:rsid w:val="00295B58"/>
    <w:rsid w:val="002A7DFA"/>
    <w:rsid w:val="002B33D8"/>
    <w:rsid w:val="002B66FF"/>
    <w:rsid w:val="002B67F2"/>
    <w:rsid w:val="002D7908"/>
    <w:rsid w:val="002E6FB9"/>
    <w:rsid w:val="002F0CA4"/>
    <w:rsid w:val="002F0D73"/>
    <w:rsid w:val="00320D97"/>
    <w:rsid w:val="00321E03"/>
    <w:rsid w:val="00322252"/>
    <w:rsid w:val="00324C61"/>
    <w:rsid w:val="00330E3C"/>
    <w:rsid w:val="003322ED"/>
    <w:rsid w:val="003374F4"/>
    <w:rsid w:val="003609FB"/>
    <w:rsid w:val="00361DF5"/>
    <w:rsid w:val="00367241"/>
    <w:rsid w:val="00375A57"/>
    <w:rsid w:val="003B4284"/>
    <w:rsid w:val="003B6EB6"/>
    <w:rsid w:val="003F57BB"/>
    <w:rsid w:val="004124DD"/>
    <w:rsid w:val="004142D5"/>
    <w:rsid w:val="00416042"/>
    <w:rsid w:val="00426C6C"/>
    <w:rsid w:val="00437F26"/>
    <w:rsid w:val="00441529"/>
    <w:rsid w:val="00452B7C"/>
    <w:rsid w:val="00471C93"/>
    <w:rsid w:val="004A2D7D"/>
    <w:rsid w:val="004B742C"/>
    <w:rsid w:val="004C14F5"/>
    <w:rsid w:val="004F27D7"/>
    <w:rsid w:val="005121CE"/>
    <w:rsid w:val="00525397"/>
    <w:rsid w:val="00542E14"/>
    <w:rsid w:val="005617D3"/>
    <w:rsid w:val="0056402B"/>
    <w:rsid w:val="005857C2"/>
    <w:rsid w:val="005867F5"/>
    <w:rsid w:val="005C494B"/>
    <w:rsid w:val="005D0AC9"/>
    <w:rsid w:val="005D5CA1"/>
    <w:rsid w:val="005F065F"/>
    <w:rsid w:val="00637313"/>
    <w:rsid w:val="00652F52"/>
    <w:rsid w:val="00655E43"/>
    <w:rsid w:val="0065743C"/>
    <w:rsid w:val="0069465F"/>
    <w:rsid w:val="006A185C"/>
    <w:rsid w:val="006B2CE9"/>
    <w:rsid w:val="006C2518"/>
    <w:rsid w:val="006C3CF5"/>
    <w:rsid w:val="006D2353"/>
    <w:rsid w:val="006D7603"/>
    <w:rsid w:val="006E3418"/>
    <w:rsid w:val="006F22B4"/>
    <w:rsid w:val="00720E89"/>
    <w:rsid w:val="0072347B"/>
    <w:rsid w:val="0073507F"/>
    <w:rsid w:val="00736C15"/>
    <w:rsid w:val="00744959"/>
    <w:rsid w:val="00760B15"/>
    <w:rsid w:val="0076490B"/>
    <w:rsid w:val="007959C5"/>
    <w:rsid w:val="007C3448"/>
    <w:rsid w:val="007C4FF6"/>
    <w:rsid w:val="007C7767"/>
    <w:rsid w:val="00832B80"/>
    <w:rsid w:val="0085478F"/>
    <w:rsid w:val="00860A9C"/>
    <w:rsid w:val="008633AE"/>
    <w:rsid w:val="00871136"/>
    <w:rsid w:val="00874615"/>
    <w:rsid w:val="008776CD"/>
    <w:rsid w:val="00882493"/>
    <w:rsid w:val="00891436"/>
    <w:rsid w:val="00895396"/>
    <w:rsid w:val="008B0E7B"/>
    <w:rsid w:val="008B6CFD"/>
    <w:rsid w:val="008C3A8D"/>
    <w:rsid w:val="008D28BF"/>
    <w:rsid w:val="008D56CC"/>
    <w:rsid w:val="00901225"/>
    <w:rsid w:val="009062FD"/>
    <w:rsid w:val="00913715"/>
    <w:rsid w:val="00917415"/>
    <w:rsid w:val="00923A07"/>
    <w:rsid w:val="00930298"/>
    <w:rsid w:val="00930483"/>
    <w:rsid w:val="0096539F"/>
    <w:rsid w:val="009C1C66"/>
    <w:rsid w:val="009D3C08"/>
    <w:rsid w:val="009D4E03"/>
    <w:rsid w:val="009E3F3F"/>
    <w:rsid w:val="009F320E"/>
    <w:rsid w:val="00A02323"/>
    <w:rsid w:val="00A142F4"/>
    <w:rsid w:val="00A2434D"/>
    <w:rsid w:val="00A849C7"/>
    <w:rsid w:val="00AA0C4C"/>
    <w:rsid w:val="00AC05FE"/>
    <w:rsid w:val="00AD08D9"/>
    <w:rsid w:val="00AD530F"/>
    <w:rsid w:val="00AD69C6"/>
    <w:rsid w:val="00B03F52"/>
    <w:rsid w:val="00B079F7"/>
    <w:rsid w:val="00B2151D"/>
    <w:rsid w:val="00B27D5E"/>
    <w:rsid w:val="00B30BF8"/>
    <w:rsid w:val="00B40F85"/>
    <w:rsid w:val="00B41A50"/>
    <w:rsid w:val="00B435EA"/>
    <w:rsid w:val="00B47773"/>
    <w:rsid w:val="00B65569"/>
    <w:rsid w:val="00B65E3D"/>
    <w:rsid w:val="00B73DBD"/>
    <w:rsid w:val="00B81C05"/>
    <w:rsid w:val="00B8300F"/>
    <w:rsid w:val="00B83F57"/>
    <w:rsid w:val="00B90D49"/>
    <w:rsid w:val="00B96F41"/>
    <w:rsid w:val="00BA5B8A"/>
    <w:rsid w:val="00BD2A38"/>
    <w:rsid w:val="00BF6D2F"/>
    <w:rsid w:val="00C04225"/>
    <w:rsid w:val="00C0756E"/>
    <w:rsid w:val="00C17C94"/>
    <w:rsid w:val="00C351F8"/>
    <w:rsid w:val="00C3621E"/>
    <w:rsid w:val="00C45AF5"/>
    <w:rsid w:val="00C54002"/>
    <w:rsid w:val="00C7569F"/>
    <w:rsid w:val="00C80BC5"/>
    <w:rsid w:val="00C9347F"/>
    <w:rsid w:val="00CA442C"/>
    <w:rsid w:val="00CC1B31"/>
    <w:rsid w:val="00CD4129"/>
    <w:rsid w:val="00CD7B73"/>
    <w:rsid w:val="00CE56CD"/>
    <w:rsid w:val="00D05102"/>
    <w:rsid w:val="00D133FB"/>
    <w:rsid w:val="00D14D0B"/>
    <w:rsid w:val="00D2088E"/>
    <w:rsid w:val="00D53397"/>
    <w:rsid w:val="00D713B4"/>
    <w:rsid w:val="00D90F6E"/>
    <w:rsid w:val="00D91003"/>
    <w:rsid w:val="00DA1011"/>
    <w:rsid w:val="00DA6408"/>
    <w:rsid w:val="00DC0924"/>
    <w:rsid w:val="00DD3BD7"/>
    <w:rsid w:val="00DD7B0F"/>
    <w:rsid w:val="00DE2AD0"/>
    <w:rsid w:val="00E00A49"/>
    <w:rsid w:val="00E03B65"/>
    <w:rsid w:val="00E1792F"/>
    <w:rsid w:val="00E232ED"/>
    <w:rsid w:val="00E41DC7"/>
    <w:rsid w:val="00E4483D"/>
    <w:rsid w:val="00E609D4"/>
    <w:rsid w:val="00E61472"/>
    <w:rsid w:val="00E66C2D"/>
    <w:rsid w:val="00E74EE5"/>
    <w:rsid w:val="00E774AF"/>
    <w:rsid w:val="00E831BA"/>
    <w:rsid w:val="00E8500E"/>
    <w:rsid w:val="00EC4F54"/>
    <w:rsid w:val="00EE52B0"/>
    <w:rsid w:val="00EE7675"/>
    <w:rsid w:val="00EF256E"/>
    <w:rsid w:val="00EF4C5C"/>
    <w:rsid w:val="00EF63F6"/>
    <w:rsid w:val="00F017FC"/>
    <w:rsid w:val="00F06A53"/>
    <w:rsid w:val="00F240D4"/>
    <w:rsid w:val="00F65BB1"/>
    <w:rsid w:val="00F914C4"/>
    <w:rsid w:val="00FA3B00"/>
    <w:rsid w:val="00FB3F77"/>
    <w:rsid w:val="00FB4AE8"/>
    <w:rsid w:val="00FB571B"/>
    <w:rsid w:val="00FC76E6"/>
    <w:rsid w:val="00FD073E"/>
    <w:rsid w:val="00FD0981"/>
    <w:rsid w:val="00FD6833"/>
    <w:rsid w:val="00FF2C2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4E35"/>
  <w15:chartTrackingRefBased/>
  <w15:docId w15:val="{53E6FC68-F382-42CA-9004-1AE34BFD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E7B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B8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F4C5C"/>
    <w:pPr>
      <w:spacing w:before="100" w:beforeAutospacing="1" w:after="100" w:afterAutospacing="1"/>
    </w:pPr>
    <w:rPr>
      <w:lang w:eastAsia="it-IT"/>
    </w:rPr>
  </w:style>
  <w:style w:type="paragraph" w:customStyle="1" w:styleId="default-style">
    <w:name w:val="default-style"/>
    <w:basedOn w:val="Normale"/>
    <w:uiPriority w:val="99"/>
    <w:semiHidden/>
    <w:rsid w:val="00EF4C5C"/>
    <w:pPr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C94"/>
    <w:rPr>
      <w:color w:val="954F72" w:themeColor="followedHyperlink"/>
      <w:u w:val="single"/>
    </w:rPr>
  </w:style>
  <w:style w:type="paragraph" w:customStyle="1" w:styleId="p2">
    <w:name w:val="p2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3">
    <w:name w:val="p3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1">
    <w:name w:val="p1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paragraph" w:customStyle="1" w:styleId="p4">
    <w:name w:val="p4"/>
    <w:basedOn w:val="Normale"/>
    <w:rsid w:val="00A2434D"/>
    <w:pPr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A2434D"/>
  </w:style>
  <w:style w:type="character" w:customStyle="1" w:styleId="s1">
    <w:name w:val="s1"/>
    <w:basedOn w:val="Carpredefinitoparagrafo"/>
    <w:rsid w:val="00A2434D"/>
  </w:style>
  <w:style w:type="character" w:customStyle="1" w:styleId="apple-converted-space">
    <w:name w:val="apple-converted-space"/>
    <w:basedOn w:val="Carpredefinitoparagrafo"/>
    <w:rsid w:val="00A2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449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960985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7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640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8382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30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4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083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8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21764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585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4423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26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460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832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970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79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9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53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0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5612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4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656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6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8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5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0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9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1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4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298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44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23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78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25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43922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87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5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94167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7580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8582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455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46626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4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06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4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7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70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6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8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5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996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87712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7680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3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15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012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7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3116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04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2626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7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814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048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6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33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21379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0065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128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28547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7179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24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586">
                          <w:marLeft w:val="0"/>
                          <w:marRight w:val="0"/>
                          <w:marTop w:val="0"/>
                          <w:marBottom w:val="8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7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0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2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768322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7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7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6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3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5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2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8911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7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35714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2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14751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6878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51356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21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1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8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5998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63475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44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6943">
                          <w:marLeft w:val="0"/>
                          <w:marRight w:val="0"/>
                          <w:marTop w:val="0"/>
                          <w:marBottom w:val="7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11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4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356439">
                          <w:marLeft w:val="0"/>
                          <w:marRight w:val="0"/>
                          <w:marTop w:val="0"/>
                          <w:marBottom w:val="7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3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7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9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28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2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0720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420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777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4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81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3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1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39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08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814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2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57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6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6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52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92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899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135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43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795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54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164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59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18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00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95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minetti</dc:creator>
  <cp:keywords/>
  <dc:description/>
  <cp:lastModifiedBy>fulvia minetti</cp:lastModifiedBy>
  <cp:revision>70</cp:revision>
  <cp:lastPrinted>2020-07-07T08:40:00Z</cp:lastPrinted>
  <dcterms:created xsi:type="dcterms:W3CDTF">2021-07-26T18:15:00Z</dcterms:created>
  <dcterms:modified xsi:type="dcterms:W3CDTF">2025-03-13T08:30:00Z</dcterms:modified>
</cp:coreProperties>
</file>