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03B9" w14:textId="77777777" w:rsidR="00E020FF" w:rsidRPr="003E57AD" w:rsidRDefault="00E020FF" w:rsidP="00E020F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3E57A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Comunicato Stampa</w:t>
      </w:r>
    </w:p>
    <w:p w14:paraId="6769CD43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"ALBERI"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Mostra di opere di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Davide Charlie Ceccon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Libreria Galla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1880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Corso Palladio 11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Vicenza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11 gennaio - </w:t>
      </w:r>
      <w:proofErr w:type="gramStart"/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febbraio</w:t>
      </w:r>
      <w:proofErr w:type="gramEnd"/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Ingresso libero | Orario: 10.00 - 19.00</w:t>
      </w:r>
    </w:p>
    <w:p w14:paraId="60F4633F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Libreria Galla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1880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Vicenza è lieta di ospitare la mostra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"Alberi"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un'esposizione di opere di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Davide Charlie Ceccon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invita il pubblico a riflettere sulla bellezza, la fragilità e la resilienza della natura attraverso l'arte. L'inaugurazione si terrà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giovedì 11 gennaio alle ore 17.30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dando il via a un percorso espositivo che sarà visitabile fino al </w:t>
      </w:r>
      <w:proofErr w:type="gramStart"/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febbraio</w:t>
      </w:r>
      <w:proofErr w:type="gramEnd"/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A9054E9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opere di Ceccon nascono da un'urgenza creativa scaturita dalla devastazione provocata dalla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Tempesta Vaia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2018, un evento naturale che distrusse gran parte delle foreste venete. Attraverso i suoi disegni, l'artista cattura la tensione tra la forza e la vulnerabilità degli alberi, simboli universali di vita e resilienza.</w:t>
      </w:r>
    </w:p>
    <w:p w14:paraId="2E162D23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3E57A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Gli alberi, insieme all'acqua, sono i pilastri della vita. Le loro radici ci raccontano una storia di connessione con la terra, mentre i loro rami ci mostrano una proiezione verso l'infinito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», spiega Ceccon. Le opere, che ritraggono tronchi spogli e contorti, trasmettono un profondo senso di gratitudine e fascinazione verso una natura non aggressiva e capace di sopravvivere con mezzi non violenti, offrendo ossigeno, frutti e legno in cambio di luce e sali minerali.</w:t>
      </w:r>
    </w:p>
    <w:p w14:paraId="23CE5DED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l'esposizione, sarà possibile partecipare a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"Dal Semplice al Difficile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un laboratorio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6 ore, suddiviso in 3 incontri da 2 ore ciascuno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mostrerà ai partecipanti come approcciare il disegno partendo da semplici forme geometriche per creare figure complesse.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Attraverso esempi pratici, come scomporre un cavallo in due fagioli e qualche linea o immaginare una sedia dentro un parallelepipedo, i partecipanti saranno guidati a esercitare la mente per vedere ogni oggetto come un insieme di forme base.</w:t>
      </w:r>
    </w:p>
    <w:p w14:paraId="3EF60824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Un approccio pensato per semplificare la complessità e costruire una visione globale dell'ingombro delle figure, per poi arricchirle con dettagli. Il laboratorio rappresenta un'occasione per sviluppare una nuova consapevolezza visiva, utile a chiunque voglia avvicinarsi al disegno con leggerezza e curiosità.</w:t>
      </w:r>
    </w:p>
    <w:p w14:paraId="7FA32C02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Organizzata da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Fondo Plastico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mostra </w:t>
      </w:r>
      <w:r w:rsidRPr="003E57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"Alberi"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solo un tributo artistico alla natura, ma anche un invito a prendersene cura. L'arte diventa un mezzo per sensibilizzare sulle questioni ambientali e per celebrare la vita come connessione profonda tra tutte le sue forme.</w:t>
      </w:r>
    </w:p>
    <w:p w14:paraId="31DC4E40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Per ulteriori informazioni: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Fondo Plastico | Artigianato Tradizionale e Contemporaneo d’Eccellenza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Borgo Filanda 50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Cavaso del Tomba (TV)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Whatsapp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333 7566740 </w:t>
      </w: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| </w:t>
      </w:r>
      <w:proofErr w:type="gramStart"/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gramEnd"/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info@fondoplastico.com</w:t>
      </w:r>
    </w:p>
    <w:p w14:paraId="6BB2BB19" w14:textId="77777777" w:rsidR="00E020FF" w:rsidRPr="003E57AD" w:rsidRDefault="00E020FF" w:rsidP="00E020F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1BB1BCA">
          <v:rect id="_x0000_i1025" style="width:0;height:1.5pt" o:hralign="center" o:hrstd="t" o:hr="t" fillcolor="#a0a0a0" stroked="f"/>
        </w:pict>
      </w:r>
    </w:p>
    <w:p w14:paraId="42C0A3B8" w14:textId="77777777" w:rsidR="00E020FF" w:rsidRPr="003E57AD" w:rsidRDefault="00E020FF" w:rsidP="00E02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57AD">
        <w:rPr>
          <w:rFonts w:ascii="Times New Roman" w:eastAsia="Times New Roman" w:hAnsi="Times New Roman" w:cs="Times New Roman"/>
          <w:sz w:val="24"/>
          <w:szCs w:val="24"/>
          <w:lang w:eastAsia="it-IT"/>
        </w:rPr>
        <w:t>Un viaggio artistico che trasforma fragilità in poesia e natura in consapevolezza. Non mancate!</w:t>
      </w:r>
    </w:p>
    <w:p w14:paraId="4F7DE62C" w14:textId="0E9C1D8B" w:rsidR="00D54093" w:rsidRDefault="00D54093" w:rsidP="00E020FF">
      <w:pPr>
        <w:pStyle w:val="Corpotesto"/>
        <w:spacing w:before="1"/>
      </w:pPr>
    </w:p>
    <w:sectPr w:rsidR="00D54093" w:rsidSect="000C01A3">
      <w:headerReference w:type="default" r:id="rId7"/>
      <w:footerReference w:type="default" r:id="rId8"/>
      <w:type w:val="continuous"/>
      <w:pgSz w:w="11910" w:h="16840"/>
      <w:pgMar w:top="1320" w:right="1080" w:bottom="1640" w:left="1020" w:header="745" w:footer="1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94C2" w14:textId="77777777" w:rsidR="004E5ACD" w:rsidRDefault="004E5ACD">
      <w:r>
        <w:separator/>
      </w:r>
    </w:p>
  </w:endnote>
  <w:endnote w:type="continuationSeparator" w:id="0">
    <w:p w14:paraId="1538413D" w14:textId="77777777" w:rsidR="004E5ACD" w:rsidRDefault="004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350B" w14:textId="77777777" w:rsidR="00D5409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E11401C" wp14:editId="06D563C4">
              <wp:simplePos x="0" y="0"/>
              <wp:positionH relativeFrom="page">
                <wp:posOffset>2168398</wp:posOffset>
              </wp:positionH>
              <wp:positionV relativeFrom="page">
                <wp:posOffset>9630485</wp:posOffset>
              </wp:positionV>
              <wp:extent cx="322389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389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25FEF" w14:textId="77777777" w:rsidR="00D54093" w:rsidRDefault="0000000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FONDO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PLASTICO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Artigianato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Tradizionale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&amp;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Contemporaneo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6"/>
                            </w:rPr>
                            <w:t>d’Eccellenza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140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0.75pt;margin-top:758.3pt;width:253.85pt;height:10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" filled="f" stroked="f">
              <v:textbox inset="0,0,0,0">
                <w:txbxContent>
                  <w:p w14:paraId="7BB25FEF" w14:textId="77777777" w:rsidR="00D54093" w:rsidRDefault="0000000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FONDO</w:t>
                    </w:r>
                    <w:r>
                      <w:rPr>
                        <w:b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PLASTICO</w:t>
                    </w:r>
                    <w:r>
                      <w:rPr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–</w:t>
                    </w:r>
                    <w:r>
                      <w:rPr>
                        <w:b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Artigianato</w:t>
                    </w:r>
                    <w:r>
                      <w:rPr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Tradizionale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&amp;</w:t>
                    </w:r>
                    <w:r>
                      <w:rPr>
                        <w:b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Contemporaneo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16"/>
                      </w:rPr>
                      <w:t>d’Eccellenza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36117C4" wp14:editId="7ED99191">
              <wp:simplePos x="0" y="0"/>
              <wp:positionH relativeFrom="page">
                <wp:posOffset>2638170</wp:posOffset>
              </wp:positionH>
              <wp:positionV relativeFrom="page">
                <wp:posOffset>9879202</wp:posOffset>
              </wp:positionV>
              <wp:extent cx="2304415" cy="374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34111" w14:textId="77777777" w:rsidR="00D54093" w:rsidRDefault="00000000">
                          <w:pPr>
                            <w:spacing w:line="183" w:lineRule="exact"/>
                            <w:ind w:left="1" w:righ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Borgo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Filanda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50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31034</w:t>
                          </w:r>
                          <w:r>
                            <w:rPr>
                              <w:color w:val="80808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Cavaso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Tomba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(TV)</w:t>
                          </w:r>
                        </w:p>
                        <w:p w14:paraId="5CF41F43" w14:textId="77777777" w:rsidR="00D54093" w:rsidRDefault="00000000">
                          <w:pPr>
                            <w:spacing w:line="194" w:lineRule="exact"/>
                            <w:ind w:right="32"/>
                            <w:jc w:val="center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08080"/>
                              <w:spacing w:val="34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333</w:t>
                          </w:r>
                          <w:proofErr w:type="gramEnd"/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75 66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740</w:t>
                          </w:r>
                        </w:p>
                        <w:p w14:paraId="1C60315F" w14:textId="77777777" w:rsidR="00D54093" w:rsidRDefault="00000000">
                          <w:pPr>
                            <w:spacing w:line="19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08080"/>
                              <w:spacing w:val="64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54093">
                              <w:rPr>
                                <w:color w:val="808080"/>
                                <w:sz w:val="16"/>
                              </w:rPr>
                              <w:t>info@fondoplastico.com</w:t>
                            </w:r>
                          </w:hyperlink>
                          <w:r>
                            <w:rPr>
                              <w:color w:val="808080"/>
                              <w:spacing w:val="79"/>
                              <w:w w:val="150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D54093">
                              <w:rPr>
                                <w:color w:val="808080"/>
                                <w:spacing w:val="-2"/>
                                <w:sz w:val="16"/>
                              </w:rPr>
                              <w:t>www.fondoplastico.com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117C4" id="Textbox 3" o:spid="_x0000_s1027" type="#_x0000_t202" style="position:absolute;margin-left:207.75pt;margin-top:777.9pt;width:181.45pt;height:29.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" filled="f" stroked="f">
              <v:textbox inset="0,0,0,0">
                <w:txbxContent>
                  <w:p w14:paraId="68534111" w14:textId="77777777" w:rsidR="00D54093" w:rsidRDefault="00000000">
                    <w:pPr>
                      <w:spacing w:line="183" w:lineRule="exact"/>
                      <w:ind w:left="1" w:right="32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Borgo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Filanda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50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31034</w:t>
                    </w:r>
                    <w:r>
                      <w:rPr>
                        <w:color w:val="80808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Cavaso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del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Tomba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(TV)</w:t>
                    </w:r>
                  </w:p>
                  <w:p w14:paraId="5CF41F43" w14:textId="77777777" w:rsidR="00D54093" w:rsidRDefault="00000000">
                    <w:pPr>
                      <w:spacing w:line="194" w:lineRule="exact"/>
                      <w:ind w:right="32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b/>
                        <w:color w:val="808080"/>
                        <w:sz w:val="16"/>
                      </w:rPr>
                      <w:t>T</w:t>
                    </w:r>
                    <w:r>
                      <w:rPr>
                        <w:b/>
                        <w:color w:val="808080"/>
                        <w:spacing w:val="34"/>
                        <w:sz w:val="16"/>
                      </w:rPr>
                      <w:t xml:space="preserve">  </w:t>
                    </w:r>
                    <w:r>
                      <w:rPr>
                        <w:color w:val="808080"/>
                        <w:sz w:val="16"/>
                      </w:rPr>
                      <w:t>333</w:t>
                    </w:r>
                    <w:proofErr w:type="gramEnd"/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75 66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740</w:t>
                    </w:r>
                  </w:p>
                  <w:p w14:paraId="1C60315F" w14:textId="77777777" w:rsidR="00D54093" w:rsidRDefault="00000000">
                    <w:pPr>
                      <w:spacing w:line="19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M</w:t>
                    </w:r>
                    <w:r>
                      <w:rPr>
                        <w:b/>
                        <w:color w:val="808080"/>
                        <w:spacing w:val="64"/>
                        <w:sz w:val="16"/>
                      </w:rPr>
                      <w:t xml:space="preserve"> </w:t>
                    </w:r>
                    <w:hyperlink r:id="rId3">
                      <w:r w:rsidR="00D54093">
                        <w:rPr>
                          <w:color w:val="808080"/>
                          <w:sz w:val="16"/>
                        </w:rPr>
                        <w:t>info@fondoplastico.com</w:t>
                      </w:r>
                    </w:hyperlink>
                    <w:r>
                      <w:rPr>
                        <w:color w:val="808080"/>
                        <w:spacing w:val="79"/>
                        <w:w w:val="150"/>
                        <w:sz w:val="16"/>
                      </w:rPr>
                      <w:t xml:space="preserve"> </w:t>
                    </w:r>
                    <w:hyperlink r:id="rId4">
                      <w:r w:rsidR="00D54093">
                        <w:rPr>
                          <w:color w:val="808080"/>
                          <w:spacing w:val="-2"/>
                          <w:sz w:val="16"/>
                        </w:rPr>
                        <w:t>www.fondoplastico.com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85778" w14:textId="77777777" w:rsidR="004E5ACD" w:rsidRDefault="004E5ACD">
      <w:r>
        <w:separator/>
      </w:r>
    </w:p>
  </w:footnote>
  <w:footnote w:type="continuationSeparator" w:id="0">
    <w:p w14:paraId="2547C4A5" w14:textId="77777777" w:rsidR="004E5ACD" w:rsidRDefault="004E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0D25" w14:textId="77777777" w:rsidR="00D5409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1990D95C" wp14:editId="64EF5EB5">
          <wp:simplePos x="0" y="0"/>
          <wp:positionH relativeFrom="page">
            <wp:posOffset>1101407</wp:posOffset>
          </wp:positionH>
          <wp:positionV relativeFrom="page">
            <wp:posOffset>472912</wp:posOffset>
          </wp:positionV>
          <wp:extent cx="5363083" cy="1586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3083" cy="158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C5FF3"/>
    <w:multiLevelType w:val="hybridMultilevel"/>
    <w:tmpl w:val="814E2FAE"/>
    <w:lvl w:ilvl="0" w:tplc="99CA5894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C7E4CCC">
      <w:numFmt w:val="bullet"/>
      <w:lvlText w:val="•"/>
      <w:lvlJc w:val="left"/>
      <w:pPr>
        <w:ind w:left="1466" w:hanging="428"/>
      </w:pPr>
      <w:rPr>
        <w:rFonts w:hint="default"/>
        <w:lang w:val="it-IT" w:eastAsia="en-US" w:bidi="ar-SA"/>
      </w:rPr>
    </w:lvl>
    <w:lvl w:ilvl="2" w:tplc="C574779C">
      <w:numFmt w:val="bullet"/>
      <w:lvlText w:val="•"/>
      <w:lvlJc w:val="left"/>
      <w:pPr>
        <w:ind w:left="2393" w:hanging="428"/>
      </w:pPr>
      <w:rPr>
        <w:rFonts w:hint="default"/>
        <w:lang w:val="it-IT" w:eastAsia="en-US" w:bidi="ar-SA"/>
      </w:rPr>
    </w:lvl>
    <w:lvl w:ilvl="3" w:tplc="3C1E9EA6">
      <w:numFmt w:val="bullet"/>
      <w:lvlText w:val="•"/>
      <w:lvlJc w:val="left"/>
      <w:pPr>
        <w:ind w:left="3319" w:hanging="428"/>
      </w:pPr>
      <w:rPr>
        <w:rFonts w:hint="default"/>
        <w:lang w:val="it-IT" w:eastAsia="en-US" w:bidi="ar-SA"/>
      </w:rPr>
    </w:lvl>
    <w:lvl w:ilvl="4" w:tplc="EB745DDA">
      <w:numFmt w:val="bullet"/>
      <w:lvlText w:val="•"/>
      <w:lvlJc w:val="left"/>
      <w:pPr>
        <w:ind w:left="4246" w:hanging="428"/>
      </w:pPr>
      <w:rPr>
        <w:rFonts w:hint="default"/>
        <w:lang w:val="it-IT" w:eastAsia="en-US" w:bidi="ar-SA"/>
      </w:rPr>
    </w:lvl>
    <w:lvl w:ilvl="5" w:tplc="D1321F24">
      <w:numFmt w:val="bullet"/>
      <w:lvlText w:val="•"/>
      <w:lvlJc w:val="left"/>
      <w:pPr>
        <w:ind w:left="5173" w:hanging="428"/>
      </w:pPr>
      <w:rPr>
        <w:rFonts w:hint="default"/>
        <w:lang w:val="it-IT" w:eastAsia="en-US" w:bidi="ar-SA"/>
      </w:rPr>
    </w:lvl>
    <w:lvl w:ilvl="6" w:tplc="2EC6A67A">
      <w:numFmt w:val="bullet"/>
      <w:lvlText w:val="•"/>
      <w:lvlJc w:val="left"/>
      <w:pPr>
        <w:ind w:left="6099" w:hanging="428"/>
      </w:pPr>
      <w:rPr>
        <w:rFonts w:hint="default"/>
        <w:lang w:val="it-IT" w:eastAsia="en-US" w:bidi="ar-SA"/>
      </w:rPr>
    </w:lvl>
    <w:lvl w:ilvl="7" w:tplc="FFD40E96">
      <w:numFmt w:val="bullet"/>
      <w:lvlText w:val="•"/>
      <w:lvlJc w:val="left"/>
      <w:pPr>
        <w:ind w:left="7026" w:hanging="428"/>
      </w:pPr>
      <w:rPr>
        <w:rFonts w:hint="default"/>
        <w:lang w:val="it-IT" w:eastAsia="en-US" w:bidi="ar-SA"/>
      </w:rPr>
    </w:lvl>
    <w:lvl w:ilvl="8" w:tplc="EF868858">
      <w:numFmt w:val="bullet"/>
      <w:lvlText w:val="•"/>
      <w:lvlJc w:val="left"/>
      <w:pPr>
        <w:ind w:left="795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766A1384"/>
    <w:multiLevelType w:val="hybridMultilevel"/>
    <w:tmpl w:val="DBCE2974"/>
    <w:lvl w:ilvl="0" w:tplc="8D8825D0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E46418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7C9CE23E"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3" w:tplc="26502FEC">
      <w:numFmt w:val="bullet"/>
      <w:lvlText w:val="•"/>
      <w:lvlJc w:val="left"/>
      <w:pPr>
        <w:ind w:left="3221" w:hanging="284"/>
      </w:pPr>
      <w:rPr>
        <w:rFonts w:hint="default"/>
        <w:lang w:val="it-IT" w:eastAsia="en-US" w:bidi="ar-SA"/>
      </w:rPr>
    </w:lvl>
    <w:lvl w:ilvl="4" w:tplc="F4B2FC16"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5" w:tplc="60E48C06">
      <w:numFmt w:val="bullet"/>
      <w:lvlText w:val="•"/>
      <w:lvlJc w:val="left"/>
      <w:pPr>
        <w:ind w:left="5103" w:hanging="284"/>
      </w:pPr>
      <w:rPr>
        <w:rFonts w:hint="default"/>
        <w:lang w:val="it-IT" w:eastAsia="en-US" w:bidi="ar-SA"/>
      </w:rPr>
    </w:lvl>
    <w:lvl w:ilvl="6" w:tplc="379CB216">
      <w:numFmt w:val="bullet"/>
      <w:lvlText w:val="•"/>
      <w:lvlJc w:val="left"/>
      <w:pPr>
        <w:ind w:left="6043" w:hanging="284"/>
      </w:pPr>
      <w:rPr>
        <w:rFonts w:hint="default"/>
        <w:lang w:val="it-IT" w:eastAsia="en-US" w:bidi="ar-SA"/>
      </w:rPr>
    </w:lvl>
    <w:lvl w:ilvl="7" w:tplc="7FEE643E"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 w:tplc="070CA370">
      <w:numFmt w:val="bullet"/>
      <w:lvlText w:val="•"/>
      <w:lvlJc w:val="left"/>
      <w:pPr>
        <w:ind w:left="792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BE854D5"/>
    <w:multiLevelType w:val="hybridMultilevel"/>
    <w:tmpl w:val="517A3710"/>
    <w:lvl w:ilvl="0" w:tplc="DCFEAB2C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7"/>
        <w:lang w:val="it-IT" w:eastAsia="en-US" w:bidi="ar-SA"/>
      </w:rPr>
    </w:lvl>
    <w:lvl w:ilvl="1" w:tplc="5DA881B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A4B64812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559E018A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61FEE710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D54EBFCE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CADE1CF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B3C2C52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780024C4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 w16cid:durableId="1924795699">
    <w:abstractNumId w:val="1"/>
  </w:num>
  <w:num w:numId="2" w16cid:durableId="1516648494">
    <w:abstractNumId w:val="0"/>
  </w:num>
  <w:num w:numId="3" w16cid:durableId="105500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3"/>
    <w:rsid w:val="000C01A3"/>
    <w:rsid w:val="000C40D0"/>
    <w:rsid w:val="004E5ACD"/>
    <w:rsid w:val="00663DCB"/>
    <w:rsid w:val="00D056B4"/>
    <w:rsid w:val="00D54093"/>
    <w:rsid w:val="00E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376F"/>
  <w15:docId w15:val="{63B80C20-3247-45E6-9AD1-1AAF97C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2" w:hanging="35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5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ndoplastico.com" TargetMode="External"/><Relationship Id="rId2" Type="http://schemas.openxmlformats.org/officeDocument/2006/relationships/hyperlink" Target="http://www.fondoplastico.com/" TargetMode="External"/><Relationship Id="rId1" Type="http://schemas.openxmlformats.org/officeDocument/2006/relationships/hyperlink" Target="mailto:info@fondoplastico.com" TargetMode="External"/><Relationship Id="rId4" Type="http://schemas.openxmlformats.org/officeDocument/2006/relationships/hyperlink" Target="http://www.fondoplasti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Preto</cp:lastModifiedBy>
  <cp:revision>2</cp:revision>
  <dcterms:created xsi:type="dcterms:W3CDTF">2024-12-30T16:23:00Z</dcterms:created>
  <dcterms:modified xsi:type="dcterms:W3CDTF">2024-12-30T16:23:00Z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per Microsoft 365</vt:lpwstr>
  </property>
</Properties>
</file>