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3048">
      <w:pPr>
        <w:keepNext w:val="0"/>
        <w:keepLines w:val="0"/>
        <w:widowControl/>
        <w:suppressLineNumbers w:val="0"/>
        <w:jc w:val="left"/>
        <w:rPr>
          <w:rFonts w:hint="default" w:ascii="Century" w:hAnsi="Century" w:eastAsia="宋体" w:cs="Century"/>
          <w:kern w:val="0"/>
          <w:sz w:val="32"/>
          <w:szCs w:val="32"/>
          <w:lang w:val="it-IT" w:eastAsia="zh-CN" w:bidi="ar"/>
        </w:rPr>
      </w:pPr>
      <w:r>
        <w:rPr>
          <w:rFonts w:hint="default" w:ascii="Century" w:hAnsi="Century" w:eastAsia="宋体" w:cs="Century"/>
          <w:kern w:val="0"/>
          <w:sz w:val="32"/>
          <w:szCs w:val="32"/>
          <w:lang w:val="it-IT" w:eastAsia="zh-CN" w:bidi="ar"/>
        </w:rPr>
        <w:t>Comunicato Stampa</w:t>
      </w:r>
    </w:p>
    <w:p w14:paraId="13AA9465">
      <w:pPr>
        <w:keepNext w:val="0"/>
        <w:keepLines w:val="0"/>
        <w:widowControl/>
        <w:suppressLineNumbers w:val="0"/>
        <w:jc w:val="left"/>
        <w:rPr>
          <w:rFonts w:hint="default" w:ascii="Century" w:hAnsi="Century" w:eastAsia="宋体" w:cs="Century"/>
          <w:kern w:val="0"/>
          <w:sz w:val="32"/>
          <w:szCs w:val="32"/>
          <w:lang w:val="it-IT" w:eastAsia="zh-CN" w:bidi="ar"/>
        </w:rPr>
      </w:pPr>
    </w:p>
    <w:p w14:paraId="456B89E6">
      <w:pPr>
        <w:keepNext w:val="0"/>
        <w:keepLines w:val="0"/>
        <w:widowControl/>
        <w:suppressLineNumbers w:val="0"/>
        <w:jc w:val="center"/>
        <w:rPr>
          <w:rFonts w:hint="default" w:ascii="Century" w:hAnsi="Century" w:cs="Century"/>
          <w:sz w:val="32"/>
          <w:szCs w:val="32"/>
        </w:rPr>
      </w:pPr>
      <w:r>
        <w:rPr>
          <w:rFonts w:hint="default" w:ascii="Century" w:hAnsi="Century" w:eastAsia="宋体" w:cs="Century"/>
          <w:kern w:val="0"/>
          <w:sz w:val="32"/>
          <w:szCs w:val="32"/>
          <w:lang w:val="en-US" w:eastAsia="zh-CN" w:bidi="ar"/>
        </w:rPr>
        <w:t xml:space="preserve">Esposizione </w:t>
      </w:r>
      <w:r>
        <w:rPr>
          <w:rFonts w:hint="default" w:ascii="Century" w:hAnsi="Century" w:eastAsia="宋体" w:cs="Century"/>
          <w:kern w:val="0"/>
          <w:sz w:val="32"/>
          <w:szCs w:val="32"/>
          <w:lang w:val="en-US" w:eastAsia="zh-CN" w:bidi="ar"/>
        </w:rPr>
        <w:t>F</w:t>
      </w:r>
      <w:r>
        <w:rPr>
          <w:rFonts w:hint="default" w:ascii="Century" w:hAnsi="Century" w:eastAsia="宋体" w:cs="Century"/>
          <w:kern w:val="0"/>
          <w:sz w:val="32"/>
          <w:szCs w:val="32"/>
          <w:lang w:val="en-US" w:eastAsia="zh-CN" w:bidi="ar"/>
        </w:rPr>
        <w:t>otogiornalistica</w:t>
      </w:r>
    </w:p>
    <w:p w14:paraId="3E2303F5">
      <w:pPr>
        <w:keepNext w:val="0"/>
        <w:keepLines w:val="0"/>
        <w:widowControl/>
        <w:suppressLineNumbers w:val="0"/>
        <w:jc w:val="center"/>
        <w:rPr>
          <w:rFonts w:hint="default" w:ascii="Century" w:hAnsi="Century" w:eastAsia="宋体" w:cs="Century"/>
          <w:kern w:val="0"/>
          <w:sz w:val="32"/>
          <w:szCs w:val="32"/>
          <w:lang w:val="en-US" w:eastAsia="zh-CN" w:bidi="ar"/>
        </w:rPr>
      </w:pPr>
      <w:r>
        <w:rPr>
          <w:rFonts w:hint="default" w:ascii="Century" w:hAnsi="Century" w:eastAsia="宋体" w:cs="Century"/>
          <w:kern w:val="0"/>
          <w:sz w:val="52"/>
          <w:szCs w:val="52"/>
          <w:lang w:val="en-US" w:eastAsia="zh-CN" w:bidi="ar"/>
        </w:rPr>
        <w:t>" Non sono un artista"</w:t>
      </w:r>
    </w:p>
    <w:p w14:paraId="45E4AF65">
      <w:pPr>
        <w:keepNext w:val="0"/>
        <w:keepLines w:val="0"/>
        <w:widowControl/>
        <w:suppressLineNumbers w:val="0"/>
        <w:jc w:val="center"/>
        <w:rPr>
          <w:rFonts w:hint="default" w:ascii="Century" w:hAnsi="Century" w:eastAsia="宋体" w:cs="Century"/>
          <w:kern w:val="0"/>
          <w:sz w:val="36"/>
          <w:szCs w:val="36"/>
          <w:lang w:val="en-US" w:eastAsia="zh-CN" w:bidi="ar"/>
        </w:rPr>
      </w:pPr>
      <w:r>
        <w:rPr>
          <w:rFonts w:hint="default" w:ascii="Century" w:hAnsi="Century" w:eastAsia="宋体" w:cs="Century"/>
          <w:kern w:val="0"/>
          <w:sz w:val="36"/>
          <w:szCs w:val="36"/>
          <w:lang w:val="it-IT" w:eastAsia="zh-CN" w:bidi="ar"/>
        </w:rPr>
        <w:t xml:space="preserve">Fotografo: </w:t>
      </w:r>
      <w:r>
        <w:rPr>
          <w:rFonts w:hint="default" w:ascii="Century" w:hAnsi="Century" w:eastAsia="宋体" w:cs="Century"/>
          <w:kern w:val="0"/>
          <w:sz w:val="36"/>
          <w:szCs w:val="36"/>
          <w:lang w:val="en-US" w:eastAsia="zh-CN" w:bidi="ar"/>
        </w:rPr>
        <w:t>Andrea Sabbadini</w:t>
      </w:r>
    </w:p>
    <w:p w14:paraId="6A461BCD">
      <w:pPr>
        <w:keepNext w:val="0"/>
        <w:keepLines w:val="0"/>
        <w:widowControl/>
        <w:suppressLineNumbers w:val="0"/>
        <w:jc w:val="left"/>
        <w:rPr>
          <w:rFonts w:hint="default" w:ascii="Century" w:hAnsi="Century" w:eastAsia="宋体" w:cs="Century"/>
          <w:kern w:val="0"/>
          <w:sz w:val="32"/>
          <w:szCs w:val="32"/>
          <w:lang w:val="it-IT" w:eastAsia="zh-CN" w:bidi="ar"/>
        </w:rPr>
      </w:pPr>
    </w:p>
    <w:p w14:paraId="7BA4281D">
      <w:pPr>
        <w:keepNext w:val="0"/>
        <w:keepLines w:val="0"/>
        <w:widowControl/>
        <w:suppressLineNumbers w:val="0"/>
        <w:jc w:val="both"/>
        <w:rPr>
          <w:rFonts w:hint="default" w:ascii="Century" w:hAnsi="Century" w:cs="Century"/>
          <w:sz w:val="32"/>
          <w:szCs w:val="32"/>
        </w:rPr>
      </w:pPr>
      <w:r>
        <w:rPr>
          <w:rFonts w:hint="default" w:ascii="Century" w:hAnsi="Century" w:eastAsia="宋体" w:cs="Century"/>
          <w:kern w:val="0"/>
          <w:sz w:val="32"/>
          <w:szCs w:val="32"/>
          <w:lang w:val="it-IT" w:eastAsia="zh-CN" w:bidi="ar"/>
        </w:rPr>
        <w:t>In</w:t>
      </w:r>
      <w:r>
        <w:rPr>
          <w:rFonts w:hint="default" w:ascii="Century" w:hAnsi="Century" w:eastAsia="宋体" w:cs="Century"/>
          <w:kern w:val="0"/>
          <w:sz w:val="32"/>
          <w:szCs w:val="32"/>
          <w:lang w:val="en-US" w:eastAsia="zh-CN" w:bidi="ar"/>
        </w:rPr>
        <w:t xml:space="preserve"> contemporanea </w:t>
      </w:r>
      <w:r>
        <w:rPr>
          <w:rFonts w:hint="default" w:ascii="Century" w:hAnsi="Century" w:eastAsia="宋体" w:cs="Century"/>
          <w:kern w:val="0"/>
          <w:sz w:val="32"/>
          <w:szCs w:val="32"/>
          <w:lang w:val="it-IT" w:eastAsia="zh-CN" w:bidi="ar"/>
        </w:rPr>
        <w:t xml:space="preserve">con </w:t>
      </w:r>
      <w:r>
        <w:rPr>
          <w:rFonts w:hint="default" w:ascii="Century" w:hAnsi="Century" w:eastAsia="宋体" w:cs="Century"/>
          <w:kern w:val="0"/>
          <w:sz w:val="32"/>
          <w:szCs w:val="32"/>
          <w:lang w:val="en-US" w:eastAsia="zh-CN" w:bidi="ar"/>
        </w:rPr>
        <w:t xml:space="preserve">la Biennale di Venezia 2026 'In Minor Keys', presentiamo a Luglio la mostra "Non sono un artista" del fotogiornalista Andrea Sabbadini. La mostra affronta una vasta gamma di argomenti, dai disastri naturali alle questioni di attualità, lo sguardo di Andrea Sabbadini </w:t>
      </w:r>
      <w:r>
        <w:rPr>
          <w:rFonts w:hint="default" w:ascii="Century" w:hAnsi="Century" w:eastAsia="宋体" w:cs="Century"/>
          <w:kern w:val="0"/>
          <w:sz w:val="32"/>
          <w:szCs w:val="32"/>
          <w:lang w:val="it-IT" w:eastAsia="zh-CN" w:bidi="ar"/>
        </w:rPr>
        <w:t>è</w:t>
      </w:r>
      <w:r>
        <w:rPr>
          <w:rFonts w:hint="default" w:ascii="Century" w:hAnsi="Century" w:eastAsia="宋体" w:cs="Century"/>
          <w:kern w:val="0"/>
          <w:sz w:val="32"/>
          <w:szCs w:val="32"/>
          <w:lang w:val="en-US" w:eastAsia="zh-CN" w:bidi="ar"/>
        </w:rPr>
        <w:t xml:space="preserve"> sempre rivolt</w:t>
      </w:r>
      <w:r>
        <w:rPr>
          <w:rFonts w:hint="default" w:ascii="Century" w:hAnsi="Century" w:eastAsia="宋体" w:cs="Century"/>
          <w:kern w:val="0"/>
          <w:sz w:val="32"/>
          <w:szCs w:val="32"/>
          <w:lang w:val="it-IT" w:eastAsia="zh-CN" w:bidi="ar"/>
        </w:rPr>
        <w:t>o</w:t>
      </w:r>
      <w:r>
        <w:rPr>
          <w:rFonts w:hint="default" w:ascii="Century" w:hAnsi="Century" w:eastAsia="宋体" w:cs="Century"/>
          <w:kern w:val="0"/>
          <w:sz w:val="32"/>
          <w:szCs w:val="32"/>
          <w:lang w:val="en-US" w:eastAsia="zh-CN" w:bidi="ar"/>
        </w:rPr>
        <w:t xml:space="preserve"> a</w:t>
      </w:r>
      <w:r>
        <w:rPr>
          <w:rFonts w:hint="default" w:ascii="Century" w:hAnsi="Century" w:eastAsia="宋体" w:cs="Century"/>
          <w:kern w:val="0"/>
          <w:sz w:val="32"/>
          <w:szCs w:val="32"/>
          <w:lang w:val="it-IT" w:eastAsia="zh-CN" w:bidi="ar"/>
        </w:rPr>
        <w:t>lle persone</w:t>
      </w:r>
      <w:r>
        <w:rPr>
          <w:rFonts w:hint="default" w:ascii="Century" w:hAnsi="Century" w:eastAsia="宋体" w:cs="Century"/>
          <w:kern w:val="0"/>
          <w:sz w:val="32"/>
          <w:szCs w:val="32"/>
          <w:lang w:val="en-US" w:eastAsia="zh-CN" w:bidi="ar"/>
        </w:rPr>
        <w:t>, alle difficoltà</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alle catastrofi e ai problemi quotidiani delle persone. Egli rivela color</w:t>
      </w:r>
      <w:r>
        <w:rPr>
          <w:rFonts w:hint="default" w:ascii="Century" w:hAnsi="Century" w:eastAsia="宋体" w:cs="Century"/>
          <w:kern w:val="0"/>
          <w:sz w:val="32"/>
          <w:szCs w:val="32"/>
          <w:lang w:val="it-IT" w:eastAsia="zh-CN" w:bidi="ar"/>
        </w:rPr>
        <w:t>i</w:t>
      </w:r>
      <w:r>
        <w:rPr>
          <w:rFonts w:hint="default" w:ascii="Century" w:hAnsi="Century" w:eastAsia="宋体" w:cs="Century"/>
          <w:kern w:val="0"/>
          <w:sz w:val="32"/>
          <w:szCs w:val="32"/>
          <w:lang w:val="en-US" w:eastAsia="zh-CN" w:bidi="ar"/>
        </w:rPr>
        <w:t xml:space="preserve"> che </w:t>
      </w:r>
      <w:r>
        <w:rPr>
          <w:rFonts w:hint="default" w:ascii="Century" w:hAnsi="Century" w:eastAsia="宋体" w:cs="Century"/>
          <w:kern w:val="0"/>
          <w:sz w:val="32"/>
          <w:szCs w:val="32"/>
          <w:lang w:val="it-IT" w:eastAsia="zh-CN" w:bidi="ar"/>
        </w:rPr>
        <w:t>sono</w:t>
      </w:r>
      <w:r>
        <w:rPr>
          <w:rFonts w:hint="default" w:ascii="Century" w:hAnsi="Century" w:eastAsia="宋体" w:cs="Century"/>
          <w:kern w:val="0"/>
          <w:sz w:val="32"/>
          <w:szCs w:val="32"/>
          <w:lang w:val="en-US" w:eastAsia="zh-CN" w:bidi="ar"/>
        </w:rPr>
        <w:t xml:space="preserve"> stati trascurati </w:t>
      </w:r>
      <w:r>
        <w:rPr>
          <w:rFonts w:hint="default" w:ascii="Century" w:hAnsi="Century" w:eastAsia="宋体" w:cs="Century"/>
          <w:kern w:val="0"/>
          <w:sz w:val="32"/>
          <w:szCs w:val="32"/>
          <w:lang w:val="it-IT" w:eastAsia="zh-CN" w:bidi="ar"/>
        </w:rPr>
        <w:t>o</w:t>
      </w:r>
      <w:r>
        <w:rPr>
          <w:rFonts w:hint="default" w:ascii="Century" w:hAnsi="Century" w:eastAsia="宋体" w:cs="Century"/>
          <w:kern w:val="0"/>
          <w:sz w:val="32"/>
          <w:szCs w:val="32"/>
          <w:lang w:val="en-US" w:eastAsia="zh-CN" w:bidi="ar"/>
        </w:rPr>
        <w:t xml:space="preserve"> danneggiati, li rende monumentali, </w:t>
      </w:r>
      <w:r>
        <w:rPr>
          <w:rFonts w:hint="default" w:ascii="Century" w:hAnsi="Century" w:eastAsia="宋体" w:cs="Century"/>
          <w:kern w:val="0"/>
          <w:sz w:val="32"/>
          <w:szCs w:val="32"/>
          <w:lang w:val="it-IT" w:eastAsia="zh-CN" w:bidi="ar"/>
        </w:rPr>
        <w:t>ne fa delle</w:t>
      </w:r>
      <w:r>
        <w:rPr>
          <w:rFonts w:hint="default" w:ascii="Century" w:hAnsi="Century" w:eastAsia="宋体" w:cs="Century"/>
          <w:kern w:val="0"/>
          <w:sz w:val="32"/>
          <w:szCs w:val="32"/>
          <w:lang w:val="en-US" w:eastAsia="zh-CN" w:bidi="ar"/>
        </w:rPr>
        <w:t xml:space="preserve"> "lapidi". </w:t>
      </w:r>
      <w:r>
        <w:rPr>
          <w:rFonts w:hint="default" w:ascii="Century" w:hAnsi="Century" w:eastAsia="宋体" w:cs="Century"/>
          <w:kern w:val="0"/>
          <w:sz w:val="32"/>
          <w:szCs w:val="32"/>
          <w:lang w:val="it-IT" w:eastAsia="zh-CN" w:bidi="ar"/>
        </w:rPr>
        <w:t xml:space="preserve">Le sue fotografie sono impressionanti, curate nei minimi dettagli per quanto riguarda l’equilibrio estetico, e riescono a catturare quei momenti acuti e fugaci. Documenta le grida ed i silenzi, la rabbia e le estasi. Non solo è testimone della storia, ma la immortala anche, dando voce a storie di persone comuni. </w:t>
      </w:r>
      <w:r>
        <w:rPr>
          <w:rFonts w:hint="default" w:ascii="Century" w:hAnsi="Century" w:eastAsia="宋体" w:cs="Century"/>
          <w:kern w:val="0"/>
          <w:sz w:val="32"/>
          <w:szCs w:val="32"/>
          <w:lang w:val="en-US" w:eastAsia="zh-CN" w:bidi="ar"/>
        </w:rPr>
        <w:t>Andrea Sabbadini dice "Il fotogiornalista deve denunciare." "Se mi chiedo dove mi sento a mio agio, è sulla strada." Con questa determinazione il fotog</w:t>
      </w:r>
      <w:r>
        <w:rPr>
          <w:rFonts w:hint="default" w:ascii="Century" w:hAnsi="Century" w:eastAsia="宋体" w:cs="Century"/>
          <w:kern w:val="0"/>
          <w:sz w:val="32"/>
          <w:szCs w:val="32"/>
          <w:lang w:val="it-IT" w:eastAsia="zh-CN" w:bidi="ar"/>
        </w:rPr>
        <w:t>rafo</w:t>
      </w:r>
      <w:r>
        <w:rPr>
          <w:rFonts w:hint="default" w:ascii="Century" w:hAnsi="Century" w:eastAsia="宋体" w:cs="Century"/>
          <w:kern w:val="0"/>
          <w:sz w:val="32"/>
          <w:szCs w:val="32"/>
          <w:lang w:val="en-US" w:eastAsia="zh-CN" w:bidi="ar"/>
        </w:rPr>
        <w:t xml:space="preserve"> è sempre presente </w:t>
      </w:r>
      <w:r>
        <w:rPr>
          <w:rFonts w:hint="default" w:ascii="Century" w:hAnsi="Century" w:eastAsia="宋体" w:cs="Century"/>
          <w:kern w:val="0"/>
          <w:sz w:val="32"/>
          <w:szCs w:val="32"/>
          <w:lang w:val="it-IT" w:eastAsia="zh-CN" w:bidi="ar"/>
        </w:rPr>
        <w:t>nei momenti cruciali della nostra storia</w:t>
      </w:r>
      <w:r>
        <w:rPr>
          <w:rFonts w:hint="default" w:ascii="Century" w:hAnsi="Century" w:eastAsia="宋体" w:cs="Century"/>
          <w:kern w:val="0"/>
          <w:sz w:val="32"/>
          <w:szCs w:val="32"/>
          <w:lang w:val="en-US" w:eastAsia="zh-CN" w:bidi="ar"/>
        </w:rPr>
        <w:t>.</w:t>
      </w:r>
    </w:p>
    <w:p w14:paraId="26B6FCD2">
      <w:pPr>
        <w:keepNext w:val="0"/>
        <w:keepLines w:val="0"/>
        <w:widowControl/>
        <w:suppressLineNumbers w:val="0"/>
        <w:jc w:val="both"/>
        <w:rPr>
          <w:rFonts w:hint="default" w:ascii="Century" w:hAnsi="Century" w:cs="Century"/>
          <w:sz w:val="32"/>
          <w:szCs w:val="32"/>
        </w:rPr>
      </w:pPr>
      <w:r>
        <w:rPr>
          <w:rFonts w:hint="default" w:ascii="Century" w:hAnsi="Century" w:eastAsia="宋体" w:cs="Century"/>
          <w:kern w:val="0"/>
          <w:sz w:val="32"/>
          <w:szCs w:val="32"/>
          <w:lang w:val="en-US" w:eastAsia="zh-CN" w:bidi="ar"/>
        </w:rPr>
        <w:t xml:space="preserve">La mostra </w:t>
      </w:r>
      <w:r>
        <w:rPr>
          <w:rFonts w:hint="default" w:ascii="Century" w:hAnsi="Century" w:eastAsia="宋体" w:cs="Century"/>
          <w:kern w:val="0"/>
          <w:sz w:val="32"/>
          <w:szCs w:val="32"/>
          <w:lang w:val="it-IT" w:eastAsia="zh-CN" w:bidi="ar"/>
        </w:rPr>
        <w:t xml:space="preserve">di Venezia </w:t>
      </w:r>
      <w:r>
        <w:rPr>
          <w:rFonts w:hint="default" w:ascii="Century" w:hAnsi="Century" w:eastAsia="宋体" w:cs="Century"/>
          <w:kern w:val="0"/>
          <w:sz w:val="32"/>
          <w:szCs w:val="32"/>
          <w:lang w:val="en-US" w:eastAsia="zh-CN" w:bidi="ar"/>
        </w:rPr>
        <w:t xml:space="preserve">rivela </w:t>
      </w:r>
      <w:r>
        <w:rPr>
          <w:rFonts w:hint="default" w:ascii="Century" w:hAnsi="Century" w:eastAsia="宋体" w:cs="Century"/>
          <w:kern w:val="0"/>
          <w:sz w:val="32"/>
          <w:szCs w:val="32"/>
          <w:lang w:val="it-IT" w:eastAsia="zh-CN" w:bidi="ar"/>
        </w:rPr>
        <w:t>otto</w:t>
      </w:r>
      <w:r>
        <w:rPr>
          <w:rFonts w:hint="default" w:ascii="Century" w:hAnsi="Century" w:eastAsia="宋体" w:cs="Century"/>
          <w:kern w:val="0"/>
          <w:sz w:val="32"/>
          <w:szCs w:val="32"/>
          <w:lang w:val="en-US" w:eastAsia="zh-CN" w:bidi="ar"/>
        </w:rPr>
        <w:t xml:space="preserve"> gallerie dal suo archivio prezioso, tra cui il "terremoto" dell' Aquila dal 2009 a 2019, la "frontera" di Mexico 2018, </w:t>
      </w:r>
      <w:r>
        <w:rPr>
          <w:rFonts w:hint="default" w:ascii="Century" w:hAnsi="Century" w:eastAsia="宋体" w:cs="Century"/>
          <w:kern w:val="0"/>
          <w:sz w:val="32"/>
          <w:szCs w:val="32"/>
          <w:lang w:val="it-IT" w:eastAsia="zh-CN" w:bidi="ar"/>
        </w:rPr>
        <w:t xml:space="preserve">la </w:t>
      </w:r>
      <w:r>
        <w:rPr>
          <w:rFonts w:hint="default" w:ascii="Century" w:hAnsi="Century" w:eastAsia="宋体" w:cs="Century"/>
          <w:kern w:val="0"/>
          <w:sz w:val="32"/>
          <w:szCs w:val="32"/>
          <w:lang w:val="en-US" w:eastAsia="zh-CN" w:bidi="ar"/>
        </w:rPr>
        <w:t>"oltre il campo" di Roma 2020</w:t>
      </w:r>
      <w:r>
        <w:rPr>
          <w:rFonts w:hint="default" w:ascii="Century" w:hAnsi="Century" w:eastAsia="宋体" w:cs="Century"/>
          <w:kern w:val="0"/>
          <w:sz w:val="32"/>
          <w:szCs w:val="32"/>
          <w:lang w:val="it-IT" w:eastAsia="zh-CN" w:bidi="ar"/>
        </w:rPr>
        <w:t xml:space="preserve"> e 20</w:t>
      </w:r>
      <w:r>
        <w:rPr>
          <w:rFonts w:hint="default" w:ascii="Century" w:hAnsi="Century" w:eastAsia="宋体" w:cs="Century"/>
          <w:kern w:val="0"/>
          <w:sz w:val="32"/>
          <w:szCs w:val="32"/>
          <w:lang w:val="en-US" w:eastAsia="zh-CN" w:bidi="ar"/>
        </w:rPr>
        <w:t>21, e</w:t>
      </w:r>
      <w:r>
        <w:rPr>
          <w:rFonts w:hint="default" w:ascii="Century" w:hAnsi="Century" w:eastAsia="宋体" w:cs="Century"/>
          <w:kern w:val="0"/>
          <w:sz w:val="32"/>
          <w:szCs w:val="32"/>
          <w:lang w:val="it-IT" w:eastAsia="zh-CN" w:bidi="ar"/>
        </w:rPr>
        <w:t xml:space="preserve"> la</w:t>
      </w:r>
      <w:r>
        <w:rPr>
          <w:rFonts w:hint="default" w:ascii="Century" w:hAnsi="Century" w:eastAsia="宋体" w:cs="Century"/>
          <w:kern w:val="0"/>
          <w:sz w:val="32"/>
          <w:szCs w:val="32"/>
          <w:lang w:val="en-US" w:eastAsia="zh-CN" w:bidi="ar"/>
        </w:rPr>
        <w:t xml:space="preserve"> "hello my friend" di Bosnia </w:t>
      </w:r>
      <w:r>
        <w:rPr>
          <w:rFonts w:hint="default" w:ascii="Century" w:hAnsi="Century" w:eastAsia="宋体" w:cs="Century"/>
          <w:kern w:val="0"/>
          <w:sz w:val="32"/>
          <w:szCs w:val="32"/>
          <w:lang w:val="it-IT" w:eastAsia="zh-CN" w:bidi="ar"/>
        </w:rPr>
        <w:t xml:space="preserve">e </w:t>
      </w:r>
      <w:r>
        <w:rPr>
          <w:rFonts w:hint="default" w:ascii="Century" w:hAnsi="Century" w:eastAsia="宋体" w:cs="Century"/>
          <w:kern w:val="0"/>
          <w:sz w:val="32"/>
          <w:szCs w:val="32"/>
          <w:lang w:val="en-US" w:eastAsia="zh-CN" w:bidi="ar"/>
        </w:rPr>
        <w:t>Trieste 2019</w:t>
      </w:r>
      <w:r>
        <w:rPr>
          <w:rFonts w:hint="default" w:ascii="Century" w:hAnsi="Century" w:eastAsia="宋体" w:cs="Century"/>
          <w:kern w:val="0"/>
          <w:sz w:val="32"/>
          <w:szCs w:val="32"/>
          <w:lang w:val="it-IT" w:eastAsia="zh-CN" w:bidi="ar"/>
        </w:rPr>
        <w:t xml:space="preserve"> e 20</w:t>
      </w:r>
      <w:r>
        <w:rPr>
          <w:rFonts w:hint="default" w:ascii="Century" w:hAnsi="Century" w:eastAsia="宋体" w:cs="Century"/>
          <w:kern w:val="0"/>
          <w:sz w:val="32"/>
          <w:szCs w:val="32"/>
          <w:lang w:val="en-US" w:eastAsia="zh-CN" w:bidi="ar"/>
        </w:rPr>
        <w:t>20</w:t>
      </w:r>
      <w:r>
        <w:rPr>
          <w:rFonts w:hint="default" w:ascii="Century" w:hAnsi="Century" w:eastAsia="宋体" w:cs="Century"/>
          <w:kern w:val="0"/>
          <w:sz w:val="32"/>
          <w:szCs w:val="32"/>
          <w:lang w:val="it-IT" w:eastAsia="zh-CN" w:bidi="ar"/>
        </w:rPr>
        <w:t>,</w:t>
      </w:r>
      <w:r>
        <w:rPr>
          <w:rFonts w:hint="default" w:ascii="Century" w:hAnsi="Century" w:eastAsia="宋体" w:cs="Century"/>
          <w:kern w:val="0"/>
          <w:sz w:val="32"/>
          <w:szCs w:val="32"/>
          <w:lang w:val="en-US" w:eastAsia="zh-CN" w:bidi="ar"/>
        </w:rPr>
        <w:t xml:space="preserve"> e altre </w:t>
      </w:r>
      <w:r>
        <w:rPr>
          <w:rFonts w:hint="default" w:ascii="Century" w:hAnsi="Century" w:eastAsia="宋体" w:cs="Century"/>
          <w:kern w:val="0"/>
          <w:sz w:val="32"/>
          <w:szCs w:val="32"/>
          <w:lang w:val="it-IT" w:eastAsia="zh-CN" w:bidi="ar"/>
        </w:rPr>
        <w:t>quattro</w:t>
      </w:r>
      <w:r>
        <w:rPr>
          <w:rFonts w:hint="default" w:ascii="Century" w:hAnsi="Century" w:eastAsia="宋体" w:cs="Century"/>
          <w:kern w:val="0"/>
          <w:sz w:val="32"/>
          <w:szCs w:val="32"/>
          <w:lang w:val="en-US" w:eastAsia="zh-CN" w:bidi="ar"/>
        </w:rPr>
        <w:t>, aspettano di essere scoperte. </w:t>
      </w:r>
    </w:p>
    <w:p w14:paraId="7D33A418">
      <w:pPr>
        <w:keepNext w:val="0"/>
        <w:keepLines w:val="0"/>
        <w:widowControl/>
        <w:suppressLineNumbers w:val="0"/>
        <w:jc w:val="both"/>
        <w:rPr>
          <w:rFonts w:hint="default" w:ascii="Century" w:hAnsi="Century" w:cs="Century"/>
          <w:sz w:val="32"/>
          <w:szCs w:val="32"/>
        </w:rPr>
      </w:pPr>
      <w:r>
        <w:rPr>
          <w:rFonts w:hint="default" w:ascii="Century" w:hAnsi="Century" w:eastAsia="宋体" w:cs="Century"/>
          <w:kern w:val="0"/>
          <w:sz w:val="32"/>
          <w:szCs w:val="32"/>
          <w:lang w:val="en-US" w:eastAsia="zh-CN" w:bidi="ar"/>
        </w:rPr>
        <w:t xml:space="preserve">Gli organizzatori presentano la mostra per aiutare gli spettatori a comprendere la nostra epoca, le nature multiforme della nostra umanità, le sottili complessità dei mondi, </w:t>
      </w:r>
      <w:r>
        <w:rPr>
          <w:rFonts w:hint="default" w:ascii="Century" w:hAnsi="Century" w:eastAsia="宋体" w:cs="Century"/>
          <w:kern w:val="0"/>
          <w:sz w:val="32"/>
          <w:szCs w:val="32"/>
          <w:lang w:val="it-IT" w:eastAsia="zh-CN" w:bidi="ar"/>
        </w:rPr>
        <w:t>anche</w:t>
      </w:r>
      <w:r>
        <w:rPr>
          <w:rFonts w:hint="default" w:ascii="Century" w:hAnsi="Century" w:eastAsia="宋体" w:cs="Century"/>
          <w:kern w:val="0"/>
          <w:sz w:val="32"/>
          <w:szCs w:val="32"/>
          <w:lang w:val="en-US" w:eastAsia="zh-CN" w:bidi="ar"/>
        </w:rPr>
        <w:t xml:space="preserve"> per stimolare una maggiore riflessione e consapevolezza sul potere e dovere </w:t>
      </w:r>
      <w:r>
        <w:rPr>
          <w:rFonts w:hint="default" w:ascii="Century" w:hAnsi="Century" w:eastAsia="宋体" w:cs="Century"/>
          <w:kern w:val="0"/>
          <w:sz w:val="32"/>
          <w:szCs w:val="32"/>
          <w:lang w:val="it-IT" w:eastAsia="zh-CN" w:bidi="ar"/>
        </w:rPr>
        <w:t>e i loro confini</w:t>
      </w:r>
      <w:r>
        <w:rPr>
          <w:rFonts w:hint="default" w:ascii="Century" w:hAnsi="Century" w:eastAsia="宋体" w:cs="Century"/>
          <w:kern w:val="0"/>
          <w:sz w:val="32"/>
          <w:szCs w:val="32"/>
          <w:lang w:val="en-US" w:eastAsia="zh-CN" w:bidi="ar"/>
        </w:rPr>
        <w:t>.</w:t>
      </w:r>
    </w:p>
    <w:p w14:paraId="356456C1">
      <w:pPr>
        <w:jc w:val="both"/>
        <w:rPr>
          <w:rFonts w:hint="default" w:ascii="Century" w:hAnsi="Century" w:cs="Century"/>
          <w:sz w:val="32"/>
          <w:szCs w:val="32"/>
        </w:rPr>
      </w:pPr>
    </w:p>
    <w:p w14:paraId="1BB9CB1B">
      <w:pPr>
        <w:keepNext w:val="0"/>
        <w:keepLines w:val="0"/>
        <w:widowControl/>
        <w:suppressLineNumbers w:val="0"/>
        <w:jc w:val="left"/>
        <w:rPr>
          <w:rFonts w:hint="default" w:ascii="Century" w:hAnsi="Century" w:eastAsia="宋体" w:cs="Century"/>
          <w:kern w:val="0"/>
          <w:sz w:val="32"/>
          <w:szCs w:val="32"/>
          <w:lang w:val="it-IT" w:eastAsia="zh-CN" w:bidi="ar"/>
        </w:rPr>
      </w:pPr>
      <w:r>
        <w:rPr>
          <w:rFonts w:hint="default" w:ascii="Century" w:hAnsi="Century" w:eastAsia="宋体" w:cs="Century"/>
          <w:kern w:val="0"/>
          <w:sz w:val="32"/>
          <w:szCs w:val="32"/>
          <w:lang w:val="it-IT" w:eastAsia="zh-CN" w:bidi="ar"/>
        </w:rPr>
        <w:t>Mostra e testo curato da: Lei Chen</w:t>
      </w:r>
    </w:p>
    <w:p w14:paraId="607B7422">
      <w:pPr>
        <w:keepNext w:val="0"/>
        <w:keepLines w:val="0"/>
        <w:widowControl/>
        <w:suppressLineNumbers w:val="0"/>
        <w:jc w:val="left"/>
        <w:rPr>
          <w:rFonts w:hint="default" w:ascii="Century" w:hAnsi="Century" w:cs="Century"/>
          <w:sz w:val="32"/>
          <w:szCs w:val="32"/>
        </w:rPr>
      </w:pPr>
      <w:r>
        <w:rPr>
          <w:rFonts w:hint="default" w:ascii="Century" w:hAnsi="Century" w:eastAsia="宋体" w:cs="Century"/>
          <w:kern w:val="0"/>
          <w:sz w:val="32"/>
          <w:szCs w:val="32"/>
          <w:lang w:val="en-US" w:eastAsia="zh-CN" w:bidi="ar"/>
        </w:rPr>
        <w:t xml:space="preserve">Luogo: Forte Marghera </w:t>
      </w:r>
      <w:r>
        <w:rPr>
          <w:rFonts w:hint="default" w:ascii="Century" w:hAnsi="Century" w:eastAsia="宋体" w:cs="Century"/>
          <w:kern w:val="0"/>
          <w:sz w:val="32"/>
          <w:szCs w:val="32"/>
          <w:lang w:val="it-IT" w:eastAsia="zh-CN" w:bidi="ar"/>
        </w:rPr>
        <w:t>Venezia, P</w:t>
      </w:r>
      <w:r>
        <w:rPr>
          <w:rFonts w:hint="default" w:ascii="Century" w:hAnsi="Century" w:eastAsia="宋体" w:cs="Century"/>
          <w:kern w:val="0"/>
          <w:sz w:val="32"/>
          <w:szCs w:val="32"/>
          <w:lang w:val="en-US" w:eastAsia="zh-CN" w:bidi="ar"/>
        </w:rPr>
        <w:t>adiglione Palmanova</w:t>
      </w:r>
    </w:p>
    <w:p w14:paraId="3F1C4C15">
      <w:pPr>
        <w:keepNext w:val="0"/>
        <w:keepLines w:val="0"/>
        <w:widowControl/>
        <w:suppressLineNumbers w:val="0"/>
        <w:jc w:val="left"/>
        <w:rPr>
          <w:rFonts w:hint="default" w:ascii="Century" w:hAnsi="Century" w:eastAsia="宋体" w:cs="Century"/>
          <w:kern w:val="0"/>
          <w:sz w:val="32"/>
          <w:szCs w:val="32"/>
          <w:lang w:val="en-US" w:eastAsia="zh-CN" w:bidi="ar"/>
        </w:rPr>
      </w:pPr>
      <w:r>
        <w:rPr>
          <w:rFonts w:hint="default" w:ascii="Century" w:hAnsi="Century" w:eastAsia="宋体" w:cs="Century"/>
          <w:kern w:val="0"/>
          <w:sz w:val="32"/>
          <w:szCs w:val="32"/>
          <w:lang w:val="en-US" w:eastAsia="zh-CN" w:bidi="ar"/>
        </w:rPr>
        <w:t>Periodo:</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05.07</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31.07.2026 </w:t>
      </w:r>
    </w:p>
    <w:p w14:paraId="3E4580AA">
      <w:pPr>
        <w:keepNext w:val="0"/>
        <w:keepLines w:val="0"/>
        <w:widowControl/>
        <w:suppressLineNumbers w:val="0"/>
        <w:jc w:val="left"/>
        <w:rPr>
          <w:rFonts w:hint="default" w:ascii="Century" w:hAnsi="Century" w:eastAsia="宋体" w:cs="Century"/>
          <w:kern w:val="0"/>
          <w:sz w:val="32"/>
          <w:szCs w:val="32"/>
          <w:lang w:val="it-IT" w:eastAsia="zh-CN" w:bidi="ar"/>
        </w:rPr>
      </w:pPr>
      <w:r>
        <w:rPr>
          <w:rFonts w:hint="default" w:ascii="Century" w:hAnsi="Century" w:eastAsia="宋体" w:cs="Century"/>
          <w:kern w:val="0"/>
          <w:sz w:val="32"/>
          <w:szCs w:val="32"/>
          <w:lang w:val="it-IT" w:eastAsia="zh-CN" w:bidi="ar"/>
        </w:rPr>
        <w:t>Inaugurazione: Domenica 5 Luglio ore 18</w:t>
      </w:r>
    </w:p>
    <w:p w14:paraId="1405EB10">
      <w:pPr>
        <w:keepNext w:val="0"/>
        <w:keepLines w:val="0"/>
        <w:widowControl/>
        <w:suppressLineNumbers w:val="0"/>
        <w:jc w:val="left"/>
        <w:rPr>
          <w:rFonts w:hint="default" w:ascii="Century" w:hAnsi="Century" w:cs="Century"/>
          <w:sz w:val="32"/>
          <w:szCs w:val="32"/>
        </w:rPr>
      </w:pPr>
      <w:r>
        <w:rPr>
          <w:rFonts w:hint="default" w:ascii="Century" w:hAnsi="Century" w:eastAsia="宋体" w:cs="Century"/>
          <w:kern w:val="0"/>
          <w:sz w:val="32"/>
          <w:szCs w:val="32"/>
          <w:lang w:val="it-IT" w:eastAsia="zh-CN" w:bidi="ar"/>
        </w:rPr>
        <w:t xml:space="preserve">Apertura:  </w:t>
      </w:r>
      <w:r>
        <w:rPr>
          <w:rFonts w:hint="default" w:ascii="Century" w:hAnsi="Century" w:eastAsia="宋体" w:cs="Century"/>
          <w:kern w:val="0"/>
          <w:sz w:val="32"/>
          <w:szCs w:val="32"/>
          <w:lang w:val="en-US" w:eastAsia="zh-CN" w:bidi="ar"/>
        </w:rPr>
        <w:t>Gio-Ven-Sab-Dom</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17.00</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20.30</w:t>
      </w:r>
    </w:p>
    <w:p w14:paraId="7BC543D0">
      <w:pPr>
        <w:keepNext w:val="0"/>
        <w:keepLines w:val="0"/>
        <w:widowControl/>
        <w:suppressLineNumbers w:val="0"/>
        <w:jc w:val="left"/>
        <w:rPr>
          <w:rFonts w:hint="default" w:ascii="Century" w:hAnsi="Century" w:cs="Century"/>
          <w:sz w:val="32"/>
          <w:szCs w:val="32"/>
        </w:rPr>
      </w:pPr>
      <w:r>
        <w:rPr>
          <w:rFonts w:hint="default" w:ascii="Century" w:hAnsi="Century" w:eastAsia="宋体" w:cs="Century"/>
          <w:kern w:val="0"/>
          <w:sz w:val="32"/>
          <w:szCs w:val="32"/>
          <w:lang w:val="en-US" w:eastAsia="zh-CN" w:bidi="ar"/>
        </w:rPr>
        <w:t>Organizzatori:</w:t>
      </w:r>
    </w:p>
    <w:p w14:paraId="67975CE0">
      <w:pPr>
        <w:keepNext w:val="0"/>
        <w:keepLines w:val="0"/>
        <w:widowControl/>
        <w:suppressLineNumbers w:val="0"/>
        <w:jc w:val="left"/>
        <w:rPr>
          <w:rFonts w:hint="default" w:ascii="Century" w:hAnsi="Century" w:cs="Century"/>
          <w:sz w:val="32"/>
          <w:szCs w:val="32"/>
        </w:rPr>
      </w:pPr>
      <w:r>
        <w:rPr>
          <w:rFonts w:hint="default" w:ascii="Century" w:hAnsi="Century" w:eastAsia="宋体" w:cs="Century"/>
          <w:kern w:val="0"/>
          <w:sz w:val="32"/>
          <w:szCs w:val="32"/>
          <w:lang w:val="it-IT" w:eastAsia="zh-CN" w:bidi="ar"/>
        </w:rPr>
        <w:t xml:space="preserve">Associazione </w:t>
      </w:r>
      <w:r>
        <w:rPr>
          <w:rFonts w:hint="default" w:ascii="Century" w:hAnsi="Century" w:eastAsia="宋体" w:cs="Century"/>
          <w:kern w:val="0"/>
          <w:sz w:val="32"/>
          <w:szCs w:val="32"/>
          <w:lang w:val="en-US" w:eastAsia="zh-CN" w:bidi="ar"/>
        </w:rPr>
        <w:t>Rosso Veneziano</w:t>
      </w:r>
      <w:r>
        <w:rPr>
          <w:rFonts w:hint="default" w:ascii="Century" w:hAnsi="Century" w:eastAsia="宋体" w:cs="Century"/>
          <w:kern w:val="0"/>
          <w:sz w:val="32"/>
          <w:szCs w:val="32"/>
          <w:lang w:val="it-IT" w:eastAsia="zh-CN" w:bidi="ar"/>
        </w:rPr>
        <w:t xml:space="preserve">, </w:t>
      </w:r>
      <w:r>
        <w:rPr>
          <w:rFonts w:hint="default" w:ascii="Century" w:hAnsi="Century" w:eastAsia="宋体" w:cs="Century"/>
          <w:kern w:val="0"/>
          <w:sz w:val="32"/>
          <w:szCs w:val="32"/>
          <w:lang w:val="en-US" w:eastAsia="zh-CN" w:bidi="ar"/>
        </w:rPr>
        <w:t>Luce dei Millenni APS, </w:t>
      </w:r>
    </w:p>
    <w:p w14:paraId="0564FBDC">
      <w:pPr>
        <w:keepNext w:val="0"/>
        <w:keepLines w:val="0"/>
        <w:widowControl/>
        <w:suppressLineNumbers w:val="0"/>
        <w:jc w:val="left"/>
        <w:rPr>
          <w:rFonts w:hint="default" w:ascii="Century" w:hAnsi="Century" w:cs="Century"/>
          <w:sz w:val="32"/>
          <w:szCs w:val="32"/>
          <w:lang w:val="it-IT"/>
        </w:rPr>
      </w:pPr>
      <w:r>
        <w:rPr>
          <w:rFonts w:hint="default" w:ascii="Century" w:hAnsi="Century" w:eastAsia="宋体" w:cs="Century"/>
          <w:kern w:val="0"/>
          <w:sz w:val="32"/>
          <w:szCs w:val="32"/>
          <w:lang w:val="en-US" w:eastAsia="zh-CN" w:bidi="ar"/>
        </w:rPr>
        <w:t>Cooperatore: 18Productions</w:t>
      </w:r>
      <w:r>
        <w:rPr>
          <w:rFonts w:hint="default" w:ascii="Century" w:hAnsi="Century" w:eastAsia="宋体" w:cs="Century"/>
          <w:kern w:val="0"/>
          <w:sz w:val="32"/>
          <w:szCs w:val="32"/>
          <w:lang w:val="it-IT" w:eastAsia="zh-CN" w:bidi="ar"/>
        </w:rPr>
        <w:t xml:space="preserve"> BJ</w: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E1EB5"/>
    <w:rsid w:val="693D6EB4"/>
    <w:rsid w:val="6B6E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2026-06-28T16:16:00Z</dcterms:created>
  <dc:creator>chenshudan.lei</dc:creator>
  <cp:lastModifiedBy>chenshudan.lei</cp:lastModifiedBy>
  <dcterms:modified xsi:type="dcterms:W3CDTF">2026-06-28T17:22:01Z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EECDED523D334F009CF40DD991809DB1_11</vt:lpwstr>
  </property>
  <property fmtid="{D5CDD505-2E9C-101B-9397-08002B2CF9AE}" pid="4" name="KSOTemplateDocerSaveRecord">
    <vt:lpwstr>eyJoZGlkIjoiYjU2MzJhZDllMzY3MzFiYjIzZTcxZjlhYjM0M2NmMzMiLCJ1c2VySWQiOiIzMTk5OTUxNzgifQ==</vt:lpwstr>
  </property>
</Properties>
</file>