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Comunicato Stampa</w:t>
      </w:r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</w:t>
      </w:r>
      <w:r w:rsidR="00FD3DA9">
        <w:rPr>
          <w:rFonts w:ascii="Arial" w:hAnsi="Arial" w:cs="Arial"/>
          <w:sz w:val="28"/>
          <w:szCs w:val="28"/>
        </w:rPr>
        <w:t xml:space="preserve"> la doppia personale di </w:t>
      </w:r>
      <w:r w:rsidR="007509C6">
        <w:rPr>
          <w:rFonts w:ascii="Arial" w:hAnsi="Arial" w:cs="Arial"/>
          <w:sz w:val="28"/>
          <w:szCs w:val="28"/>
        </w:rPr>
        <w:t xml:space="preserve">Vito </w:t>
      </w:r>
      <w:r w:rsidR="00FD3DA9">
        <w:rPr>
          <w:rFonts w:ascii="Arial" w:hAnsi="Arial" w:cs="Arial"/>
          <w:sz w:val="28"/>
          <w:szCs w:val="28"/>
        </w:rPr>
        <w:t xml:space="preserve">Carta e </w:t>
      </w:r>
      <w:r w:rsidR="007509C6">
        <w:rPr>
          <w:rFonts w:ascii="Arial" w:hAnsi="Arial" w:cs="Arial"/>
          <w:sz w:val="28"/>
          <w:szCs w:val="28"/>
        </w:rPr>
        <w:t xml:space="preserve">Rinaldo </w:t>
      </w:r>
      <w:r w:rsidR="00FD3DA9">
        <w:rPr>
          <w:rFonts w:ascii="Arial" w:hAnsi="Arial" w:cs="Arial"/>
          <w:sz w:val="28"/>
          <w:szCs w:val="28"/>
        </w:rPr>
        <w:t>De</w:t>
      </w:r>
      <w:r w:rsidR="007509C6">
        <w:rPr>
          <w:rFonts w:ascii="Arial" w:hAnsi="Arial" w:cs="Arial"/>
          <w:sz w:val="28"/>
          <w:szCs w:val="28"/>
        </w:rPr>
        <w:t>g</w:t>
      </w:r>
      <w:r w:rsidR="00FD3DA9">
        <w:rPr>
          <w:rFonts w:ascii="Arial" w:hAnsi="Arial" w:cs="Arial"/>
          <w:sz w:val="28"/>
          <w:szCs w:val="28"/>
        </w:rPr>
        <w:t>radi</w:t>
      </w:r>
      <w:r>
        <w:rPr>
          <w:rFonts w:ascii="Arial" w:hAnsi="Arial" w:cs="Arial"/>
          <w:sz w:val="28"/>
          <w:szCs w:val="28"/>
        </w:rPr>
        <w:t xml:space="preserve"> </w:t>
      </w:r>
      <w:r w:rsidR="007509C6">
        <w:rPr>
          <w:rFonts w:ascii="Arial" w:hAnsi="Arial" w:cs="Arial"/>
          <w:sz w:val="28"/>
          <w:szCs w:val="28"/>
        </w:rPr>
        <w:t xml:space="preserve"> </w:t>
      </w:r>
      <w:r w:rsidR="00FD3DA9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iconico / aniconico</w:t>
      </w:r>
      <w:r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prosegue la programmazione della </w:t>
      </w:r>
      <w:proofErr w:type="spellStart"/>
      <w:r>
        <w:rPr>
          <w:rFonts w:ascii="Arial" w:hAnsi="Arial" w:cs="Arial"/>
          <w:sz w:val="28"/>
          <w:szCs w:val="28"/>
        </w:rPr>
        <w:t>Vi.P</w:t>
      </w:r>
      <w:proofErr w:type="spellEnd"/>
      <w:r>
        <w:rPr>
          <w:rFonts w:ascii="Arial" w:hAnsi="Arial" w:cs="Arial"/>
          <w:sz w:val="28"/>
          <w:szCs w:val="28"/>
        </w:rPr>
        <w:t>. Gallery di Milano</w:t>
      </w:r>
      <w:r w:rsidR="007509C6">
        <w:rPr>
          <w:rFonts w:ascii="Arial" w:hAnsi="Arial" w:cs="Arial"/>
          <w:sz w:val="28"/>
          <w:szCs w:val="28"/>
        </w:rPr>
        <w:t xml:space="preserve"> sul Naviglio Grande, dopo la</w:t>
      </w:r>
      <w:r>
        <w:rPr>
          <w:rFonts w:ascii="Arial" w:hAnsi="Arial" w:cs="Arial"/>
          <w:sz w:val="28"/>
          <w:szCs w:val="28"/>
        </w:rPr>
        <w:t xml:space="preserve"> quarantena, con il re</w:t>
      </w:r>
      <w:r w:rsidR="006B78E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upero di </w:t>
      </w:r>
      <w:r w:rsidR="00FD3DA9">
        <w:rPr>
          <w:rFonts w:ascii="Arial" w:hAnsi="Arial" w:cs="Arial"/>
          <w:sz w:val="28"/>
          <w:szCs w:val="28"/>
        </w:rPr>
        <w:t>due</w:t>
      </w:r>
      <w:r>
        <w:rPr>
          <w:rFonts w:ascii="Arial" w:hAnsi="Arial" w:cs="Arial"/>
          <w:sz w:val="28"/>
          <w:szCs w:val="28"/>
        </w:rPr>
        <w:t xml:space="preserve"> delle</w:t>
      </w:r>
      <w:r w:rsidR="006B78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mostre </w:t>
      </w:r>
      <w:r w:rsidR="006B78E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imand</w:t>
      </w:r>
      <w:r w:rsidR="006B78E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te e alcune</w:t>
      </w:r>
      <w:r w:rsidR="006B78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novità</w:t>
      </w:r>
      <w:r w:rsidR="00FD3DA9">
        <w:rPr>
          <w:rFonts w:ascii="Arial" w:hAnsi="Arial" w:cs="Arial"/>
          <w:sz w:val="28"/>
          <w:szCs w:val="28"/>
        </w:rPr>
        <w:t xml:space="preserve"> post-Covid19</w:t>
      </w:r>
      <w:r>
        <w:rPr>
          <w:rFonts w:ascii="Arial" w:hAnsi="Arial" w:cs="Arial"/>
          <w:sz w:val="28"/>
          <w:szCs w:val="28"/>
        </w:rPr>
        <w:t>.</w:t>
      </w:r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D3DA9" w:rsidRDefault="00FD3DA9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iconico / aniconico</w:t>
      </w:r>
      <w:r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857F25" w:rsidRDefault="00712612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Sculture di</w:t>
      </w:r>
      <w:r w:rsidR="00857F25">
        <w:rPr>
          <w:rFonts w:ascii="Arial" w:hAnsi="Arial" w:cs="Arial"/>
          <w:color w:val="222222"/>
          <w:sz w:val="22"/>
          <w:szCs w:val="22"/>
        </w:rPr>
        <w:t xml:space="preserve"> </w:t>
      </w:r>
      <w:r w:rsidR="00FD3DA9">
        <w:rPr>
          <w:rFonts w:ascii="Arial" w:hAnsi="Arial" w:cs="Arial"/>
          <w:color w:val="222222"/>
          <w:sz w:val="22"/>
          <w:szCs w:val="22"/>
        </w:rPr>
        <w:t>Rinaldo Degradi</w:t>
      </w:r>
      <w:r w:rsidR="00857F25">
        <w:rPr>
          <w:rFonts w:ascii="Arial" w:hAnsi="Arial" w:cs="Arial"/>
          <w:color w:val="222222"/>
          <w:sz w:val="22"/>
          <w:szCs w:val="22"/>
        </w:rPr>
        <w:t xml:space="preserve"> e quadri di </w:t>
      </w:r>
      <w:r w:rsidR="00FD3DA9">
        <w:rPr>
          <w:rFonts w:ascii="Arial" w:hAnsi="Arial" w:cs="Arial"/>
          <w:color w:val="222222"/>
          <w:sz w:val="22"/>
          <w:szCs w:val="22"/>
        </w:rPr>
        <w:t>Vito Carta</w:t>
      </w:r>
      <w:r w:rsidR="00ED6B6E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54B89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cura di Virgilio Patarini. </w:t>
      </w:r>
    </w:p>
    <w:p w:rsidR="00554B89" w:rsidRDefault="00554B89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Mostra allestita alla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Vi.P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Gallery Milano, ma fruibile anche on line sul sito </w:t>
      </w:r>
      <w:hyperlink r:id="rId5" w:history="1">
        <w:r w:rsidRPr="0019626D">
          <w:rPr>
            <w:rStyle w:val="Collegamentoipertestuale"/>
            <w:rFonts w:ascii="Arial" w:hAnsi="Arial" w:cs="Arial"/>
            <w:sz w:val="22"/>
            <w:szCs w:val="22"/>
          </w:rPr>
          <w:t>www.zamenhofart.it</w:t>
        </w:r>
      </w:hyperlink>
    </w:p>
    <w:p w:rsidR="00ED6B6E" w:rsidRDefault="00ED6B6E" w:rsidP="00ED6B6E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ED6B6E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Si inaugura </w:t>
      </w:r>
      <w:r>
        <w:rPr>
          <w:rFonts w:ascii="Arial" w:hAnsi="Arial" w:cs="Arial"/>
          <w:sz w:val="22"/>
          <w:szCs w:val="22"/>
        </w:rPr>
        <w:t xml:space="preserve">sabato </w:t>
      </w:r>
      <w:r w:rsidR="00FD3DA9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giugno 2020 alla </w:t>
      </w:r>
      <w:proofErr w:type="spellStart"/>
      <w:r>
        <w:rPr>
          <w:rFonts w:ascii="Arial" w:hAnsi="Arial" w:cs="Arial"/>
          <w:sz w:val="22"/>
          <w:szCs w:val="22"/>
        </w:rPr>
        <w:t>Vi.P</w:t>
      </w:r>
      <w:proofErr w:type="spellEnd"/>
      <w:r>
        <w:rPr>
          <w:rFonts w:ascii="Arial" w:hAnsi="Arial" w:cs="Arial"/>
          <w:sz w:val="22"/>
          <w:szCs w:val="22"/>
        </w:rPr>
        <w:t>. Gallery di Milano, Alzaia Naviglio Grande, 4,</w:t>
      </w:r>
      <w:r w:rsidRPr="007C0CE8">
        <w:rPr>
          <w:rFonts w:ascii="Arial" w:hAnsi="Arial" w:cs="Arial"/>
          <w:sz w:val="22"/>
          <w:szCs w:val="22"/>
        </w:rPr>
        <w:t xml:space="preserve"> la doppia mostra personale di </w:t>
      </w:r>
      <w:r>
        <w:rPr>
          <w:rFonts w:ascii="Arial" w:hAnsi="Arial" w:cs="Arial"/>
          <w:sz w:val="22"/>
          <w:szCs w:val="22"/>
        </w:rPr>
        <w:t>scultura</w:t>
      </w:r>
      <w:r w:rsidR="00570E77">
        <w:rPr>
          <w:rFonts w:ascii="Arial" w:hAnsi="Arial" w:cs="Arial"/>
          <w:sz w:val="22"/>
          <w:szCs w:val="22"/>
        </w:rPr>
        <w:t>,</w:t>
      </w:r>
      <w:r w:rsidRPr="007C0CE8">
        <w:rPr>
          <w:rFonts w:ascii="Arial" w:hAnsi="Arial" w:cs="Arial"/>
          <w:sz w:val="22"/>
          <w:szCs w:val="22"/>
        </w:rPr>
        <w:t xml:space="preserve"> pittura</w:t>
      </w:r>
      <w:r w:rsidR="00570E77">
        <w:rPr>
          <w:rFonts w:ascii="Arial" w:hAnsi="Arial" w:cs="Arial"/>
          <w:sz w:val="22"/>
          <w:szCs w:val="22"/>
        </w:rPr>
        <w:t xml:space="preserve"> e arti visive</w:t>
      </w:r>
      <w:r w:rsidRPr="007C0CE8">
        <w:rPr>
          <w:rFonts w:ascii="Arial" w:hAnsi="Arial" w:cs="Arial"/>
          <w:sz w:val="22"/>
          <w:szCs w:val="22"/>
        </w:rPr>
        <w:t xml:space="preserve"> intitolata “</w:t>
      </w:r>
      <w:r w:rsidR="008006FD">
        <w:rPr>
          <w:rFonts w:ascii="Arial" w:hAnsi="Arial" w:cs="Arial"/>
          <w:b/>
          <w:bCs/>
          <w:sz w:val="22"/>
          <w:szCs w:val="22"/>
        </w:rPr>
        <w:t>Iconico / Aniconico</w:t>
      </w:r>
      <w:r>
        <w:rPr>
          <w:rFonts w:ascii="Arial" w:hAnsi="Arial" w:cs="Arial"/>
          <w:sz w:val="22"/>
          <w:szCs w:val="22"/>
        </w:rPr>
        <w:t xml:space="preserve">”, che vede a confronto l’opera dell’artista </w:t>
      </w:r>
      <w:r w:rsidR="00FD3DA9">
        <w:rPr>
          <w:rFonts w:ascii="Arial" w:hAnsi="Arial" w:cs="Arial"/>
          <w:sz w:val="22"/>
          <w:szCs w:val="22"/>
        </w:rPr>
        <w:t>Vito Carta</w:t>
      </w:r>
      <w:r>
        <w:rPr>
          <w:rFonts w:ascii="Arial" w:hAnsi="Arial" w:cs="Arial"/>
          <w:sz w:val="22"/>
          <w:szCs w:val="22"/>
        </w:rPr>
        <w:t xml:space="preserve"> con lo scultore </w:t>
      </w:r>
      <w:r w:rsidR="00FD3DA9">
        <w:rPr>
          <w:rFonts w:ascii="Arial" w:hAnsi="Arial" w:cs="Arial"/>
          <w:sz w:val="22"/>
          <w:szCs w:val="22"/>
        </w:rPr>
        <w:t>Rinaldo Degradi</w:t>
      </w:r>
    </w:p>
    <w:p w:rsidR="00ED6B6E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tratta della fusione della </w:t>
      </w:r>
      <w:r w:rsidR="00FD3DA9">
        <w:rPr>
          <w:rFonts w:ascii="Arial" w:hAnsi="Arial" w:cs="Arial"/>
          <w:sz w:val="22"/>
          <w:szCs w:val="22"/>
        </w:rPr>
        <w:t>quarta e della quinta</w:t>
      </w:r>
      <w:r>
        <w:rPr>
          <w:rFonts w:ascii="Arial" w:hAnsi="Arial" w:cs="Arial"/>
          <w:sz w:val="22"/>
          <w:szCs w:val="22"/>
        </w:rPr>
        <w:t xml:space="preserve"> delle mostre rimanda</w:t>
      </w:r>
      <w:r w:rsidR="00FD3DA9">
        <w:rPr>
          <w:rFonts w:ascii="Arial" w:hAnsi="Arial" w:cs="Arial"/>
          <w:sz w:val="22"/>
          <w:szCs w:val="22"/>
        </w:rPr>
        <w:t>te causa quarantena Coronavirus</w:t>
      </w:r>
      <w:r>
        <w:rPr>
          <w:rFonts w:ascii="Arial" w:hAnsi="Arial" w:cs="Arial"/>
          <w:sz w:val="22"/>
          <w:szCs w:val="22"/>
        </w:rPr>
        <w:t xml:space="preserve">. Delle altre </w:t>
      </w:r>
      <w:r w:rsidR="00FD3DA9">
        <w:rPr>
          <w:rFonts w:ascii="Arial" w:hAnsi="Arial" w:cs="Arial"/>
          <w:sz w:val="22"/>
          <w:szCs w:val="22"/>
        </w:rPr>
        <w:t>quattro</w:t>
      </w:r>
      <w:r>
        <w:rPr>
          <w:rFonts w:ascii="Arial" w:hAnsi="Arial" w:cs="Arial"/>
          <w:sz w:val="22"/>
          <w:szCs w:val="22"/>
        </w:rPr>
        <w:t xml:space="preserve"> mostre rimandate </w:t>
      </w:r>
      <w:r w:rsidR="00FD3DA9">
        <w:rPr>
          <w:rFonts w:ascii="Arial" w:hAnsi="Arial" w:cs="Arial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 xml:space="preserve">e sono state recuperate </w:t>
      </w:r>
      <w:r w:rsidR="00FD3DA9">
        <w:rPr>
          <w:rFonts w:ascii="Arial" w:hAnsi="Arial" w:cs="Arial"/>
          <w:sz w:val="22"/>
          <w:szCs w:val="22"/>
        </w:rPr>
        <w:t>nelle settimane</w:t>
      </w:r>
      <w:r>
        <w:rPr>
          <w:rFonts w:ascii="Arial" w:hAnsi="Arial" w:cs="Arial"/>
          <w:sz w:val="22"/>
          <w:szCs w:val="22"/>
        </w:rPr>
        <w:t xml:space="preserve"> scors</w:t>
      </w:r>
      <w:r w:rsidR="00FD3DA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(</w:t>
      </w:r>
      <w:r w:rsidR="00FD3DA9">
        <w:rPr>
          <w:rFonts w:ascii="Arial" w:hAnsi="Arial" w:cs="Arial"/>
          <w:sz w:val="22"/>
          <w:szCs w:val="22"/>
        </w:rPr>
        <w:t xml:space="preserve">Orsenigo, </w:t>
      </w:r>
      <w:proofErr w:type="spellStart"/>
      <w:r>
        <w:rPr>
          <w:rFonts w:ascii="Arial" w:hAnsi="Arial" w:cs="Arial"/>
          <w:sz w:val="22"/>
          <w:szCs w:val="22"/>
        </w:rPr>
        <w:t>Comotti</w:t>
      </w:r>
      <w:proofErr w:type="spellEnd"/>
      <w:r>
        <w:rPr>
          <w:rFonts w:ascii="Arial" w:hAnsi="Arial" w:cs="Arial"/>
          <w:sz w:val="22"/>
          <w:szCs w:val="22"/>
        </w:rPr>
        <w:t xml:space="preserve"> e Ritorno) e </w:t>
      </w:r>
      <w:r w:rsidR="00FD3DA9">
        <w:rPr>
          <w:rFonts w:ascii="Arial" w:hAnsi="Arial" w:cs="Arial"/>
          <w:sz w:val="22"/>
          <w:szCs w:val="22"/>
        </w:rPr>
        <w:t>un’ultima sarà recuperata</w:t>
      </w:r>
      <w:r>
        <w:rPr>
          <w:rFonts w:ascii="Arial" w:hAnsi="Arial" w:cs="Arial"/>
          <w:sz w:val="22"/>
          <w:szCs w:val="22"/>
        </w:rPr>
        <w:t xml:space="preserve"> </w:t>
      </w:r>
      <w:r w:rsidR="00FD3DA9">
        <w:rPr>
          <w:rFonts w:ascii="Arial" w:hAnsi="Arial" w:cs="Arial"/>
          <w:sz w:val="22"/>
          <w:szCs w:val="22"/>
        </w:rPr>
        <w:t>al termine di questa</w:t>
      </w:r>
      <w:r>
        <w:rPr>
          <w:rFonts w:ascii="Arial" w:hAnsi="Arial" w:cs="Arial"/>
          <w:sz w:val="22"/>
          <w:szCs w:val="22"/>
        </w:rPr>
        <w:t xml:space="preserve"> (</w:t>
      </w:r>
      <w:r w:rsidR="006B78E9">
        <w:rPr>
          <w:rFonts w:ascii="Arial" w:hAnsi="Arial" w:cs="Arial"/>
          <w:sz w:val="22"/>
          <w:szCs w:val="22"/>
        </w:rPr>
        <w:t>Fiorella Manzini</w:t>
      </w:r>
      <w:r>
        <w:rPr>
          <w:rFonts w:ascii="Arial" w:hAnsi="Arial" w:cs="Arial"/>
          <w:sz w:val="22"/>
          <w:szCs w:val="22"/>
        </w:rPr>
        <w:t>), in un calendar</w:t>
      </w:r>
      <w:r w:rsidR="00FD3DA9">
        <w:rPr>
          <w:rFonts w:ascii="Arial" w:hAnsi="Arial" w:cs="Arial"/>
          <w:sz w:val="22"/>
          <w:szCs w:val="22"/>
        </w:rPr>
        <w:t>io completamente riorganizzato. Inoltre, con tutte queste</w:t>
      </w:r>
      <w:r>
        <w:rPr>
          <w:rFonts w:ascii="Arial" w:hAnsi="Arial" w:cs="Arial"/>
          <w:sz w:val="22"/>
          <w:szCs w:val="22"/>
        </w:rPr>
        <w:t xml:space="preserve"> </w:t>
      </w:r>
      <w:r w:rsidR="00570E77">
        <w:rPr>
          <w:rFonts w:ascii="Arial" w:hAnsi="Arial" w:cs="Arial"/>
          <w:sz w:val="22"/>
          <w:szCs w:val="22"/>
        </w:rPr>
        <w:t>mostre</w:t>
      </w:r>
      <w:r>
        <w:rPr>
          <w:rFonts w:ascii="Arial" w:hAnsi="Arial" w:cs="Arial"/>
          <w:sz w:val="22"/>
          <w:szCs w:val="22"/>
        </w:rPr>
        <w:t xml:space="preserve"> post-Covid19, </w:t>
      </w:r>
      <w:r w:rsidR="00FD3DA9">
        <w:rPr>
          <w:rFonts w:ascii="Arial" w:hAnsi="Arial" w:cs="Arial"/>
          <w:sz w:val="22"/>
          <w:szCs w:val="22"/>
        </w:rPr>
        <w:t>vengo</w:t>
      </w:r>
      <w:r>
        <w:rPr>
          <w:rFonts w:ascii="Arial" w:hAnsi="Arial" w:cs="Arial"/>
          <w:sz w:val="22"/>
          <w:szCs w:val="22"/>
        </w:rPr>
        <w:t>no sperimentate nuove modalità di fru</w:t>
      </w:r>
      <w:r w:rsidR="00570E77">
        <w:rPr>
          <w:rFonts w:ascii="Arial" w:hAnsi="Arial" w:cs="Arial"/>
          <w:sz w:val="22"/>
          <w:szCs w:val="22"/>
        </w:rPr>
        <w:t>izione, sia per l’opening che</w:t>
      </w:r>
      <w:r>
        <w:rPr>
          <w:rFonts w:ascii="Arial" w:hAnsi="Arial" w:cs="Arial"/>
          <w:sz w:val="22"/>
          <w:szCs w:val="22"/>
        </w:rPr>
        <w:t xml:space="preserve"> per la successiva normale apertura</w:t>
      </w:r>
      <w:r w:rsidR="00570E77">
        <w:rPr>
          <w:rFonts w:ascii="Arial" w:hAnsi="Arial" w:cs="Arial"/>
          <w:sz w:val="22"/>
          <w:szCs w:val="22"/>
        </w:rPr>
        <w:t xml:space="preserve"> al pubblico</w:t>
      </w:r>
      <w:r>
        <w:rPr>
          <w:rFonts w:ascii="Arial" w:hAnsi="Arial" w:cs="Arial"/>
          <w:sz w:val="22"/>
          <w:szCs w:val="22"/>
        </w:rPr>
        <w:t xml:space="preserve">. Innanzitutto la mostra reale sarà accompagnata da un video e da una mostra “virtuale” che sarà visibile e visitabile on line da quanti si trovano impossibilitati a recarsi a Milano su Navigli. </w:t>
      </w:r>
    </w:p>
    <w:p w:rsidR="00ED6B6E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in luogo del consueto vernissage, si terrà un “opening </w:t>
      </w:r>
      <w:proofErr w:type="spellStart"/>
      <w:r>
        <w:rPr>
          <w:rFonts w:ascii="Arial" w:hAnsi="Arial" w:cs="Arial"/>
          <w:sz w:val="22"/>
          <w:szCs w:val="22"/>
        </w:rPr>
        <w:t>day</w:t>
      </w:r>
      <w:proofErr w:type="spellEnd"/>
      <w:r>
        <w:rPr>
          <w:rFonts w:ascii="Arial" w:hAnsi="Arial" w:cs="Arial"/>
          <w:sz w:val="22"/>
          <w:szCs w:val="22"/>
        </w:rPr>
        <w:t xml:space="preserve">”, con visite guidate a piccoli gruppi, il </w:t>
      </w:r>
      <w:r w:rsidR="00FD3DA9">
        <w:rPr>
          <w:rFonts w:ascii="Arial" w:hAnsi="Arial" w:cs="Arial"/>
          <w:sz w:val="22"/>
          <w:szCs w:val="22"/>
        </w:rPr>
        <w:t>27</w:t>
      </w:r>
      <w:r w:rsidR="006B78E9">
        <w:rPr>
          <w:rFonts w:ascii="Arial" w:hAnsi="Arial" w:cs="Arial"/>
          <w:sz w:val="22"/>
          <w:szCs w:val="22"/>
        </w:rPr>
        <w:t xml:space="preserve"> giugno</w:t>
      </w:r>
      <w:r>
        <w:rPr>
          <w:rFonts w:ascii="Arial" w:hAnsi="Arial" w:cs="Arial"/>
          <w:sz w:val="22"/>
          <w:szCs w:val="22"/>
        </w:rPr>
        <w:t>, dalle 15</w:t>
      </w:r>
      <w:r w:rsidR="006B78E9">
        <w:rPr>
          <w:rFonts w:ascii="Arial" w:hAnsi="Arial" w:cs="Arial"/>
          <w:sz w:val="22"/>
          <w:szCs w:val="22"/>
        </w:rPr>
        <w:t>,30</w:t>
      </w:r>
      <w:r>
        <w:rPr>
          <w:rFonts w:ascii="Arial" w:hAnsi="Arial" w:cs="Arial"/>
          <w:sz w:val="22"/>
          <w:szCs w:val="22"/>
        </w:rPr>
        <w:t xml:space="preserve"> alle 18</w:t>
      </w:r>
      <w:r w:rsidR="006B78E9">
        <w:rPr>
          <w:rFonts w:ascii="Arial" w:hAnsi="Arial" w:cs="Arial"/>
          <w:sz w:val="22"/>
          <w:szCs w:val="22"/>
        </w:rPr>
        <w:t>,</w:t>
      </w:r>
      <w:r w:rsidR="00570E77">
        <w:rPr>
          <w:rFonts w:ascii="Arial" w:hAnsi="Arial" w:cs="Arial"/>
          <w:sz w:val="22"/>
          <w:szCs w:val="22"/>
        </w:rPr>
        <w:t>0</w:t>
      </w:r>
      <w:r w:rsidR="006B78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Alle 18</w:t>
      </w:r>
      <w:r w:rsidR="006B78E9">
        <w:rPr>
          <w:rFonts w:ascii="Arial" w:hAnsi="Arial" w:cs="Arial"/>
          <w:sz w:val="22"/>
          <w:szCs w:val="22"/>
        </w:rPr>
        <w:t>,</w:t>
      </w:r>
      <w:r w:rsidR="00570E77">
        <w:rPr>
          <w:rFonts w:ascii="Arial" w:hAnsi="Arial" w:cs="Arial"/>
          <w:sz w:val="22"/>
          <w:szCs w:val="22"/>
        </w:rPr>
        <w:t>0</w:t>
      </w:r>
      <w:r w:rsidR="006B78E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poi presentazione on line della mostra</w:t>
      </w:r>
      <w:r w:rsidR="006B78E9">
        <w:rPr>
          <w:rFonts w:ascii="Arial" w:hAnsi="Arial" w:cs="Arial"/>
          <w:sz w:val="22"/>
          <w:szCs w:val="22"/>
        </w:rPr>
        <w:t xml:space="preserve"> con un video visibile sul sito e sul canale </w:t>
      </w:r>
      <w:proofErr w:type="spellStart"/>
      <w:r w:rsidR="006B78E9">
        <w:rPr>
          <w:rFonts w:ascii="Arial" w:hAnsi="Arial" w:cs="Arial"/>
          <w:sz w:val="22"/>
          <w:szCs w:val="22"/>
        </w:rPr>
        <w:t>Youtube</w:t>
      </w:r>
      <w:proofErr w:type="spellEnd"/>
      <w:r w:rsidR="006B78E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B78E9">
        <w:rPr>
          <w:rFonts w:ascii="Arial" w:hAnsi="Arial" w:cs="Arial"/>
          <w:sz w:val="22"/>
          <w:szCs w:val="22"/>
        </w:rPr>
        <w:t>Zamenhof</w:t>
      </w:r>
      <w:proofErr w:type="spellEnd"/>
      <w:r w:rsidR="006B78E9">
        <w:rPr>
          <w:rFonts w:ascii="Arial" w:hAnsi="Arial" w:cs="Arial"/>
          <w:sz w:val="22"/>
          <w:szCs w:val="22"/>
        </w:rPr>
        <w:t xml:space="preserve"> Art e poi</w:t>
      </w:r>
      <w:r>
        <w:rPr>
          <w:rFonts w:ascii="Arial" w:hAnsi="Arial" w:cs="Arial"/>
          <w:sz w:val="22"/>
          <w:szCs w:val="22"/>
        </w:rPr>
        <w:t xml:space="preserve"> diretta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dal profilo del padrone di casa, Virgilio Patarini</w:t>
      </w:r>
      <w:r w:rsidR="00570E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</w:t>
      </w:r>
      <w:r w:rsidR="00FD3DA9">
        <w:rPr>
          <w:rFonts w:ascii="Arial" w:hAnsi="Arial" w:cs="Arial"/>
          <w:sz w:val="22"/>
          <w:szCs w:val="22"/>
        </w:rPr>
        <w:t xml:space="preserve"> di uno</w:t>
      </w:r>
      <w:r>
        <w:rPr>
          <w:rFonts w:ascii="Arial" w:hAnsi="Arial" w:cs="Arial"/>
          <w:sz w:val="22"/>
          <w:szCs w:val="22"/>
        </w:rPr>
        <w:t xml:space="preserve"> de</w:t>
      </w:r>
      <w:r w:rsidR="006B78E9">
        <w:rPr>
          <w:rFonts w:ascii="Arial" w:hAnsi="Arial" w:cs="Arial"/>
          <w:sz w:val="22"/>
          <w:szCs w:val="22"/>
        </w:rPr>
        <w:t>i</w:t>
      </w:r>
      <w:r w:rsidR="00FD3DA9">
        <w:rPr>
          <w:rFonts w:ascii="Arial" w:hAnsi="Arial" w:cs="Arial"/>
          <w:sz w:val="22"/>
          <w:szCs w:val="22"/>
        </w:rPr>
        <w:t xml:space="preserve"> due “ospiti</w:t>
      </w:r>
      <w:r w:rsidR="007509C6">
        <w:rPr>
          <w:rFonts w:ascii="Arial" w:hAnsi="Arial" w:cs="Arial"/>
          <w:sz w:val="22"/>
          <w:szCs w:val="22"/>
        </w:rPr>
        <w:t>”</w:t>
      </w:r>
      <w:r w:rsidR="00FD3DA9">
        <w:rPr>
          <w:rFonts w:ascii="Arial" w:hAnsi="Arial" w:cs="Arial"/>
          <w:sz w:val="22"/>
          <w:szCs w:val="22"/>
        </w:rPr>
        <w:t xml:space="preserve"> (Rinaldo Degradi)</w:t>
      </w:r>
    </w:p>
    <w:p w:rsidR="00ED6B6E" w:rsidRPr="007C0CE8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D6B6E" w:rsidRPr="007C0CE8" w:rsidRDefault="00ED6B6E" w:rsidP="00ED6B6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La mostra sarà visitabile fino al </w:t>
      </w:r>
      <w:r w:rsidR="00FD3DA9">
        <w:rPr>
          <w:rFonts w:ascii="Arial" w:hAnsi="Arial" w:cs="Arial"/>
          <w:sz w:val="22"/>
          <w:szCs w:val="22"/>
        </w:rPr>
        <w:t>7 luglio</w:t>
      </w:r>
      <w:r>
        <w:rPr>
          <w:rFonts w:ascii="Arial" w:hAnsi="Arial" w:cs="Arial"/>
          <w:sz w:val="22"/>
          <w:szCs w:val="22"/>
        </w:rPr>
        <w:t xml:space="preserve"> 2020, dal martedì al sabato, h 15,30-18,30; domenica, h11-13 e 14-19</w:t>
      </w:r>
      <w:r w:rsidRPr="007C0C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Chiuso lunedì. </w:t>
      </w:r>
      <w:r w:rsidRPr="007C0CE8">
        <w:rPr>
          <w:rFonts w:ascii="Arial" w:hAnsi="Arial" w:cs="Arial"/>
          <w:sz w:val="22"/>
          <w:szCs w:val="22"/>
        </w:rPr>
        <w:t>Ingresso libero</w:t>
      </w:r>
      <w:r w:rsidR="004C5B82">
        <w:rPr>
          <w:rFonts w:ascii="Arial" w:hAnsi="Arial" w:cs="Arial"/>
          <w:sz w:val="22"/>
          <w:szCs w:val="22"/>
        </w:rPr>
        <w:t>.</w:t>
      </w:r>
    </w:p>
    <w:p w:rsidR="00ED6B6E" w:rsidRPr="004C5B82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Qui di seguito una breve presentazione </w:t>
      </w:r>
      <w:r>
        <w:rPr>
          <w:rFonts w:ascii="Arial" w:hAnsi="Arial" w:cs="Arial"/>
          <w:sz w:val="22"/>
          <w:szCs w:val="22"/>
          <w:shd w:val="clear" w:color="auto" w:fill="FFFFFF"/>
        </w:rPr>
        <w:t>della mostra</w:t>
      </w:r>
      <w:r w:rsidRPr="007C0CE8">
        <w:rPr>
          <w:rFonts w:ascii="Arial" w:hAnsi="Arial" w:cs="Arial"/>
          <w:sz w:val="22"/>
          <w:szCs w:val="22"/>
          <w:shd w:val="clear" w:color="auto" w:fill="FFFFFF"/>
        </w:rPr>
        <w:t>. In allegato la locandina e foto di opere</w:t>
      </w: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5E0A72" w:rsidRDefault="00FD3DA9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ICONICO / ANICONICO</w:t>
      </w:r>
      <w:r w:rsidR="00ED6B6E" w:rsidRPr="005E0A72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:rsidR="00ED6B6E" w:rsidRPr="005E0A72" w:rsidRDefault="00FD3DA9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Vito Carta e Rinaldo Degradi</w:t>
      </w:r>
      <w:r w:rsidR="006B78E9" w:rsidRPr="005E0A7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D6B6E" w:rsidRPr="005E0A72">
        <w:rPr>
          <w:rFonts w:ascii="Arial" w:hAnsi="Arial" w:cs="Arial"/>
          <w:sz w:val="28"/>
          <w:szCs w:val="28"/>
          <w:shd w:val="clear" w:color="auto" w:fill="FFFFFF"/>
        </w:rPr>
        <w:t>a confronto</w:t>
      </w:r>
    </w:p>
    <w:p w:rsidR="00570E77" w:rsidRDefault="00570E77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7509C6" w:rsidRDefault="007509C6" w:rsidP="006B78E9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>’abbinamento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 xml:space="preserve"> di questi due art</w:t>
      </w:r>
      <w:r w:rsidR="00EF558D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>sti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non è stata una libera scelta </w:t>
      </w:r>
      <w:proofErr w:type="spellStart"/>
      <w:r w:rsidR="00ED6B6E">
        <w:rPr>
          <w:rFonts w:ascii="Arial" w:hAnsi="Arial" w:cs="Arial"/>
          <w:sz w:val="22"/>
          <w:szCs w:val="22"/>
          <w:shd w:val="clear" w:color="auto" w:fill="FFFFFF"/>
        </w:rPr>
        <w:t>curatoriale</w:t>
      </w:r>
      <w:proofErr w:type="spellEnd"/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, ma è stato forzato dagli eventi: dovendo recuperare ben </w:t>
      </w:r>
      <w:r w:rsidR="006B78E9">
        <w:rPr>
          <w:rFonts w:ascii="Arial" w:hAnsi="Arial" w:cs="Arial"/>
          <w:sz w:val="22"/>
          <w:szCs w:val="22"/>
          <w:shd w:val="clear" w:color="auto" w:fill="FFFFFF"/>
        </w:rPr>
        <w:t>sei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mostre entro agosto all’interno di una programmazione già fitta, si sono resi necessari degli abbinamenti, laddove possibile, e, ovviamente, l’abbinamento tra un pittore e uno scultore era quello più semplice, poiché le opere dell’uno non </w:t>
      </w:r>
      <w:r>
        <w:rPr>
          <w:rFonts w:ascii="Arial" w:hAnsi="Arial" w:cs="Arial"/>
          <w:sz w:val="22"/>
          <w:szCs w:val="22"/>
          <w:shd w:val="clear" w:color="auto" w:fill="FFFFFF"/>
        </w:rPr>
        <w:t>sottraevano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spazio alle opere dell’altro. Ed infatti la soluzione si è adottata anche per altre due mostre. </w:t>
      </w:r>
    </w:p>
    <w:p w:rsidR="00ED6B6E" w:rsidRDefault="007509C6" w:rsidP="006B78E9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6B78E9">
        <w:rPr>
          <w:rFonts w:ascii="Arial" w:hAnsi="Arial" w:cs="Arial"/>
          <w:sz w:val="22"/>
          <w:szCs w:val="22"/>
          <w:shd w:val="clear" w:color="auto" w:fill="FFFFFF"/>
        </w:rPr>
        <w:t xml:space="preserve">n questo caso 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>la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diversità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>, il “distanziamento”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tra </w:t>
      </w:r>
      <w:r w:rsidR="006B78E9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ED6B6E">
        <w:rPr>
          <w:rFonts w:ascii="Arial" w:hAnsi="Arial" w:cs="Arial"/>
          <w:sz w:val="22"/>
          <w:szCs w:val="22"/>
          <w:shd w:val="clear" w:color="auto" w:fill="FFFFFF"/>
        </w:rPr>
        <w:t xml:space="preserve"> due artist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 xml:space="preserve">i risulta assoluto e inconciliabile. Siamo agli antipodi delle possibilità espressive e il titolo sottolinea proprio questa </w:t>
      </w:r>
      <w:proofErr w:type="spellStart"/>
      <w:r w:rsidR="00BE1B5C">
        <w:rPr>
          <w:rFonts w:ascii="Arial" w:hAnsi="Arial" w:cs="Arial"/>
          <w:sz w:val="22"/>
          <w:szCs w:val="22"/>
          <w:shd w:val="clear" w:color="auto" w:fill="FFFFFF"/>
        </w:rPr>
        <w:t>contrap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BE1B5C">
        <w:rPr>
          <w:rFonts w:ascii="Arial" w:hAnsi="Arial" w:cs="Arial"/>
          <w:sz w:val="22"/>
          <w:szCs w:val="22"/>
          <w:shd w:val="clear" w:color="auto" w:fill="FFFFFF"/>
        </w:rPr>
        <w:t>posizione.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Tuttavia proprio l’accostamento di due universi paralleli e apparentemente inconciliabili può aiutare a comprendere meglio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 xml:space="preserve"> quale sia il “minimo comun denominatore” dell’arte contemporanea, prescindendo da distinzioni superficiali come “figurativo” e “astratto” o, ancor meglio, “iconico” e “aniconico”</w:t>
      </w:r>
    </w:p>
    <w:p w:rsidR="00A558D1" w:rsidRDefault="00BE1B5C" w:rsidP="006B78E9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Da una parte abbiamo Vito Carta, artista visivo che arriva dalla fotografia e che lavora sulla rielaborazione delle immagini, partendo da 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scatti fotografici che vengono sintetizzati, rielaborati</w:t>
      </w:r>
      <w:r>
        <w:rPr>
          <w:rFonts w:ascii="Arial" w:hAnsi="Arial" w:cs="Arial"/>
          <w:sz w:val="22"/>
          <w:szCs w:val="22"/>
          <w:shd w:val="clear" w:color="auto" w:fill="FFFFFF"/>
        </w:rPr>
        <w:t>, sovrappost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alla ricerca 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di una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definizione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 xml:space="preserve"> al tempo stesso personale ed universale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di</w:t>
      </w:r>
      <w:r w:rsidR="004C5B82">
        <w:rPr>
          <w:rFonts w:ascii="Arial" w:hAnsi="Arial" w:cs="Arial"/>
          <w:sz w:val="22"/>
          <w:szCs w:val="22"/>
          <w:shd w:val="clear" w:color="auto" w:fill="FFFFFF"/>
        </w:rPr>
        <w:t xml:space="preserve"> visioni dal forte carattere simbolico ed evocativo, in un processo di stratificazione e condensazione che trasforma l’immagine realistica di part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enza in una sorta di icona</w:t>
      </w:r>
      <w:r w:rsidR="004C5B8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BE1B5C" w:rsidRDefault="004C5B82" w:rsidP="006B78E9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All’opposto Rinaldo Degradi 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opera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per sottrazione e astrazione, togliendo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 xml:space="preserve"> programmaticamente e sistematicamente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ogni rimando figurativo alla realtà, ogni possibile narrazione 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 xml:space="preserve">o rappresentazione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icastica, alla ricerca di un’espressione aniconica dai rimandi arcaici, fortemente ancestrale ed 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evocativa.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 xml:space="preserve"> Le sue sculture così finiscono spesso per assomigliare a totem post-moderni o a stele o menhir arcaico-contemporanei</w:t>
      </w:r>
    </w:p>
    <w:p w:rsidR="004C5B82" w:rsidRDefault="004C5B82" w:rsidP="006B78E9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 definitiva entrambi questi artisti arrivano ad una grande forza e capacità evocativa</w:t>
      </w:r>
      <w:r w:rsidR="00A558D1">
        <w:rPr>
          <w:rFonts w:ascii="Arial" w:hAnsi="Arial" w:cs="Arial"/>
          <w:sz w:val="22"/>
          <w:szCs w:val="22"/>
          <w:shd w:val="clear" w:color="auto" w:fill="FFFFFF"/>
        </w:rPr>
        <w:t>, al limite del “sacro”</w:t>
      </w:r>
      <w:r>
        <w:rPr>
          <w:rFonts w:ascii="Arial" w:hAnsi="Arial" w:cs="Arial"/>
          <w:sz w:val="22"/>
          <w:szCs w:val="22"/>
          <w:shd w:val="clear" w:color="auto" w:fill="FFFFFF"/>
        </w:rPr>
        <w:t>, ma attraverso processi creativi opposti: l’uno fortemente “iconico”, l’altro decisamente “aniconico”</w:t>
      </w: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Vi.P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Per ulteriori approfondimenti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sulla mostra:</w:t>
      </w:r>
    </w:p>
    <w:p w:rsidR="000E7E95" w:rsidRDefault="000E7E95" w:rsidP="00ED6B6E">
      <w:pPr>
        <w:pStyle w:val="m3676343294376350628gmail-m-5724385940473944663gmail-msonospacing"/>
        <w:spacing w:before="0" w:beforeAutospacing="0" w:after="0" w:afterAutospacing="0"/>
      </w:pPr>
      <w:hyperlink r:id="rId6" w:history="1">
        <w:r>
          <w:rPr>
            <w:rStyle w:val="Collegamentoipertestuale"/>
          </w:rPr>
          <w:t>https://www.zamenhofart.it/vi-p-gallery-milano-stagione-2019-2020/carta-degradi-iconico-aniconico/</w:t>
        </w:r>
      </w:hyperlink>
    </w:p>
    <w:p w:rsidR="000E7E95" w:rsidRDefault="000E7E95" w:rsidP="00ED6B6E">
      <w:pPr>
        <w:pStyle w:val="m3676343294376350628gmail-m-5724385940473944663gmail-msonospacing"/>
        <w:spacing w:before="0" w:beforeAutospacing="0" w:after="0" w:afterAutospacing="0"/>
      </w:pPr>
    </w:p>
    <w:p w:rsidR="00ED6B6E" w:rsidRDefault="00ED6B6E" w:rsidP="00ED6B6E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su</w:t>
      </w:r>
      <w:r w:rsidR="006B78E9">
        <w:rPr>
          <w:rFonts w:ascii="Arial" w:hAnsi="Arial" w:cs="Arial"/>
          <w:sz w:val="22"/>
          <w:szCs w:val="22"/>
          <w:shd w:val="clear" w:color="auto" w:fill="FFFFFF"/>
        </w:rPr>
        <w:t>i due artisti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in mostra </w:t>
      </w:r>
      <w:r w:rsidRPr="007C0CE8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122F34" w:rsidRDefault="000E7E95" w:rsidP="000E7E95">
      <w:pPr>
        <w:pStyle w:val="Nessunaspaziatura"/>
      </w:pPr>
      <w:hyperlink r:id="rId7" w:history="1">
        <w:r>
          <w:rPr>
            <w:rStyle w:val="Collegamentoipertestuale"/>
          </w:rPr>
          <w:t>https://www.zamenhofart.it/artisti-in-permanenza/vito-carta/</w:t>
        </w:r>
      </w:hyperlink>
    </w:p>
    <w:p w:rsidR="000E7E95" w:rsidRDefault="008263DF" w:rsidP="000E7E95">
      <w:pPr>
        <w:pStyle w:val="Nessunaspaziatura"/>
      </w:pPr>
      <w:hyperlink r:id="rId8" w:history="1">
        <w:r>
          <w:rPr>
            <w:rStyle w:val="Collegamentoipertestuale"/>
          </w:rPr>
          <w:t>https://www.zamenhofart.it/artisti-in-permanenza/rinaldo-degradi/</w:t>
        </w:r>
      </w:hyperlink>
    </w:p>
    <w:sectPr w:rsidR="000E7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E"/>
    <w:rsid w:val="000E0C49"/>
    <w:rsid w:val="000E7E95"/>
    <w:rsid w:val="00122F34"/>
    <w:rsid w:val="001E1EE3"/>
    <w:rsid w:val="002F0C86"/>
    <w:rsid w:val="004C5B82"/>
    <w:rsid w:val="00554B89"/>
    <w:rsid w:val="00570E77"/>
    <w:rsid w:val="005E0A72"/>
    <w:rsid w:val="006B78E9"/>
    <w:rsid w:val="00703A23"/>
    <w:rsid w:val="00712612"/>
    <w:rsid w:val="007509C6"/>
    <w:rsid w:val="008006FD"/>
    <w:rsid w:val="008263DF"/>
    <w:rsid w:val="00857F25"/>
    <w:rsid w:val="00A558D1"/>
    <w:rsid w:val="00AC1001"/>
    <w:rsid w:val="00B07AA9"/>
    <w:rsid w:val="00BE1B5C"/>
    <w:rsid w:val="00C16D26"/>
    <w:rsid w:val="00C36203"/>
    <w:rsid w:val="00CF3E6B"/>
    <w:rsid w:val="00D922FC"/>
    <w:rsid w:val="00ED6B6E"/>
    <w:rsid w:val="00EF558D"/>
    <w:rsid w:val="00F51859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F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2FC"/>
    <w:pPr>
      <w:spacing w:after="0" w:line="240" w:lineRule="auto"/>
    </w:pPr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6B6E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E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nhofart.it/artisti-in-permanenza/rinaldo-degra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menhofart.it/artisti-in-permanenza/vito-car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menhofart.it/vi-p-gallery-milano-stagione-2019-2020/carta-degradi-iconico-aniconico/" TargetMode="External"/><Relationship Id="rId5" Type="http://schemas.openxmlformats.org/officeDocument/2006/relationships/hyperlink" Target="http://www.zamenhofar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5</cp:revision>
  <dcterms:created xsi:type="dcterms:W3CDTF">2020-06-21T15:33:00Z</dcterms:created>
  <dcterms:modified xsi:type="dcterms:W3CDTF">2020-06-23T21:46:00Z</dcterms:modified>
</cp:coreProperties>
</file>