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B40" w:rsidRPr="007C675E" w:rsidRDefault="00C44464">
      <w:pPr>
        <w:rPr>
          <w:rFonts w:ascii="Times New Roman" w:hAnsi="Times New Roman" w:cs="Times New Roman"/>
          <w:lang w:val="it-IT"/>
        </w:rPr>
      </w:pPr>
      <w:r w:rsidRPr="007C675E">
        <w:rPr>
          <w:rFonts w:ascii="Times New Roman" w:hAnsi="Times New Roman" w:cs="Times New Roman"/>
          <w:b/>
          <w:lang w:val="it-IT"/>
        </w:rPr>
        <w:t>Lunedì 14 agosto 2022</w:t>
      </w:r>
      <w:r w:rsidRPr="007C675E">
        <w:rPr>
          <w:rFonts w:ascii="Times New Roman" w:hAnsi="Times New Roman" w:cs="Times New Roman"/>
          <w:lang w:val="it-IT"/>
        </w:rPr>
        <w:t xml:space="preserve"> nell’antico borgo di </w:t>
      </w:r>
      <w:r w:rsidRPr="007C675E">
        <w:rPr>
          <w:rFonts w:ascii="Times New Roman" w:hAnsi="Times New Roman" w:cs="Times New Roman"/>
          <w:b/>
          <w:lang w:val="it-IT"/>
        </w:rPr>
        <w:t>Tuscania (VT)</w:t>
      </w:r>
      <w:r w:rsidRPr="007C675E">
        <w:rPr>
          <w:rFonts w:ascii="Times New Roman" w:hAnsi="Times New Roman" w:cs="Times New Roman"/>
          <w:lang w:val="it-IT"/>
        </w:rPr>
        <w:t>, presso l’</w:t>
      </w:r>
      <w:r w:rsidRPr="007C675E">
        <w:rPr>
          <w:rFonts w:ascii="Times New Roman" w:hAnsi="Times New Roman" w:cs="Times New Roman"/>
          <w:b/>
          <w:lang w:val="it-IT"/>
        </w:rPr>
        <w:t>Ex Chiesa di Santa Croce</w:t>
      </w:r>
      <w:r w:rsidRPr="007C675E">
        <w:rPr>
          <w:rFonts w:ascii="Times New Roman" w:hAnsi="Times New Roman" w:cs="Times New Roman"/>
          <w:lang w:val="it-IT"/>
        </w:rPr>
        <w:t xml:space="preserve">, in Piazza F. Basile 41, dalle 18.00 alle 21.00, apre al pubblico </w:t>
      </w:r>
      <w:r w:rsidRPr="007C675E">
        <w:rPr>
          <w:rFonts w:ascii="Times New Roman" w:hAnsi="Times New Roman" w:cs="Times New Roman"/>
          <w:b/>
          <w:lang w:val="it-IT"/>
        </w:rPr>
        <w:t>Dell’Uno e dell’Altro</w:t>
      </w:r>
      <w:r w:rsidRPr="007C675E">
        <w:rPr>
          <w:rFonts w:ascii="Times New Roman" w:hAnsi="Times New Roman" w:cs="Times New Roman"/>
          <w:lang w:val="it-IT"/>
        </w:rPr>
        <w:t>, bipersonale degli artisti Aleksandar Stamenov e Flaminia Verdoni. La mostra sarà visitabile</w:t>
      </w:r>
      <w:r w:rsidR="00563A7C" w:rsidRPr="007C675E">
        <w:rPr>
          <w:rFonts w:ascii="Times New Roman" w:hAnsi="Times New Roman" w:cs="Times New Roman"/>
          <w:lang w:val="it-IT"/>
        </w:rPr>
        <w:t xml:space="preserve"> tutti i giorni</w:t>
      </w:r>
      <w:r w:rsidRPr="007C675E">
        <w:rPr>
          <w:rFonts w:ascii="Times New Roman" w:hAnsi="Times New Roman" w:cs="Times New Roman"/>
          <w:lang w:val="it-IT"/>
        </w:rPr>
        <w:t xml:space="preserve"> </w:t>
      </w:r>
      <w:r w:rsidRPr="007C675E">
        <w:rPr>
          <w:rFonts w:ascii="Times New Roman" w:hAnsi="Times New Roman" w:cs="Times New Roman"/>
          <w:b/>
          <w:lang w:val="it-IT"/>
        </w:rPr>
        <w:t>fino a sabato 19 agosto</w:t>
      </w:r>
      <w:r w:rsidRPr="007C675E">
        <w:rPr>
          <w:rFonts w:ascii="Times New Roman" w:hAnsi="Times New Roman" w:cs="Times New Roman"/>
          <w:lang w:val="it-IT"/>
        </w:rPr>
        <w:t>.</w:t>
      </w:r>
    </w:p>
    <w:p w:rsidR="00C44464" w:rsidRPr="007C675E" w:rsidRDefault="00C44464">
      <w:pPr>
        <w:rPr>
          <w:rFonts w:ascii="Times New Roman" w:hAnsi="Times New Roman" w:cs="Times New Roman"/>
          <w:lang w:val="it-IT"/>
        </w:rPr>
      </w:pPr>
    </w:p>
    <w:p w:rsidR="00417D3E" w:rsidRPr="007C675E" w:rsidRDefault="00563A7C" w:rsidP="009047F9">
      <w:pPr>
        <w:jc w:val="both"/>
        <w:rPr>
          <w:rFonts w:ascii="Times New Roman" w:hAnsi="Times New Roman" w:cs="Times New Roman"/>
          <w:lang w:val="it-IT"/>
        </w:rPr>
      </w:pPr>
      <w:r w:rsidRPr="007C675E">
        <w:rPr>
          <w:rFonts w:ascii="Times New Roman" w:hAnsi="Times New Roman" w:cs="Times New Roman"/>
          <w:lang w:val="it-IT"/>
        </w:rPr>
        <w:t>Artisti compagni di viaggio e di vita, alla loro prima bipersonale espongono le loro ultime ope</w:t>
      </w:r>
      <w:r w:rsidR="00B34954" w:rsidRPr="007C675E">
        <w:rPr>
          <w:rFonts w:ascii="Times New Roman" w:hAnsi="Times New Roman" w:cs="Times New Roman"/>
          <w:lang w:val="it-IT"/>
        </w:rPr>
        <w:t>re, analizzanti la grande tematica dell’umano e della sua interiorità, e in particolare, di ciò che è manifesto e di ciò che è celato allo sguardo del mondo. Aleksandar Stamenov, artista bulgaro</w:t>
      </w:r>
      <w:r w:rsidR="00BF208C">
        <w:rPr>
          <w:rFonts w:ascii="Times New Roman" w:hAnsi="Times New Roman" w:cs="Times New Roman"/>
          <w:lang w:val="it-IT"/>
        </w:rPr>
        <w:t xml:space="preserve"> nato nel cuore del Monte Vecchio,</w:t>
      </w:r>
      <w:r w:rsidR="00B34954" w:rsidRPr="007C675E">
        <w:rPr>
          <w:rFonts w:ascii="Times New Roman" w:hAnsi="Times New Roman" w:cs="Times New Roman"/>
          <w:lang w:val="it-IT"/>
        </w:rPr>
        <w:t xml:space="preserve"> residente nel viterbese, nella sua ricerca pittorica esplora con tratti intensi e decisi la psicologia del soggetto, fermando la sua fuggente presenza sulla tela, in un attimo di vita condivisa fra il pittore </w:t>
      </w:r>
      <w:r w:rsidR="00417D3E" w:rsidRPr="007C675E">
        <w:rPr>
          <w:rFonts w:ascii="Times New Roman" w:hAnsi="Times New Roman" w:cs="Times New Roman"/>
          <w:lang w:val="it-IT"/>
        </w:rPr>
        <w:t>e l’interiorità invasiva del modello che si lascia scorgere</w:t>
      </w:r>
      <w:r w:rsidR="00B34954" w:rsidRPr="007C675E">
        <w:rPr>
          <w:rFonts w:ascii="Times New Roman" w:hAnsi="Times New Roman" w:cs="Times New Roman"/>
          <w:lang w:val="it-IT"/>
        </w:rPr>
        <w:t xml:space="preserve">. </w:t>
      </w:r>
    </w:p>
    <w:p w:rsidR="00417D3E" w:rsidRPr="007C675E" w:rsidRDefault="007C675E" w:rsidP="00417D3E">
      <w:pPr>
        <w:jc w:val="both"/>
        <w:rPr>
          <w:rFonts w:ascii="Times New Roman" w:hAnsi="Times New Roman" w:cs="Times New Roman"/>
          <w:lang w:val="it-IT"/>
        </w:rPr>
      </w:pPr>
      <w:r w:rsidRPr="007C675E">
        <w:rPr>
          <w:rFonts w:ascii="Times New Roman" w:hAnsi="Times New Roman" w:cs="Times New Roman"/>
          <w:lang w:val="it-IT"/>
        </w:rPr>
        <w:t>“</w:t>
      </w:r>
      <w:r w:rsidR="00417D3E" w:rsidRPr="007C675E">
        <w:rPr>
          <w:rFonts w:ascii="Times New Roman" w:hAnsi="Times New Roman" w:cs="Times New Roman"/>
          <w:i/>
          <w:lang w:val="it-IT"/>
        </w:rPr>
        <w:t>Quasi una roccia su cui aggrapparsi, come quando da bambino scalava il torrente, il pittore sembra voler ancorare le sue "presenze" ad un appiglio, arrestarle in un punto. Ritrarle. Tracciare segni  di contorno, che facciano presa. Poi la linea continua dell'identità, che ci aliena dal mondo e ci definisce. Ognuno è solo.</w:t>
      </w:r>
      <w:r w:rsidR="007D49DF" w:rsidRPr="007C675E">
        <w:rPr>
          <w:rFonts w:ascii="Times New Roman" w:hAnsi="Times New Roman" w:cs="Times New Roman"/>
          <w:i/>
          <w:lang w:val="it-IT"/>
        </w:rPr>
        <w:t xml:space="preserve"> (...)</w:t>
      </w:r>
      <w:r w:rsidR="00417D3E" w:rsidRPr="007C675E">
        <w:rPr>
          <w:rFonts w:ascii="Times New Roman" w:hAnsi="Times New Roman" w:cs="Times New Roman"/>
          <w:i/>
          <w:lang w:val="it-IT"/>
        </w:rPr>
        <w:t xml:space="preserve"> </w:t>
      </w:r>
      <w:r w:rsidR="007D49DF" w:rsidRPr="007C675E">
        <w:rPr>
          <w:rFonts w:ascii="Times New Roman" w:hAnsi="Times New Roman" w:cs="Times New Roman"/>
          <w:i/>
          <w:color w:val="202124"/>
          <w:shd w:val="clear" w:color="auto" w:fill="FFFFFF"/>
          <w:lang w:val="it-IT"/>
        </w:rPr>
        <w:t>È</w:t>
      </w:r>
      <w:r w:rsidR="00417D3E" w:rsidRPr="007C675E">
        <w:rPr>
          <w:rFonts w:ascii="Times New Roman" w:hAnsi="Times New Roman" w:cs="Times New Roman"/>
          <w:i/>
          <w:lang w:val="it-IT"/>
        </w:rPr>
        <w:t xml:space="preserve"> così che il pittore graffia le</w:t>
      </w:r>
      <w:r w:rsidR="007D49DF" w:rsidRPr="007C675E">
        <w:rPr>
          <w:rFonts w:ascii="Times New Roman" w:hAnsi="Times New Roman" w:cs="Times New Roman"/>
          <w:i/>
          <w:lang w:val="it-IT"/>
        </w:rPr>
        <w:t xml:space="preserve"> sue presenze con il colore, ce</w:t>
      </w:r>
      <w:r w:rsidR="00417D3E" w:rsidRPr="007C675E">
        <w:rPr>
          <w:rFonts w:ascii="Times New Roman" w:hAnsi="Times New Roman" w:cs="Times New Roman"/>
          <w:i/>
          <w:lang w:val="it-IT"/>
        </w:rPr>
        <w:t xml:space="preserve"> ne fa intravedere le viscere. Tutto se ne va, tranne il dolore di chi ha sofferto.</w:t>
      </w:r>
      <w:r w:rsidR="00417D3E" w:rsidRPr="007C675E">
        <w:rPr>
          <w:rFonts w:ascii="Times New Roman" w:hAnsi="Times New Roman" w:cs="Times New Roman"/>
          <w:lang w:val="it-IT"/>
        </w:rPr>
        <w:t>’’</w:t>
      </w:r>
    </w:p>
    <w:p w:rsidR="00417D3E" w:rsidRPr="007C675E" w:rsidRDefault="00417D3E" w:rsidP="00417D3E">
      <w:pPr>
        <w:jc w:val="both"/>
        <w:rPr>
          <w:rFonts w:ascii="Times New Roman" w:hAnsi="Times New Roman" w:cs="Times New Roman"/>
          <w:b/>
          <w:lang w:val="it-IT"/>
        </w:rPr>
      </w:pPr>
      <w:r w:rsidRPr="007C675E">
        <w:rPr>
          <w:rFonts w:ascii="Times New Roman" w:hAnsi="Times New Roman" w:cs="Times New Roman"/>
          <w:lang w:val="it-IT"/>
        </w:rPr>
        <w:t>(Ginestra Bacchio</w:t>
      </w:r>
      <w:r w:rsidR="00BF208C">
        <w:rPr>
          <w:rFonts w:ascii="Times New Roman" w:hAnsi="Times New Roman" w:cs="Times New Roman"/>
          <w:lang w:val="it-IT"/>
        </w:rPr>
        <w:t xml:space="preserve"> su Aleksandar Stamenov</w:t>
      </w:r>
      <w:r w:rsidRPr="007C675E">
        <w:rPr>
          <w:rFonts w:ascii="Times New Roman" w:hAnsi="Times New Roman" w:cs="Times New Roman"/>
          <w:lang w:val="it-IT"/>
        </w:rPr>
        <w:t xml:space="preserve">, dal catalogo della mostra </w:t>
      </w:r>
      <w:r w:rsidRPr="007C675E">
        <w:rPr>
          <w:rFonts w:ascii="Times New Roman" w:hAnsi="Times New Roman" w:cs="Times New Roman"/>
          <w:i/>
          <w:lang w:val="it-IT"/>
        </w:rPr>
        <w:t>Presenze</w:t>
      </w:r>
      <w:r w:rsidRPr="007C675E">
        <w:rPr>
          <w:rFonts w:ascii="Times New Roman" w:hAnsi="Times New Roman" w:cs="Times New Roman"/>
          <w:lang w:val="it-IT"/>
        </w:rPr>
        <w:t>, 2021)</w:t>
      </w:r>
    </w:p>
    <w:p w:rsidR="009047F9" w:rsidRPr="007C675E" w:rsidRDefault="00B34954" w:rsidP="009047F9">
      <w:pPr>
        <w:jc w:val="both"/>
        <w:rPr>
          <w:rFonts w:ascii="Times New Roman" w:hAnsi="Times New Roman" w:cs="Times New Roman"/>
          <w:lang w:val="it-IT"/>
        </w:rPr>
      </w:pPr>
      <w:r w:rsidRPr="007C675E">
        <w:rPr>
          <w:rFonts w:ascii="Times New Roman" w:hAnsi="Times New Roman" w:cs="Times New Roman"/>
          <w:lang w:val="it-IT"/>
        </w:rPr>
        <w:t>Flaminia Verdoni, arti</w:t>
      </w:r>
      <w:r w:rsidR="009047F9" w:rsidRPr="007C675E">
        <w:rPr>
          <w:rFonts w:ascii="Times New Roman" w:hAnsi="Times New Roman" w:cs="Times New Roman"/>
          <w:lang w:val="it-IT"/>
        </w:rPr>
        <w:t xml:space="preserve">sta romana, nei suoi dipinti su carta ricerca la catarsi dell’interiorità di un individuo in perpetuo mutamento, disperato nel suo bisogno di definizione, esponendo in questa mostra il suo ultimo ciclo di opere, concentrate sulla fragilità del rapporto con l’altro, metafora del contrasto fra sè e il mondo. </w:t>
      </w:r>
    </w:p>
    <w:p w:rsidR="0087570B" w:rsidRPr="007C675E" w:rsidRDefault="007C675E" w:rsidP="0087570B">
      <w:pPr>
        <w:spacing w:after="0" w:line="240" w:lineRule="auto"/>
        <w:jc w:val="both"/>
        <w:rPr>
          <w:rFonts w:ascii="Times New Roman" w:hAnsi="Times New Roman" w:cs="Times New Roman"/>
          <w:i/>
          <w:szCs w:val="24"/>
          <w:lang w:val="it-IT"/>
        </w:rPr>
      </w:pPr>
      <w:r w:rsidRPr="007C675E">
        <w:rPr>
          <w:rFonts w:ascii="Times New Roman" w:hAnsi="Times New Roman" w:cs="Times New Roman"/>
          <w:szCs w:val="24"/>
          <w:lang w:val="it-IT"/>
        </w:rPr>
        <w:t>“</w:t>
      </w:r>
      <w:r w:rsidR="0087570B" w:rsidRPr="007C675E">
        <w:rPr>
          <w:rFonts w:ascii="Times New Roman" w:hAnsi="Times New Roman" w:cs="Times New Roman"/>
          <w:i/>
          <w:szCs w:val="24"/>
          <w:lang w:val="it-IT"/>
        </w:rPr>
        <w:t>C’è un movimento continuo, una eco che arriva da lontano, che ben si presta a un’analisi dell’identità che si fa epifanica, rivelata dall’autrice all’autrice stessa. Perché la domanda principe, quella che dà il via alla ricerca e che si risolve in ogni singolo stralcio pittorico – e che rende questi quadri profondamente saggi – è una, e una sola.</w:t>
      </w:r>
    </w:p>
    <w:p w:rsidR="0087570B" w:rsidRPr="007C675E" w:rsidRDefault="0087570B" w:rsidP="0087570B">
      <w:pPr>
        <w:spacing w:after="0" w:line="240" w:lineRule="auto"/>
        <w:jc w:val="both"/>
        <w:rPr>
          <w:rFonts w:ascii="Times New Roman" w:hAnsi="Times New Roman" w:cs="Times New Roman"/>
          <w:i/>
          <w:szCs w:val="24"/>
          <w:lang w:val="it-IT"/>
        </w:rPr>
      </w:pPr>
      <w:r w:rsidRPr="007C675E">
        <w:rPr>
          <w:rFonts w:ascii="Times New Roman" w:hAnsi="Times New Roman" w:cs="Times New Roman"/>
          <w:i/>
          <w:szCs w:val="24"/>
          <w:lang w:val="it-IT"/>
        </w:rPr>
        <w:t xml:space="preserve">“Chi sono io?” </w:t>
      </w:r>
    </w:p>
    <w:p w:rsidR="0087570B" w:rsidRPr="007C675E" w:rsidRDefault="0087570B" w:rsidP="0087570B">
      <w:pPr>
        <w:spacing w:line="240" w:lineRule="auto"/>
        <w:jc w:val="both"/>
        <w:rPr>
          <w:rFonts w:ascii="Times New Roman" w:hAnsi="Times New Roman" w:cs="Times New Roman"/>
          <w:szCs w:val="24"/>
          <w:lang w:val="it-IT"/>
        </w:rPr>
      </w:pPr>
      <w:r w:rsidRPr="007C675E">
        <w:rPr>
          <w:rFonts w:ascii="Times New Roman" w:hAnsi="Times New Roman" w:cs="Times New Roman"/>
          <w:i/>
          <w:szCs w:val="24"/>
          <w:lang w:val="it-IT"/>
        </w:rPr>
        <w:t>E in quell’io è racchiuso il mondo intero. Qui è contenuta la radice, il contrasto tra il credere di essere qualcosa e il mettere in atto l’essenza stessa.</w:t>
      </w:r>
      <w:r w:rsidRPr="007C675E">
        <w:rPr>
          <w:rFonts w:ascii="Times New Roman" w:hAnsi="Times New Roman" w:cs="Times New Roman"/>
          <w:szCs w:val="24"/>
          <w:lang w:val="it-IT"/>
        </w:rPr>
        <w:t>’’</w:t>
      </w:r>
    </w:p>
    <w:p w:rsidR="0087570B" w:rsidRPr="007C675E" w:rsidRDefault="0087570B" w:rsidP="0087570B">
      <w:pPr>
        <w:spacing w:line="240" w:lineRule="auto"/>
        <w:jc w:val="both"/>
        <w:rPr>
          <w:rFonts w:ascii="Times New Roman" w:hAnsi="Times New Roman" w:cs="Times New Roman"/>
          <w:sz w:val="20"/>
          <w:lang w:val="it-IT"/>
        </w:rPr>
      </w:pPr>
      <w:r w:rsidRPr="007C675E">
        <w:rPr>
          <w:rFonts w:ascii="Times New Roman" w:hAnsi="Times New Roman" w:cs="Times New Roman"/>
          <w:szCs w:val="24"/>
          <w:lang w:val="it-IT"/>
        </w:rPr>
        <w:t>(Antonella Giannaccaro</w:t>
      </w:r>
      <w:r w:rsidR="00BF208C">
        <w:rPr>
          <w:rFonts w:ascii="Times New Roman" w:hAnsi="Times New Roman" w:cs="Times New Roman"/>
          <w:szCs w:val="24"/>
          <w:lang w:val="it-IT"/>
        </w:rPr>
        <w:t xml:space="preserve"> su Flaminia Verdoni</w:t>
      </w:r>
      <w:r w:rsidRPr="007C675E">
        <w:rPr>
          <w:rFonts w:ascii="Times New Roman" w:hAnsi="Times New Roman" w:cs="Times New Roman"/>
          <w:szCs w:val="24"/>
          <w:lang w:val="it-IT"/>
        </w:rPr>
        <w:t xml:space="preserve">, dal catalogo della mostra </w:t>
      </w:r>
      <w:r w:rsidRPr="007C675E">
        <w:rPr>
          <w:rFonts w:ascii="Times New Roman" w:hAnsi="Times New Roman" w:cs="Times New Roman"/>
          <w:i/>
          <w:szCs w:val="24"/>
          <w:lang w:val="it-IT"/>
        </w:rPr>
        <w:t>Come in una notte antica</w:t>
      </w:r>
      <w:r w:rsidRPr="007C675E">
        <w:rPr>
          <w:rFonts w:ascii="Times New Roman" w:hAnsi="Times New Roman" w:cs="Times New Roman"/>
          <w:szCs w:val="24"/>
          <w:lang w:val="it-IT"/>
        </w:rPr>
        <w:t>, 2022)</w:t>
      </w:r>
    </w:p>
    <w:p w:rsidR="00417D3E" w:rsidRPr="007C675E" w:rsidRDefault="00417D3E">
      <w:pPr>
        <w:rPr>
          <w:rFonts w:ascii="Times New Roman" w:hAnsi="Times New Roman" w:cs="Times New Roman"/>
          <w:lang w:val="it-IT"/>
        </w:rPr>
      </w:pPr>
    </w:p>
    <w:p w:rsidR="00B34954" w:rsidRPr="007C675E" w:rsidRDefault="00B34954">
      <w:pPr>
        <w:rPr>
          <w:rFonts w:ascii="Times New Roman" w:hAnsi="Times New Roman" w:cs="Times New Roman"/>
          <w:lang w:val="it-IT"/>
        </w:rPr>
      </w:pPr>
      <w:r w:rsidRPr="00BF208C">
        <w:rPr>
          <w:rFonts w:ascii="Times New Roman" w:hAnsi="Times New Roman" w:cs="Times New Roman"/>
          <w:i/>
          <w:lang w:val="it-IT"/>
        </w:rPr>
        <w:t>Dell’</w:t>
      </w:r>
      <w:r w:rsidR="00417D3E" w:rsidRPr="00BF208C">
        <w:rPr>
          <w:rFonts w:ascii="Times New Roman" w:hAnsi="Times New Roman" w:cs="Times New Roman"/>
          <w:i/>
          <w:lang w:val="it-IT"/>
        </w:rPr>
        <w:t xml:space="preserve">Uno </w:t>
      </w:r>
      <w:r w:rsidR="007D49DF" w:rsidRPr="00BF208C">
        <w:rPr>
          <w:rFonts w:ascii="Times New Roman" w:hAnsi="Times New Roman" w:cs="Times New Roman"/>
          <w:i/>
          <w:lang w:val="it-IT"/>
        </w:rPr>
        <w:t>e dell’Altro</w:t>
      </w:r>
      <w:r w:rsidR="007D49DF" w:rsidRPr="007C675E">
        <w:rPr>
          <w:rFonts w:ascii="Times New Roman" w:hAnsi="Times New Roman" w:cs="Times New Roman"/>
          <w:lang w:val="it-IT"/>
        </w:rPr>
        <w:t>, interiorità a confronto, nell’esplorazione di ciò che non osa farsi vedere, di ciò che appena si lascia vivere.</w:t>
      </w:r>
    </w:p>
    <w:p w:rsidR="00C44464" w:rsidRPr="00BF208C" w:rsidRDefault="00BF208C">
      <w:pPr>
        <w:rPr>
          <w:rFonts w:ascii="Times New Roman" w:hAnsi="Times New Roman" w:cs="Times New Roman"/>
        </w:rPr>
      </w:pPr>
      <w:bookmarkStart w:id="0" w:name="_GoBack"/>
      <w:r w:rsidRPr="00BF208C">
        <w:rPr>
          <w:rFonts w:ascii="Times New Roman" w:hAnsi="Times New Roman" w:cs="Times New Roman"/>
          <w:lang w:val="it-IT"/>
        </w:rPr>
        <w:t xml:space="preserve">Con il patrocinio del Comune di Tuscania, dell’Ass. </w:t>
      </w:r>
      <w:r w:rsidRPr="00BF208C">
        <w:rPr>
          <w:rFonts w:ascii="Times New Roman" w:hAnsi="Times New Roman" w:cs="Times New Roman"/>
        </w:rPr>
        <w:t xml:space="preserve">Cult. Essential, </w:t>
      </w:r>
      <w:proofErr w:type="spellStart"/>
      <w:r w:rsidRPr="00BF208C">
        <w:rPr>
          <w:rFonts w:ascii="Times New Roman" w:hAnsi="Times New Roman" w:cs="Times New Roman"/>
        </w:rPr>
        <w:t>dell’Ass</w:t>
      </w:r>
      <w:proofErr w:type="spellEnd"/>
      <w:r w:rsidRPr="00BF208C">
        <w:rPr>
          <w:rFonts w:ascii="Times New Roman" w:hAnsi="Times New Roman" w:cs="Times New Roman"/>
        </w:rPr>
        <w:t>. cult. ACTAS.</w:t>
      </w:r>
      <w:bookmarkEnd w:id="0"/>
    </w:p>
    <w:sectPr w:rsidR="00C44464" w:rsidRPr="00BF208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464"/>
    <w:rsid w:val="00286A22"/>
    <w:rsid w:val="00417D3E"/>
    <w:rsid w:val="00563A7C"/>
    <w:rsid w:val="007C675E"/>
    <w:rsid w:val="007D49DF"/>
    <w:rsid w:val="0087570B"/>
    <w:rsid w:val="009047F9"/>
    <w:rsid w:val="009D6B40"/>
    <w:rsid w:val="00B34954"/>
    <w:rsid w:val="00BF208C"/>
    <w:rsid w:val="00C44464"/>
    <w:rsid w:val="00D55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1DD68"/>
  <w15:chartTrackingRefBased/>
  <w15:docId w15:val="{FB8FD2A6-624A-48E0-9B4B-17C5BC1C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4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12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2023-08-09T10:11:00Z</dcterms:created>
  <dcterms:modified xsi:type="dcterms:W3CDTF">2023-08-09T13:01:00Z</dcterms:modified>
</cp:coreProperties>
</file>