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F797DF6" w:rsidR="00E251F9" w:rsidRDefault="00E77A96" w:rsidP="00E4060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  <w:r w:rsidRPr="00E4060B">
        <w:rPr>
          <w:rFonts w:asciiTheme="minorBidi" w:hAnsiTheme="minorBidi" w:cstheme="minorBidi"/>
          <w:b/>
          <w:bCs/>
          <w:sz w:val="24"/>
          <w:szCs w:val="24"/>
          <w:u w:val="single"/>
        </w:rPr>
        <w:t xml:space="preserve">COMUNICATO </w:t>
      </w:r>
      <w:r w:rsidR="00E4060B" w:rsidRPr="00E4060B">
        <w:rPr>
          <w:rFonts w:asciiTheme="minorBidi" w:hAnsiTheme="minorBidi" w:cstheme="minorBidi"/>
          <w:b/>
          <w:bCs/>
          <w:sz w:val="24"/>
          <w:szCs w:val="24"/>
          <w:u w:val="single"/>
        </w:rPr>
        <w:t>STAMPA</w:t>
      </w:r>
    </w:p>
    <w:p w14:paraId="2300BA15" w14:textId="77777777" w:rsidR="00735A8C" w:rsidRPr="00E4060B" w:rsidRDefault="00735A8C" w:rsidP="00E4060B">
      <w:pPr>
        <w:jc w:val="center"/>
        <w:rPr>
          <w:rFonts w:asciiTheme="minorBidi" w:hAnsiTheme="minorBidi" w:cstheme="minorBidi"/>
          <w:b/>
          <w:bCs/>
          <w:sz w:val="24"/>
          <w:szCs w:val="24"/>
          <w:u w:val="single"/>
        </w:rPr>
      </w:pPr>
    </w:p>
    <w:p w14:paraId="00000002" w14:textId="2E928756" w:rsidR="00E251F9" w:rsidRPr="00735A8C" w:rsidRDefault="00000000" w:rsidP="00E4060B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35A8C">
        <w:rPr>
          <w:rFonts w:asciiTheme="minorBidi" w:hAnsiTheme="minorBidi" w:cstheme="minorBidi"/>
          <w:b/>
          <w:bCs/>
          <w:sz w:val="24"/>
          <w:szCs w:val="24"/>
        </w:rPr>
        <w:t xml:space="preserve">Esternazioni </w:t>
      </w:r>
      <w:r w:rsidR="00E4060B" w:rsidRPr="00735A8C">
        <w:rPr>
          <w:rFonts w:asciiTheme="minorBidi" w:hAnsiTheme="minorBidi" w:cstheme="minorBidi"/>
          <w:b/>
          <w:bCs/>
          <w:sz w:val="24"/>
          <w:szCs w:val="24"/>
        </w:rPr>
        <w:t xml:space="preserve">di Alessandra Parisi </w:t>
      </w:r>
      <w:r w:rsidR="00E4060B" w:rsidRPr="00735A8C">
        <w:rPr>
          <w:rFonts w:asciiTheme="minorBidi" w:hAnsiTheme="minorBidi" w:cstheme="minorBidi"/>
          <w:b/>
          <w:bCs/>
          <w:sz w:val="24"/>
          <w:szCs w:val="24"/>
        </w:rPr>
        <w:t>a Galleria Vittoria</w:t>
      </w:r>
    </w:p>
    <w:p w14:paraId="394EEBEB" w14:textId="67F472C7" w:rsidR="00E4060B" w:rsidRPr="00735A8C" w:rsidRDefault="00E4060B" w:rsidP="00E4060B">
      <w:pP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35A8C">
        <w:rPr>
          <w:rFonts w:asciiTheme="minorBidi" w:hAnsiTheme="minorBidi" w:cstheme="minorBidi"/>
          <w:b/>
          <w:bCs/>
          <w:sz w:val="24"/>
          <w:szCs w:val="24"/>
        </w:rPr>
        <w:t>Roma, 29 aprile – 9 maggio 2025</w:t>
      </w:r>
    </w:p>
    <w:p w14:paraId="54AA913C" w14:textId="77777777" w:rsidR="00E4060B" w:rsidRPr="00E4060B" w:rsidRDefault="00E4060B" w:rsidP="00E4060B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C9D982B" w14:textId="77777777" w:rsidR="00E4060B" w:rsidRDefault="00000000" w:rsidP="00E4060B">
      <w:pPr>
        <w:spacing w:before="240" w:after="240"/>
        <w:jc w:val="both"/>
        <w:rPr>
          <w:rFonts w:asciiTheme="minorBidi" w:hAnsiTheme="minorBidi" w:cstheme="minorBidi"/>
          <w:sz w:val="24"/>
          <w:szCs w:val="24"/>
        </w:rPr>
      </w:pPr>
      <w:r w:rsidRPr="00E4060B">
        <w:rPr>
          <w:rFonts w:asciiTheme="minorBidi" w:hAnsiTheme="minorBidi" w:cstheme="minorBidi"/>
          <w:b/>
          <w:bCs/>
          <w:sz w:val="24"/>
          <w:szCs w:val="24"/>
        </w:rPr>
        <w:t>Galleria Vittoria</w:t>
      </w:r>
      <w:r w:rsidRPr="00E4060B">
        <w:rPr>
          <w:rFonts w:asciiTheme="minorBidi" w:hAnsiTheme="minorBidi" w:cstheme="minorBidi"/>
          <w:sz w:val="24"/>
          <w:szCs w:val="24"/>
        </w:rPr>
        <w:t xml:space="preserve"> </w:t>
      </w:r>
      <w:r w:rsidR="00E4060B">
        <w:rPr>
          <w:rFonts w:asciiTheme="minorBidi" w:hAnsiTheme="minorBidi" w:cstheme="minorBidi"/>
          <w:sz w:val="24"/>
          <w:szCs w:val="24"/>
        </w:rPr>
        <w:t xml:space="preserve">inaugura il prossimo </w:t>
      </w:r>
      <w:r w:rsidR="00E4060B" w:rsidRPr="00E4060B">
        <w:rPr>
          <w:rFonts w:asciiTheme="minorBidi" w:hAnsiTheme="minorBidi" w:cstheme="minorBidi"/>
          <w:b/>
          <w:bCs/>
          <w:sz w:val="24"/>
          <w:szCs w:val="24"/>
        </w:rPr>
        <w:t>martedì 29 aprile alle ore 18.00</w:t>
      </w:r>
      <w:r w:rsidR="00E4060B">
        <w:rPr>
          <w:rFonts w:asciiTheme="minorBidi" w:hAnsiTheme="minorBidi" w:cstheme="minorBidi"/>
          <w:sz w:val="24"/>
          <w:szCs w:val="24"/>
        </w:rPr>
        <w:t xml:space="preserve">, in Via Margutta 103, </w:t>
      </w:r>
      <w:r w:rsidRPr="00E4060B">
        <w:rPr>
          <w:rFonts w:asciiTheme="minorBidi" w:hAnsiTheme="minorBidi" w:cstheme="minorBidi"/>
          <w:b/>
          <w:bCs/>
          <w:iCs/>
          <w:sz w:val="24"/>
          <w:szCs w:val="24"/>
        </w:rPr>
        <w:t>Esternazioni</w:t>
      </w:r>
      <w:r w:rsidRPr="00E4060B">
        <w:rPr>
          <w:rFonts w:asciiTheme="minorBidi" w:hAnsiTheme="minorBidi" w:cstheme="minorBidi"/>
          <w:sz w:val="24"/>
          <w:szCs w:val="24"/>
        </w:rPr>
        <w:t xml:space="preserve">, mostra personale di </w:t>
      </w:r>
      <w:r w:rsidRPr="00E4060B">
        <w:rPr>
          <w:rFonts w:asciiTheme="minorBidi" w:hAnsiTheme="minorBidi" w:cstheme="minorBidi"/>
          <w:b/>
          <w:sz w:val="24"/>
          <w:szCs w:val="24"/>
        </w:rPr>
        <w:t>Alessandra Parisi</w:t>
      </w:r>
      <w:r w:rsidRPr="00E4060B">
        <w:rPr>
          <w:rFonts w:asciiTheme="minorBidi" w:hAnsiTheme="minorBidi" w:cstheme="minorBidi"/>
          <w:sz w:val="24"/>
          <w:szCs w:val="24"/>
        </w:rPr>
        <w:t xml:space="preserve">, a cura di </w:t>
      </w:r>
      <w:r w:rsidRPr="00E4060B">
        <w:rPr>
          <w:rFonts w:asciiTheme="minorBidi" w:hAnsiTheme="minorBidi" w:cstheme="minorBidi"/>
          <w:b/>
          <w:sz w:val="24"/>
          <w:szCs w:val="24"/>
        </w:rPr>
        <w:t>Tiziano M. Todi</w:t>
      </w:r>
      <w:r w:rsidRPr="00E4060B">
        <w:rPr>
          <w:rFonts w:asciiTheme="minorBidi" w:hAnsiTheme="minorBidi" w:cstheme="minorBidi"/>
          <w:sz w:val="24"/>
          <w:szCs w:val="24"/>
        </w:rPr>
        <w:t xml:space="preserve">, organizzata da </w:t>
      </w:r>
      <w:r w:rsidRPr="00E4060B">
        <w:rPr>
          <w:rFonts w:asciiTheme="minorBidi" w:hAnsiTheme="minorBidi" w:cstheme="minorBidi"/>
          <w:b/>
          <w:sz w:val="24"/>
          <w:szCs w:val="24"/>
        </w:rPr>
        <w:t>Officine Vittoria</w:t>
      </w:r>
      <w:r w:rsidRPr="00E4060B">
        <w:rPr>
          <w:rFonts w:asciiTheme="minorBidi" w:hAnsiTheme="minorBidi" w:cstheme="minorBidi"/>
          <w:sz w:val="24"/>
          <w:szCs w:val="24"/>
        </w:rPr>
        <w:t xml:space="preserve"> e realizzata con il patrocinio della </w:t>
      </w:r>
      <w:r w:rsidRPr="00E4060B">
        <w:rPr>
          <w:rFonts w:asciiTheme="minorBidi" w:hAnsiTheme="minorBidi" w:cstheme="minorBidi"/>
          <w:b/>
          <w:sz w:val="24"/>
          <w:szCs w:val="24"/>
        </w:rPr>
        <w:t>Regione Lazio</w:t>
      </w:r>
      <w:r w:rsidRPr="00E4060B">
        <w:rPr>
          <w:rFonts w:asciiTheme="minorBidi" w:hAnsiTheme="minorBidi" w:cstheme="minorBidi"/>
          <w:sz w:val="24"/>
          <w:szCs w:val="24"/>
        </w:rPr>
        <w:t xml:space="preserve">. </w:t>
      </w:r>
    </w:p>
    <w:p w14:paraId="0000000B" w14:textId="03AE17F2" w:rsidR="00E251F9" w:rsidRPr="00E4060B" w:rsidRDefault="00E4060B" w:rsidP="00E4060B">
      <w:pPr>
        <w:spacing w:before="240" w:after="24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L’esposizione </w:t>
      </w:r>
      <w:r w:rsidR="00000000" w:rsidRPr="00E4060B">
        <w:rPr>
          <w:rFonts w:asciiTheme="minorBidi" w:hAnsiTheme="minorBidi" w:cstheme="minorBidi"/>
          <w:sz w:val="24"/>
          <w:szCs w:val="24"/>
        </w:rPr>
        <w:t xml:space="preserve">resterà visitabile fino al </w:t>
      </w:r>
      <w:r w:rsidR="00000000" w:rsidRPr="00E4060B">
        <w:rPr>
          <w:rFonts w:asciiTheme="minorBidi" w:hAnsiTheme="minorBidi" w:cstheme="minorBidi"/>
          <w:b/>
          <w:bCs/>
          <w:sz w:val="24"/>
          <w:szCs w:val="24"/>
        </w:rPr>
        <w:t>9 maggio 2025</w:t>
      </w:r>
      <w:r w:rsidR="00000000" w:rsidRPr="00E4060B">
        <w:rPr>
          <w:rFonts w:asciiTheme="minorBidi" w:hAnsiTheme="minorBidi" w:cstheme="minorBidi"/>
          <w:sz w:val="24"/>
          <w:szCs w:val="24"/>
        </w:rPr>
        <w:t xml:space="preserve">, con apertura straordinaria </w:t>
      </w:r>
      <w:r w:rsidRPr="00E4060B">
        <w:rPr>
          <w:rFonts w:asciiTheme="minorBidi" w:hAnsiTheme="minorBidi" w:cstheme="minorBidi"/>
          <w:b/>
          <w:bCs/>
          <w:sz w:val="24"/>
          <w:szCs w:val="24"/>
        </w:rPr>
        <w:t>dal 1 al 4 maggio</w:t>
      </w:r>
      <w:r>
        <w:rPr>
          <w:rFonts w:asciiTheme="minorBidi" w:hAnsiTheme="minorBidi" w:cstheme="minorBidi"/>
          <w:sz w:val="24"/>
          <w:szCs w:val="24"/>
        </w:rPr>
        <w:t xml:space="preserve">, </w:t>
      </w:r>
      <w:r w:rsidR="00000000" w:rsidRPr="00E4060B">
        <w:rPr>
          <w:rFonts w:asciiTheme="minorBidi" w:hAnsiTheme="minorBidi" w:cstheme="minorBidi"/>
          <w:sz w:val="24"/>
          <w:szCs w:val="24"/>
        </w:rPr>
        <w:t xml:space="preserve">durante </w:t>
      </w:r>
      <w:r w:rsidR="000767F7">
        <w:rPr>
          <w:rFonts w:asciiTheme="minorBidi" w:hAnsiTheme="minorBidi" w:cstheme="minorBidi"/>
          <w:sz w:val="24"/>
          <w:szCs w:val="24"/>
        </w:rPr>
        <w:t xml:space="preserve">le giornate </w:t>
      </w:r>
      <w:r w:rsidR="00000000" w:rsidRPr="00E4060B">
        <w:rPr>
          <w:rFonts w:asciiTheme="minorBidi" w:hAnsiTheme="minorBidi" w:cstheme="minorBidi"/>
          <w:sz w:val="24"/>
          <w:szCs w:val="24"/>
        </w:rPr>
        <w:t xml:space="preserve">della storica rassegna </w:t>
      </w:r>
      <w:r w:rsidR="00000000" w:rsidRPr="00E4060B">
        <w:rPr>
          <w:rFonts w:asciiTheme="minorBidi" w:hAnsiTheme="minorBidi" w:cstheme="minorBidi"/>
          <w:b/>
          <w:bCs/>
          <w:sz w:val="24"/>
          <w:szCs w:val="24"/>
        </w:rPr>
        <w:t>“</w:t>
      </w:r>
      <w:r w:rsidRPr="00E4060B">
        <w:rPr>
          <w:rFonts w:asciiTheme="minorBidi" w:hAnsiTheme="minorBidi" w:cstheme="minorBidi"/>
          <w:b/>
          <w:bCs/>
          <w:sz w:val="24"/>
          <w:szCs w:val="24"/>
        </w:rPr>
        <w:t>Cento</w:t>
      </w:r>
      <w:r w:rsidR="00000000" w:rsidRPr="00E4060B">
        <w:rPr>
          <w:rFonts w:asciiTheme="minorBidi" w:hAnsiTheme="minorBidi" w:cstheme="minorBidi"/>
          <w:b/>
          <w:bCs/>
          <w:sz w:val="24"/>
          <w:szCs w:val="24"/>
        </w:rPr>
        <w:t xml:space="preserve"> Pittori Via Margutta”</w:t>
      </w:r>
      <w:r w:rsidR="00000000" w:rsidRPr="00E4060B">
        <w:rPr>
          <w:rFonts w:asciiTheme="minorBidi" w:hAnsiTheme="minorBidi" w:cstheme="minorBidi"/>
          <w:sz w:val="24"/>
          <w:szCs w:val="24"/>
        </w:rPr>
        <w:t>.</w:t>
      </w:r>
    </w:p>
    <w:p w14:paraId="0000000C" w14:textId="77777777" w:rsidR="00E251F9" w:rsidRPr="00E4060B" w:rsidRDefault="00000000" w:rsidP="00E4060B">
      <w:pPr>
        <w:spacing w:before="240" w:after="240"/>
        <w:jc w:val="both"/>
        <w:rPr>
          <w:rFonts w:asciiTheme="minorBidi" w:hAnsiTheme="minorBidi" w:cstheme="minorBidi"/>
          <w:sz w:val="24"/>
          <w:szCs w:val="24"/>
        </w:rPr>
      </w:pPr>
      <w:r w:rsidRPr="000767F7">
        <w:rPr>
          <w:rFonts w:asciiTheme="minorBidi" w:hAnsiTheme="minorBidi" w:cstheme="minorBidi"/>
          <w:iCs/>
          <w:sz w:val="24"/>
          <w:szCs w:val="24"/>
        </w:rPr>
        <w:t>Esternazioni</w:t>
      </w:r>
      <w:r w:rsidRPr="00E4060B">
        <w:rPr>
          <w:rFonts w:asciiTheme="minorBidi" w:hAnsiTheme="minorBidi" w:cstheme="minorBidi"/>
          <w:sz w:val="24"/>
          <w:szCs w:val="24"/>
        </w:rPr>
        <w:t xml:space="preserve"> raccoglie una serie di lavori recenti dell’artista, realizzati con tecnica ad acquerello, dove il colore si fa veicolo di emozioni, visioni e memorie. La mostra offre una selezione di </w:t>
      </w:r>
      <w:r w:rsidRPr="00E4060B">
        <w:rPr>
          <w:rFonts w:asciiTheme="minorBidi" w:hAnsiTheme="minorBidi" w:cstheme="minorBidi"/>
          <w:b/>
          <w:sz w:val="24"/>
          <w:szCs w:val="24"/>
        </w:rPr>
        <w:t>acquerelli di medio formato</w:t>
      </w:r>
      <w:r w:rsidRPr="00E4060B">
        <w:rPr>
          <w:rFonts w:asciiTheme="minorBidi" w:hAnsiTheme="minorBidi" w:cstheme="minorBidi"/>
          <w:sz w:val="24"/>
          <w:szCs w:val="24"/>
        </w:rPr>
        <w:t xml:space="preserve">, accanto a </w:t>
      </w:r>
      <w:r w:rsidRPr="000767F7">
        <w:rPr>
          <w:rFonts w:asciiTheme="minorBidi" w:hAnsiTheme="minorBidi" w:cstheme="minorBidi"/>
          <w:b/>
          <w:bCs/>
          <w:sz w:val="24"/>
          <w:szCs w:val="24"/>
        </w:rPr>
        <w:t>un’opera monumentale su carta lunga circa 8 metri</w:t>
      </w:r>
      <w:r w:rsidRPr="00E4060B">
        <w:rPr>
          <w:rFonts w:asciiTheme="minorBidi" w:hAnsiTheme="minorBidi" w:cstheme="minorBidi"/>
          <w:sz w:val="24"/>
          <w:szCs w:val="24"/>
        </w:rPr>
        <w:t>, concepita come un attraversamento fisico e simbolico del paesaggio interiore dell’artista. Quest’opera, pensata sin dalle prime fasi in dialogo con il curatore, si impone come fulcro dell’esposizione: un gesto pittorico continuo, libero, immersivo.</w:t>
      </w:r>
    </w:p>
    <w:p w14:paraId="0000000D" w14:textId="5180B266" w:rsidR="00E251F9" w:rsidRPr="000767F7" w:rsidRDefault="00E4060B" w:rsidP="00E4060B">
      <w:pPr>
        <w:spacing w:before="240" w:after="240"/>
        <w:ind w:right="-1"/>
        <w:jc w:val="both"/>
        <w:rPr>
          <w:rFonts w:asciiTheme="minorBidi" w:hAnsiTheme="minorBidi" w:cstheme="minorBidi"/>
          <w:i/>
          <w:iC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Come dichiara </w:t>
      </w:r>
      <w:r w:rsidRPr="00E4060B">
        <w:rPr>
          <w:rFonts w:asciiTheme="minorBidi" w:hAnsiTheme="minorBidi" w:cstheme="minorBidi"/>
          <w:b/>
          <w:bCs/>
          <w:iCs/>
          <w:sz w:val="24"/>
          <w:szCs w:val="24"/>
        </w:rPr>
        <w:t>Tiziano M. Todi</w:t>
      </w:r>
      <w:r w:rsidRPr="00E4060B">
        <w:rPr>
          <w:rFonts w:asciiTheme="minorBidi" w:hAnsiTheme="minorBidi" w:cstheme="minorBidi"/>
          <w:sz w:val="24"/>
          <w:szCs w:val="24"/>
        </w:rPr>
        <w:t>, curatore della mostra</w:t>
      </w:r>
      <w:r>
        <w:rPr>
          <w:rFonts w:asciiTheme="minorBidi" w:hAnsiTheme="minorBidi" w:cstheme="minorBidi"/>
          <w:sz w:val="24"/>
          <w:szCs w:val="24"/>
        </w:rPr>
        <w:t xml:space="preserve">: </w:t>
      </w:r>
      <w:r w:rsidR="00000000" w:rsidRPr="000767F7">
        <w:rPr>
          <w:rFonts w:asciiTheme="minorBidi" w:hAnsiTheme="minorBidi" w:cstheme="minorBidi"/>
          <w:i/>
          <w:iCs/>
          <w:sz w:val="24"/>
          <w:szCs w:val="24"/>
        </w:rPr>
        <w:t>“L’idea di realizzare un acquerello su rotolo di 8 metri è nata da un dialogo profondo con Alessandra. Abbiamo immaginato insieme un’opera che potesse contenere l’ampiezza del suo sguardo e la fluidità del suo pensiero. Lei ha accolto questa sfida con entusiasmo e coraggio, traducendo in pittura un gesto libero e potente, capace di accompagnare lo spettatore dentro una narrazione visiva senza confini.”</w:t>
      </w:r>
    </w:p>
    <w:p w14:paraId="0000000E" w14:textId="5DED8DB7" w:rsidR="00E251F9" w:rsidRPr="000767F7" w:rsidRDefault="00000000" w:rsidP="000767F7">
      <w:pPr>
        <w:spacing w:before="240" w:after="240"/>
        <w:jc w:val="both"/>
        <w:rPr>
          <w:rFonts w:asciiTheme="minorBidi" w:hAnsiTheme="minorBidi" w:cstheme="minorBidi"/>
          <w:i/>
          <w:iCs/>
          <w:sz w:val="24"/>
          <w:szCs w:val="24"/>
        </w:rPr>
      </w:pPr>
      <w:r w:rsidRPr="00E4060B">
        <w:rPr>
          <w:rFonts w:asciiTheme="minorBidi" w:hAnsiTheme="minorBidi" w:cstheme="minorBidi"/>
          <w:sz w:val="24"/>
          <w:szCs w:val="24"/>
        </w:rPr>
        <w:t xml:space="preserve">Il testo della mostra è affidato a </w:t>
      </w:r>
      <w:r w:rsidRPr="00E4060B">
        <w:rPr>
          <w:rFonts w:asciiTheme="minorBidi" w:hAnsiTheme="minorBidi" w:cstheme="minorBidi"/>
          <w:b/>
          <w:sz w:val="24"/>
          <w:szCs w:val="24"/>
        </w:rPr>
        <w:t>Flavia Parisi</w:t>
      </w:r>
      <w:r w:rsidRPr="00E4060B">
        <w:rPr>
          <w:rFonts w:asciiTheme="minorBidi" w:hAnsiTheme="minorBidi" w:cstheme="minorBidi"/>
          <w:sz w:val="24"/>
          <w:szCs w:val="24"/>
        </w:rPr>
        <w:t>, che conosce e osserva il lavoro dell’artista sin da bambina, restituendone oggi una lettura poetica e strutturata. Il suo sguardo critico accompagna il visitatore alla scoperta di un linguaggio fluido, stratificato, sempre in divenire.</w:t>
      </w:r>
      <w:r w:rsidR="000767F7">
        <w:rPr>
          <w:rFonts w:asciiTheme="minorBidi" w:hAnsiTheme="minorBidi" w:cstheme="minorBidi"/>
          <w:sz w:val="24"/>
          <w:szCs w:val="24"/>
        </w:rPr>
        <w:t xml:space="preserve"> La stessa così dichiara: </w:t>
      </w:r>
      <w:r w:rsidR="000767F7" w:rsidRPr="000767F7">
        <w:rPr>
          <w:rFonts w:asciiTheme="minorBidi" w:hAnsiTheme="minorBidi" w:cstheme="minorBidi"/>
          <w:i/>
          <w:iCs/>
          <w:sz w:val="24"/>
          <w:szCs w:val="24"/>
        </w:rPr>
        <w:t>“</w:t>
      </w:r>
      <w:r w:rsidR="000767F7" w:rsidRPr="000767F7">
        <w:rPr>
          <w:rFonts w:asciiTheme="minorBidi" w:hAnsiTheme="minorBidi" w:cstheme="minorBidi"/>
          <w:i/>
          <w:iCs/>
          <w:sz w:val="24"/>
          <w:szCs w:val="24"/>
        </w:rPr>
        <w:t>Il racconto visivo che ne emerge è frammentato, fluido, sempre in divenire: cieli mutevoli, esplosioni di colore, forme d’acqua che si espandono in molteplici declinazioni. A questi frammenti si affianca la tacita presenza di alcuni elementi di flora e fauna, a ricordare la connessione tra mondo celeste e mondo terrestre, tra universo interiore e universo esteriore.</w:t>
      </w:r>
      <w:r w:rsidR="000767F7" w:rsidRPr="000767F7">
        <w:rPr>
          <w:rFonts w:asciiTheme="minorBidi" w:hAnsiTheme="minorBidi" w:cstheme="minorBidi"/>
          <w:i/>
          <w:iCs/>
          <w:sz w:val="24"/>
          <w:szCs w:val="24"/>
        </w:rPr>
        <w:t>”</w:t>
      </w:r>
    </w:p>
    <w:p w14:paraId="0000000F" w14:textId="25234BC1" w:rsidR="00E251F9" w:rsidRPr="00E4060B" w:rsidRDefault="00000000" w:rsidP="00E4060B">
      <w:pPr>
        <w:spacing w:before="240" w:after="240"/>
        <w:jc w:val="both"/>
        <w:rPr>
          <w:rFonts w:asciiTheme="minorBidi" w:hAnsiTheme="minorBidi" w:cstheme="minorBidi"/>
          <w:sz w:val="24"/>
          <w:szCs w:val="24"/>
        </w:rPr>
      </w:pPr>
      <w:r w:rsidRPr="00E4060B">
        <w:rPr>
          <w:rFonts w:asciiTheme="minorBidi" w:hAnsiTheme="minorBidi" w:cstheme="minorBidi"/>
          <w:sz w:val="24"/>
          <w:szCs w:val="24"/>
        </w:rPr>
        <w:t xml:space="preserve">Il titolo </w:t>
      </w:r>
      <w:r w:rsidRPr="000767F7">
        <w:rPr>
          <w:rFonts w:asciiTheme="minorBidi" w:hAnsiTheme="minorBidi" w:cstheme="minorBidi"/>
          <w:b/>
          <w:bCs/>
          <w:iCs/>
          <w:sz w:val="24"/>
          <w:szCs w:val="24"/>
        </w:rPr>
        <w:t>Esternazioni</w:t>
      </w:r>
      <w:r w:rsidRPr="00E4060B">
        <w:rPr>
          <w:rFonts w:asciiTheme="minorBidi" w:hAnsiTheme="minorBidi" w:cstheme="minorBidi"/>
          <w:sz w:val="24"/>
          <w:szCs w:val="24"/>
        </w:rPr>
        <w:t xml:space="preserve"> richiama la necessità di far emergere ciò che nasce all’interno: pensieri, sensazioni, memorie che trovano forma attraverso il colore e la materia. L’opera d</w:t>
      </w:r>
      <w:r w:rsidR="000767F7">
        <w:rPr>
          <w:rFonts w:asciiTheme="minorBidi" w:hAnsiTheme="minorBidi" w:cstheme="minorBidi"/>
          <w:sz w:val="24"/>
          <w:szCs w:val="24"/>
        </w:rPr>
        <w:t>ella</w:t>
      </w:r>
      <w:r w:rsidRPr="00E4060B">
        <w:rPr>
          <w:rFonts w:asciiTheme="minorBidi" w:hAnsiTheme="minorBidi" w:cstheme="minorBidi"/>
          <w:sz w:val="24"/>
          <w:szCs w:val="24"/>
        </w:rPr>
        <w:t xml:space="preserve"> Parisi si muove tra gesto intimo e paesaggio simbolico, tra contemplazione e urgenza espressiva.</w:t>
      </w:r>
    </w:p>
    <w:p w14:paraId="00000010" w14:textId="0ED9785A" w:rsidR="00E251F9" w:rsidRPr="00E4060B" w:rsidRDefault="00000000" w:rsidP="00E4060B">
      <w:pPr>
        <w:spacing w:before="240" w:after="240"/>
        <w:jc w:val="both"/>
        <w:rPr>
          <w:rFonts w:asciiTheme="minorBidi" w:hAnsiTheme="minorBidi" w:cstheme="minorBidi"/>
          <w:sz w:val="24"/>
          <w:szCs w:val="24"/>
        </w:rPr>
      </w:pPr>
      <w:r w:rsidRPr="00E4060B">
        <w:rPr>
          <w:rFonts w:asciiTheme="minorBidi" w:hAnsiTheme="minorBidi" w:cstheme="minorBidi"/>
          <w:sz w:val="24"/>
          <w:szCs w:val="24"/>
        </w:rPr>
        <w:lastRenderedPageBreak/>
        <w:t>“</w:t>
      </w:r>
      <w:r w:rsidRPr="00E4060B">
        <w:rPr>
          <w:rFonts w:asciiTheme="minorBidi" w:hAnsiTheme="minorBidi" w:cstheme="minorBidi"/>
          <w:i/>
          <w:sz w:val="24"/>
          <w:szCs w:val="24"/>
        </w:rPr>
        <w:t>Dipingere si è rivelata per me, sempre, un’attività salvifica</w:t>
      </w:r>
      <w:r w:rsidR="000767F7">
        <w:rPr>
          <w:rFonts w:asciiTheme="minorBidi" w:hAnsiTheme="minorBidi" w:cstheme="minorBidi"/>
          <w:i/>
          <w:sz w:val="24"/>
          <w:szCs w:val="24"/>
        </w:rPr>
        <w:t xml:space="preserve">. </w:t>
      </w:r>
      <w:r w:rsidR="000767F7" w:rsidRPr="00E4060B">
        <w:rPr>
          <w:rFonts w:asciiTheme="minorBidi" w:hAnsiTheme="minorBidi" w:cstheme="minorBidi"/>
          <w:i/>
          <w:sz w:val="24"/>
          <w:szCs w:val="24"/>
        </w:rPr>
        <w:t>La mia pittura nasce sempre dall’osservazione della natura, anche se l’ammirazione per lo splendore del creato è a volte resa in maniera fantasiosa. Solo pochi dipinti sono realmente astratti: dietro quasi tutti c’è un luogo, una luce, una fotografia reale</w:t>
      </w:r>
      <w:r w:rsidRPr="00E4060B">
        <w:rPr>
          <w:rFonts w:asciiTheme="minorBidi" w:hAnsiTheme="minorBidi" w:cstheme="minorBidi"/>
          <w:sz w:val="24"/>
          <w:szCs w:val="24"/>
        </w:rPr>
        <w:t>”, afferma l’artista. La sua ricerca attraversa tecniche, materiali, oggetti, e approda oggi a una pittura finalmente libera, dove l’acquerello diventa mezzo privilegiato per restituire emozioni e visioni interiori.</w:t>
      </w:r>
    </w:p>
    <w:p w14:paraId="00000013" w14:textId="5B729A18" w:rsidR="00E251F9" w:rsidRPr="000767F7" w:rsidRDefault="000767F7" w:rsidP="00E4060B">
      <w:pPr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 xml:space="preserve">Breve </w:t>
      </w:r>
      <w:proofErr w:type="spellStart"/>
      <w:r w:rsidRPr="000767F7">
        <w:rPr>
          <w:rFonts w:asciiTheme="minorBidi" w:hAnsiTheme="minorBidi" w:cstheme="minorBidi"/>
          <w:b/>
          <w:bCs/>
          <w:sz w:val="24"/>
          <w:szCs w:val="24"/>
        </w:rPr>
        <w:t>bio</w:t>
      </w:r>
      <w:proofErr w:type="spellEnd"/>
      <w:r w:rsidRPr="000767F7">
        <w:rPr>
          <w:rFonts w:asciiTheme="minorBidi" w:hAnsiTheme="minorBidi" w:cstheme="minorBidi"/>
          <w:b/>
          <w:bCs/>
          <w:sz w:val="24"/>
          <w:szCs w:val="24"/>
        </w:rPr>
        <w:t xml:space="preserve"> di Alessandra Parisi</w:t>
      </w:r>
      <w:r w:rsidR="00000000" w:rsidRPr="000767F7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</w:p>
    <w:p w14:paraId="00000014" w14:textId="77777777" w:rsidR="00E251F9" w:rsidRPr="00E4060B" w:rsidRDefault="00000000" w:rsidP="00E4060B">
      <w:pPr>
        <w:jc w:val="both"/>
        <w:rPr>
          <w:rFonts w:asciiTheme="minorBidi" w:hAnsiTheme="minorBidi" w:cstheme="minorBidi"/>
          <w:sz w:val="24"/>
          <w:szCs w:val="24"/>
        </w:rPr>
      </w:pPr>
      <w:r w:rsidRPr="00E4060B">
        <w:rPr>
          <w:rFonts w:asciiTheme="minorBidi" w:hAnsiTheme="minorBidi" w:cstheme="minorBidi"/>
          <w:sz w:val="24"/>
          <w:szCs w:val="24"/>
        </w:rPr>
        <w:t>Alessandra Parisi nasce a Roma nel 1957, dove tuttora vive e lavora. Il suo percorso artistico si è sviluppato attraverso numerose tecniche e superfici, spaziando dalla pittura su seta e perspex alla produzione iconografica su tavola, con soggetti religiosi. Negli ultimi anni ha scelto di dedicarsi completamente al disegno e alla pittura come espressione libera, seguendo un’urgenza autentica e personale. La sua ricerca è guidata da un’equilibrata combinazione tra materia, colore e contemplazione.</w:t>
      </w:r>
    </w:p>
    <w:p w14:paraId="00000015" w14:textId="77777777" w:rsidR="00E251F9" w:rsidRPr="00E4060B" w:rsidRDefault="00E251F9" w:rsidP="00E4060B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00000019" w14:textId="03DADB0F" w:rsidR="00E251F9" w:rsidRPr="000767F7" w:rsidRDefault="000767F7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>Esternazioni di Alessandra Parisi</w:t>
      </w:r>
    </w:p>
    <w:p w14:paraId="2617FDE5" w14:textId="2962227F" w:rsidR="000767F7" w:rsidRPr="000767F7" w:rsidRDefault="000767F7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>Dal 29 aprile al 9 maggio 2025</w:t>
      </w:r>
    </w:p>
    <w:p w14:paraId="7BB92C83" w14:textId="7EC7F697" w:rsidR="000767F7" w:rsidRPr="000767F7" w:rsidRDefault="000767F7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>Apertura straordinaria dall’1 al 4 maggio dalle 10 alle 19</w:t>
      </w:r>
    </w:p>
    <w:p w14:paraId="0000001A" w14:textId="77777777" w:rsidR="00E251F9" w:rsidRPr="000767F7" w:rsidRDefault="00000000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>Galleria Vittoria</w:t>
      </w:r>
    </w:p>
    <w:p w14:paraId="0000001B" w14:textId="77777777" w:rsidR="00E251F9" w:rsidRPr="000767F7" w:rsidRDefault="00000000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 xml:space="preserve">Via Margutta 103 – Roma  </w:t>
      </w:r>
    </w:p>
    <w:p w14:paraId="77288CBF" w14:textId="7F1A308B" w:rsidR="000767F7" w:rsidRPr="000767F7" w:rsidRDefault="000767F7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>Dal lunedì al venerdì dalle 15.00 alle 19.00 (sabato e mattina solo su appuntamento)</w:t>
      </w:r>
    </w:p>
    <w:p w14:paraId="0000001C" w14:textId="77777777" w:rsidR="00E251F9" w:rsidRPr="000767F7" w:rsidRDefault="00000000" w:rsidP="000767F7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0767F7">
        <w:rPr>
          <w:rFonts w:asciiTheme="minorBidi" w:hAnsiTheme="minorBidi" w:cstheme="minorBidi"/>
          <w:b/>
          <w:bCs/>
          <w:sz w:val="24"/>
          <w:szCs w:val="24"/>
        </w:rPr>
        <w:t>info@galleriavittoria.com | +39 06 36001878</w:t>
      </w:r>
    </w:p>
    <w:p w14:paraId="0000001D" w14:textId="77777777" w:rsidR="00E251F9" w:rsidRDefault="00E251F9" w:rsidP="00E4060B">
      <w:pPr>
        <w:jc w:val="both"/>
        <w:rPr>
          <w:rFonts w:asciiTheme="minorBidi" w:hAnsiTheme="minorBidi" w:cstheme="minorBidi"/>
          <w:sz w:val="24"/>
          <w:szCs w:val="24"/>
        </w:rPr>
      </w:pPr>
    </w:p>
    <w:p w14:paraId="28B23C0F" w14:textId="73BA5A98" w:rsidR="00735A8C" w:rsidRDefault="00735A8C" w:rsidP="00735A8C">
      <w:pPr>
        <w:spacing w:after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L’ufficio stampa</w:t>
      </w:r>
    </w:p>
    <w:p w14:paraId="5F492BE4" w14:textId="7EF27AF6" w:rsidR="00735A8C" w:rsidRDefault="00735A8C" w:rsidP="00735A8C">
      <w:pPr>
        <w:spacing w:after="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Stefania Vaghi Comunicazione</w:t>
      </w:r>
    </w:p>
    <w:p w14:paraId="037EA6A6" w14:textId="77777777" w:rsidR="00735A8C" w:rsidRPr="00E4060B" w:rsidRDefault="00735A8C" w:rsidP="00735A8C">
      <w:pPr>
        <w:spacing w:after="0"/>
        <w:jc w:val="both"/>
        <w:rPr>
          <w:rFonts w:asciiTheme="minorBidi" w:hAnsiTheme="minorBidi" w:cstheme="minorBidi"/>
          <w:sz w:val="24"/>
          <w:szCs w:val="24"/>
        </w:rPr>
      </w:pPr>
    </w:p>
    <w:sectPr w:rsidR="00735A8C" w:rsidRPr="00E4060B">
      <w:foot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186E0" w14:textId="77777777" w:rsidR="00251353" w:rsidRDefault="00251353" w:rsidP="00735A8C">
      <w:pPr>
        <w:spacing w:after="0" w:line="240" w:lineRule="auto"/>
      </w:pPr>
      <w:r>
        <w:separator/>
      </w:r>
    </w:p>
  </w:endnote>
  <w:endnote w:type="continuationSeparator" w:id="0">
    <w:p w14:paraId="2BB30063" w14:textId="77777777" w:rsidR="00251353" w:rsidRDefault="00251353" w:rsidP="0073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EA86A" w14:textId="77777777" w:rsidR="00735A8C" w:rsidRDefault="00735A8C" w:rsidP="00735A8C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496F96F1" w14:textId="77777777" w:rsidR="00735A8C" w:rsidRDefault="00735A8C" w:rsidP="00735A8C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58FE6A60" w14:textId="77777777" w:rsidR="00735A8C" w:rsidRDefault="00735A8C" w:rsidP="00735A8C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3343C203" w14:textId="77777777" w:rsidR="00735A8C" w:rsidRDefault="00735A8C" w:rsidP="00735A8C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4976BE76" w14:textId="77777777" w:rsidR="00735A8C" w:rsidRDefault="00735A8C" w:rsidP="00735A8C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55286B20" w14:textId="77777777" w:rsidR="00735A8C" w:rsidRDefault="00735A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F8550" w14:textId="77777777" w:rsidR="00251353" w:rsidRDefault="00251353" w:rsidP="00735A8C">
      <w:pPr>
        <w:spacing w:after="0" w:line="240" w:lineRule="auto"/>
      </w:pPr>
      <w:r>
        <w:separator/>
      </w:r>
    </w:p>
  </w:footnote>
  <w:footnote w:type="continuationSeparator" w:id="0">
    <w:p w14:paraId="06360CD5" w14:textId="77777777" w:rsidR="00251353" w:rsidRDefault="00251353" w:rsidP="00735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F9"/>
    <w:rsid w:val="000767F7"/>
    <w:rsid w:val="00251353"/>
    <w:rsid w:val="00283F2B"/>
    <w:rsid w:val="00735A8C"/>
    <w:rsid w:val="007B2DFC"/>
    <w:rsid w:val="00E251F9"/>
    <w:rsid w:val="00E4060B"/>
    <w:rsid w:val="00E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BCA8"/>
  <w15:docId w15:val="{B94092A3-37F9-45A8-A756-103624FC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735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A8C"/>
  </w:style>
  <w:style w:type="paragraph" w:styleId="Pidipagina">
    <w:name w:val="footer"/>
    <w:basedOn w:val="Normale"/>
    <w:link w:val="PidipaginaCarattere"/>
    <w:uiPriority w:val="99"/>
    <w:unhideWhenUsed/>
    <w:rsid w:val="00735A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A8C"/>
  </w:style>
  <w:style w:type="character" w:styleId="Collegamentoipertestuale">
    <w:name w:val="Hyperlink"/>
    <w:basedOn w:val="Carpredefinitoparagrafo"/>
    <w:uiPriority w:val="99"/>
    <w:unhideWhenUsed/>
    <w:rsid w:val="00735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ChAJxVc8jx63LjjZePAi312wg==">CgMxLjA4AHIhMUJEN1lraHFydExaWmltY2lsejVmMjY2ZFdSdll3eEw5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Stefania Vaghi</cp:lastModifiedBy>
  <cp:revision>4</cp:revision>
  <dcterms:created xsi:type="dcterms:W3CDTF">2025-03-25T15:29:00Z</dcterms:created>
  <dcterms:modified xsi:type="dcterms:W3CDTF">2025-04-12T12:19:00Z</dcterms:modified>
</cp:coreProperties>
</file>