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2CA0" w14:textId="77777777" w:rsidR="00E8215C" w:rsidRDefault="00401944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COMUNICATO STAMPA</w:t>
      </w:r>
    </w:p>
    <w:p w14:paraId="5433F9FC" w14:textId="77777777" w:rsidR="003B1D0C" w:rsidRDefault="003B1D0C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1C2CA1" w14:textId="6C038192" w:rsidR="00E8215C" w:rsidRPr="00E32199" w:rsidRDefault="00401944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E32199">
        <w:rPr>
          <w:rFonts w:ascii="Arial" w:eastAsia="Arial" w:hAnsi="Arial" w:cs="Arial"/>
          <w:b/>
          <w:sz w:val="28"/>
          <w:szCs w:val="28"/>
        </w:rPr>
        <w:t xml:space="preserve">Nomade </w:t>
      </w:r>
      <w:r w:rsidR="00EB79EF">
        <w:rPr>
          <w:rFonts w:ascii="Arial" w:eastAsia="Arial" w:hAnsi="Arial" w:cs="Arial"/>
          <w:b/>
          <w:sz w:val="28"/>
          <w:szCs w:val="28"/>
        </w:rPr>
        <w:t>l</w:t>
      </w:r>
      <w:r w:rsidRPr="00E32199">
        <w:rPr>
          <w:rFonts w:ascii="Arial" w:eastAsia="Arial" w:hAnsi="Arial" w:cs="Arial"/>
          <w:b/>
          <w:sz w:val="28"/>
          <w:szCs w:val="28"/>
        </w:rPr>
        <w:t>a personale di Alessandro Pizzo a Galleria Vittoria</w:t>
      </w:r>
    </w:p>
    <w:p w14:paraId="4544910C" w14:textId="77777777" w:rsidR="003B1D0C" w:rsidRDefault="003B1D0C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1C2CA2" w14:textId="243A0527" w:rsidR="00E8215C" w:rsidRPr="003B1D0C" w:rsidRDefault="00401944">
      <w:pPr>
        <w:jc w:val="both"/>
        <w:rPr>
          <w:rFonts w:ascii="Arial" w:eastAsia="Arial" w:hAnsi="Arial" w:cs="Arial"/>
          <w:sz w:val="24"/>
          <w:szCs w:val="24"/>
        </w:rPr>
      </w:pPr>
      <w:r w:rsidRPr="003B1D0C">
        <w:rPr>
          <w:rFonts w:ascii="Arial" w:eastAsia="Arial" w:hAnsi="Arial" w:cs="Arial"/>
          <w:sz w:val="24"/>
          <w:szCs w:val="24"/>
        </w:rPr>
        <w:t xml:space="preserve">Dal </w:t>
      </w:r>
      <w:r w:rsidRPr="003B1D0C">
        <w:rPr>
          <w:rFonts w:ascii="Arial" w:eastAsia="Arial" w:hAnsi="Arial" w:cs="Arial"/>
          <w:b/>
          <w:sz w:val="24"/>
          <w:szCs w:val="24"/>
        </w:rPr>
        <w:t>10 al 25 maggio</w:t>
      </w:r>
      <w:r w:rsidRPr="003B1D0C">
        <w:rPr>
          <w:rFonts w:ascii="Arial" w:eastAsia="Arial" w:hAnsi="Arial" w:cs="Arial"/>
          <w:sz w:val="24"/>
          <w:szCs w:val="24"/>
        </w:rPr>
        <w:t xml:space="preserve"> </w:t>
      </w:r>
      <w:r w:rsidRPr="003B1D0C">
        <w:rPr>
          <w:rFonts w:ascii="Arial" w:eastAsia="Arial" w:hAnsi="Arial" w:cs="Arial"/>
          <w:b/>
          <w:sz w:val="24"/>
          <w:szCs w:val="24"/>
        </w:rPr>
        <w:t>Galleria Vittoria</w:t>
      </w:r>
      <w:r w:rsidRPr="003B1D0C">
        <w:rPr>
          <w:rFonts w:ascii="Arial" w:eastAsia="Arial" w:hAnsi="Arial" w:cs="Arial"/>
          <w:sz w:val="24"/>
          <w:szCs w:val="24"/>
        </w:rPr>
        <w:t xml:space="preserve"> a Via Margutta 103 a Roma, ospita la personale di </w:t>
      </w:r>
      <w:r w:rsidRPr="003B1D0C">
        <w:rPr>
          <w:rFonts w:ascii="Arial" w:eastAsia="Arial" w:hAnsi="Arial" w:cs="Arial"/>
          <w:b/>
          <w:sz w:val="24"/>
          <w:szCs w:val="24"/>
        </w:rPr>
        <w:t xml:space="preserve">Alessandro Pizzo “Nomade” </w:t>
      </w:r>
      <w:r w:rsidRPr="003B1D0C">
        <w:rPr>
          <w:rFonts w:ascii="Arial" w:eastAsia="Arial" w:hAnsi="Arial" w:cs="Arial"/>
          <w:sz w:val="24"/>
          <w:szCs w:val="24"/>
        </w:rPr>
        <w:t xml:space="preserve">a cura di </w:t>
      </w:r>
      <w:r w:rsidRPr="003B1D0C">
        <w:rPr>
          <w:rFonts w:ascii="Arial" w:eastAsia="Arial" w:hAnsi="Arial" w:cs="Arial"/>
          <w:b/>
          <w:sz w:val="24"/>
          <w:szCs w:val="24"/>
        </w:rPr>
        <w:t>Tiziano M. Todi</w:t>
      </w:r>
      <w:r w:rsidRPr="003B1D0C">
        <w:rPr>
          <w:rFonts w:ascii="Arial" w:eastAsia="Arial" w:hAnsi="Arial" w:cs="Arial"/>
          <w:sz w:val="24"/>
          <w:szCs w:val="24"/>
        </w:rPr>
        <w:t>.</w:t>
      </w:r>
    </w:p>
    <w:p w14:paraId="001C2CA3" w14:textId="77777777" w:rsidR="00E8215C" w:rsidRPr="003B1D0C" w:rsidRDefault="00401944">
      <w:pPr>
        <w:jc w:val="both"/>
        <w:rPr>
          <w:rFonts w:ascii="Arial" w:eastAsia="Arial" w:hAnsi="Arial" w:cs="Arial"/>
          <w:sz w:val="24"/>
          <w:szCs w:val="24"/>
        </w:rPr>
      </w:pPr>
      <w:r w:rsidRPr="003B1D0C">
        <w:rPr>
          <w:rFonts w:ascii="Arial" w:eastAsia="Arial" w:hAnsi="Arial" w:cs="Arial"/>
          <w:sz w:val="24"/>
          <w:szCs w:val="24"/>
        </w:rPr>
        <w:t xml:space="preserve">Vernissage </w:t>
      </w:r>
      <w:r w:rsidRPr="003B1D0C">
        <w:rPr>
          <w:rFonts w:ascii="Arial" w:eastAsia="Arial" w:hAnsi="Arial" w:cs="Arial"/>
          <w:b/>
          <w:sz w:val="24"/>
          <w:szCs w:val="24"/>
        </w:rPr>
        <w:t>mercoledì 10 maggio dalle ore 18.00</w:t>
      </w:r>
      <w:r w:rsidRPr="003B1D0C">
        <w:rPr>
          <w:rFonts w:ascii="Arial" w:eastAsia="Arial" w:hAnsi="Arial" w:cs="Arial"/>
          <w:sz w:val="24"/>
          <w:szCs w:val="24"/>
        </w:rPr>
        <w:t>.</w:t>
      </w:r>
    </w:p>
    <w:p w14:paraId="001C2CA4" w14:textId="6CE0AACC" w:rsidR="00E8215C" w:rsidRPr="003B1D0C" w:rsidRDefault="00401944">
      <w:pPr>
        <w:jc w:val="both"/>
        <w:rPr>
          <w:rFonts w:ascii="Arial" w:eastAsia="Arial" w:hAnsi="Arial" w:cs="Arial"/>
          <w:sz w:val="24"/>
          <w:szCs w:val="24"/>
        </w:rPr>
      </w:pPr>
      <w:r w:rsidRPr="003B1D0C">
        <w:rPr>
          <w:rFonts w:ascii="Arial" w:eastAsia="Arial" w:hAnsi="Arial" w:cs="Arial"/>
          <w:sz w:val="24"/>
          <w:szCs w:val="24"/>
        </w:rPr>
        <w:t>Il percorso espositivo è una selezione di circa 25 opere delle serie “</w:t>
      </w:r>
      <w:r w:rsidRPr="003B1D0C">
        <w:rPr>
          <w:rFonts w:ascii="Arial" w:eastAsia="Arial" w:hAnsi="Arial" w:cs="Arial"/>
          <w:b/>
          <w:sz w:val="24"/>
          <w:szCs w:val="24"/>
        </w:rPr>
        <w:t>Strade</w:t>
      </w:r>
      <w:r w:rsidRPr="003B1D0C">
        <w:rPr>
          <w:rFonts w:ascii="Arial" w:eastAsia="Arial" w:hAnsi="Arial" w:cs="Arial"/>
          <w:sz w:val="24"/>
          <w:szCs w:val="24"/>
        </w:rPr>
        <w:t>” e “</w:t>
      </w:r>
      <w:r w:rsidRPr="003B1D0C">
        <w:rPr>
          <w:rFonts w:ascii="Arial" w:eastAsia="Arial" w:hAnsi="Arial" w:cs="Arial"/>
          <w:b/>
          <w:sz w:val="24"/>
          <w:szCs w:val="24"/>
        </w:rPr>
        <w:t>Strade con lamiera</w:t>
      </w:r>
      <w:r w:rsidRPr="003B1D0C">
        <w:rPr>
          <w:rFonts w:ascii="Arial" w:eastAsia="Arial" w:hAnsi="Arial" w:cs="Arial"/>
          <w:sz w:val="24"/>
          <w:szCs w:val="24"/>
        </w:rPr>
        <w:t>”, le prime narrano i luoghi visitati dall’artista</w:t>
      </w:r>
      <w:r w:rsidR="006C43E4">
        <w:rPr>
          <w:rFonts w:ascii="Arial" w:eastAsia="Arial" w:hAnsi="Arial" w:cs="Arial"/>
          <w:sz w:val="24"/>
          <w:szCs w:val="24"/>
        </w:rPr>
        <w:t xml:space="preserve">, </w:t>
      </w:r>
      <w:r w:rsidRPr="003B1D0C">
        <w:rPr>
          <w:rFonts w:ascii="Arial" w:eastAsia="Arial" w:hAnsi="Arial" w:cs="Arial"/>
          <w:sz w:val="24"/>
          <w:szCs w:val="24"/>
        </w:rPr>
        <w:t xml:space="preserve">le seconde i mezzi che ha utilizzato nei suoi spostamenti. </w:t>
      </w:r>
    </w:p>
    <w:p w14:paraId="001C2CA5" w14:textId="630572A3" w:rsidR="00E8215C" w:rsidRPr="003B1D0C" w:rsidRDefault="00401944">
      <w:pPr>
        <w:jc w:val="both"/>
        <w:rPr>
          <w:rFonts w:ascii="Arial" w:eastAsia="Arial" w:hAnsi="Arial" w:cs="Arial"/>
          <w:sz w:val="24"/>
          <w:szCs w:val="24"/>
        </w:rPr>
      </w:pPr>
      <w:r w:rsidRPr="003B1D0C">
        <w:rPr>
          <w:rFonts w:ascii="Arial" w:eastAsia="Arial" w:hAnsi="Arial" w:cs="Arial"/>
          <w:sz w:val="24"/>
          <w:szCs w:val="24"/>
        </w:rPr>
        <w:t>Iniziata da Alessandro Pizzo nel 2012, la ricerca artistica nasce dall’esigenza di raccontare attraverso un diario su tela, senza riferimenti precisi, i viaggi intrapresi che, come lo stesso, dichiara “</w:t>
      </w:r>
      <w:r w:rsidRPr="003B1D0C">
        <w:rPr>
          <w:rFonts w:ascii="Arial" w:eastAsia="Arial" w:hAnsi="Arial" w:cs="Arial"/>
          <w:i/>
          <w:sz w:val="24"/>
          <w:szCs w:val="24"/>
        </w:rPr>
        <w:t>ho sempre viaggiato, fin da bambino, chi si trova di fronte ai miei dipinti può immaginarmi nel mondo ma può rivedere sé stesso, ovunque</w:t>
      </w:r>
      <w:r w:rsidRPr="003B1D0C">
        <w:rPr>
          <w:rFonts w:ascii="Arial" w:eastAsia="Arial" w:hAnsi="Arial" w:cs="Arial"/>
          <w:sz w:val="24"/>
          <w:szCs w:val="24"/>
        </w:rPr>
        <w:t>”</w:t>
      </w:r>
    </w:p>
    <w:p w14:paraId="001C2CA6" w14:textId="77777777" w:rsidR="00E8215C" w:rsidRPr="003B1D0C" w:rsidRDefault="00401944">
      <w:pPr>
        <w:jc w:val="both"/>
        <w:rPr>
          <w:rFonts w:ascii="Arial" w:eastAsia="Arial" w:hAnsi="Arial" w:cs="Arial"/>
          <w:sz w:val="24"/>
          <w:szCs w:val="24"/>
        </w:rPr>
      </w:pPr>
      <w:r w:rsidRPr="003B1D0C">
        <w:rPr>
          <w:rFonts w:ascii="Arial" w:eastAsia="Arial" w:hAnsi="Arial" w:cs="Arial"/>
          <w:sz w:val="24"/>
          <w:szCs w:val="24"/>
        </w:rPr>
        <w:t>Le tele raccontano viaggi intrapresi in Europa, America del Nord, America Centrale, America del Sud, Africa del Nord, Africa del Sud, Asia e Oceania.</w:t>
      </w:r>
    </w:p>
    <w:p w14:paraId="001C2CA7" w14:textId="77777777" w:rsidR="00E8215C" w:rsidRPr="003B1D0C" w:rsidRDefault="00401944">
      <w:pPr>
        <w:jc w:val="both"/>
        <w:rPr>
          <w:rFonts w:ascii="Arial" w:eastAsia="Arial" w:hAnsi="Arial" w:cs="Arial"/>
          <w:sz w:val="24"/>
          <w:szCs w:val="24"/>
        </w:rPr>
      </w:pPr>
      <w:r w:rsidRPr="003B1D0C">
        <w:rPr>
          <w:rFonts w:ascii="Arial" w:eastAsia="Arial" w:hAnsi="Arial" w:cs="Arial"/>
          <w:sz w:val="24"/>
          <w:szCs w:val="24"/>
        </w:rPr>
        <w:t>Per creare queste memorie Pizzo utilizza lo smalto, un materiale liquido che sulla tela per l’artista rende il movimento e rappresenta i ricordi che, con il passare del tempo, diventano veloci, a volte queste pagine di diario sono macchiate di rosso o sono incorniciate, “</w:t>
      </w:r>
      <w:r w:rsidRPr="003B1D0C">
        <w:rPr>
          <w:rFonts w:ascii="Arial" w:eastAsia="Arial" w:hAnsi="Arial" w:cs="Arial"/>
          <w:i/>
          <w:sz w:val="24"/>
          <w:szCs w:val="24"/>
        </w:rPr>
        <w:t>il rosso ricorda le persone che ho incontrato</w:t>
      </w:r>
      <w:r w:rsidRPr="003B1D0C">
        <w:rPr>
          <w:rFonts w:ascii="Arial" w:eastAsia="Arial" w:hAnsi="Arial" w:cs="Arial"/>
          <w:sz w:val="24"/>
          <w:szCs w:val="24"/>
        </w:rPr>
        <w:t>” rivela l’artista “</w:t>
      </w:r>
      <w:r w:rsidRPr="003B1D0C">
        <w:rPr>
          <w:rFonts w:ascii="Arial" w:eastAsia="Arial" w:hAnsi="Arial" w:cs="Arial"/>
          <w:i/>
          <w:sz w:val="24"/>
          <w:szCs w:val="24"/>
        </w:rPr>
        <w:t>le cornici ricordano viaggi che non potranno più essere, dunque strade chiuse</w:t>
      </w:r>
      <w:r w:rsidRPr="003B1D0C">
        <w:rPr>
          <w:rFonts w:ascii="Arial" w:eastAsia="Arial" w:hAnsi="Arial" w:cs="Arial"/>
          <w:sz w:val="24"/>
          <w:szCs w:val="24"/>
        </w:rPr>
        <w:t>”.</w:t>
      </w:r>
    </w:p>
    <w:p w14:paraId="001C2CAA" w14:textId="3509ADAA" w:rsidR="00E8215C" w:rsidRPr="00150EA9" w:rsidRDefault="00401944" w:rsidP="00150EA9">
      <w:pPr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150EA9">
        <w:rPr>
          <w:rFonts w:ascii="Arial" w:eastAsia="Arial" w:hAnsi="Arial" w:cs="Arial"/>
          <w:b/>
          <w:sz w:val="24"/>
          <w:szCs w:val="24"/>
        </w:rPr>
        <w:t>Nomade</w:t>
      </w:r>
      <w:r w:rsidR="00D271ED">
        <w:rPr>
          <w:rFonts w:ascii="Arial" w:eastAsia="Arial" w:hAnsi="Arial" w:cs="Arial"/>
          <w:b/>
          <w:sz w:val="24"/>
          <w:szCs w:val="24"/>
        </w:rPr>
        <w:t>,</w:t>
      </w:r>
      <w:r w:rsidRPr="006C43E4">
        <w:rPr>
          <w:rFonts w:ascii="Arial" w:eastAsia="Arial" w:hAnsi="Arial" w:cs="Arial"/>
          <w:bCs/>
          <w:sz w:val="24"/>
          <w:szCs w:val="24"/>
        </w:rPr>
        <w:t xml:space="preserve"> </w:t>
      </w:r>
      <w:r w:rsidR="006C43E4">
        <w:rPr>
          <w:rFonts w:ascii="Arial" w:eastAsia="Arial" w:hAnsi="Arial" w:cs="Arial"/>
          <w:bCs/>
          <w:sz w:val="24"/>
          <w:szCs w:val="24"/>
        </w:rPr>
        <w:t xml:space="preserve">il testo </w:t>
      </w:r>
      <w:r w:rsidR="00150EA9">
        <w:rPr>
          <w:rFonts w:ascii="Arial" w:eastAsia="Arial" w:hAnsi="Arial" w:cs="Arial"/>
          <w:bCs/>
          <w:sz w:val="24"/>
          <w:szCs w:val="24"/>
        </w:rPr>
        <w:t>del curatore</w:t>
      </w:r>
      <w:r w:rsidR="006C43E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150EA9">
        <w:rPr>
          <w:rFonts w:ascii="Arial" w:eastAsia="Arial" w:hAnsi="Arial" w:cs="Arial"/>
          <w:b/>
          <w:sz w:val="24"/>
          <w:szCs w:val="24"/>
        </w:rPr>
        <w:t>Tiziano M. Todi</w:t>
      </w:r>
      <w:r w:rsidR="006C43E4">
        <w:rPr>
          <w:rFonts w:ascii="Arial" w:eastAsia="Arial" w:hAnsi="Arial" w:cs="Arial"/>
          <w:bCs/>
          <w:sz w:val="24"/>
          <w:szCs w:val="24"/>
        </w:rPr>
        <w:t xml:space="preserve">: </w:t>
      </w:r>
      <w:r w:rsidR="006C43E4" w:rsidRPr="00150EA9">
        <w:rPr>
          <w:rFonts w:ascii="Arial" w:eastAsia="Arial" w:hAnsi="Arial" w:cs="Arial"/>
          <w:bCs/>
          <w:i/>
          <w:iCs/>
          <w:sz w:val="24"/>
          <w:szCs w:val="24"/>
        </w:rPr>
        <w:t>“</w:t>
      </w:r>
      <w:r w:rsidRPr="00150EA9">
        <w:rPr>
          <w:rFonts w:ascii="Arial" w:eastAsia="Arial" w:hAnsi="Arial" w:cs="Arial"/>
          <w:i/>
          <w:iCs/>
          <w:sz w:val="24"/>
          <w:szCs w:val="24"/>
        </w:rPr>
        <w:t xml:space="preserve">Storie di viaggi, programmati o improvvisati, all'insegna della libertà. </w:t>
      </w:r>
    </w:p>
    <w:p w14:paraId="001C2CAB" w14:textId="77777777" w:rsidR="00E8215C" w:rsidRPr="00150EA9" w:rsidRDefault="00401944" w:rsidP="00150EA9">
      <w:pPr>
        <w:spacing w:before="240" w:after="240" w:line="278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150EA9">
        <w:rPr>
          <w:rFonts w:ascii="Arial" w:eastAsia="Arial" w:hAnsi="Arial" w:cs="Arial"/>
          <w:i/>
          <w:iCs/>
          <w:sz w:val="24"/>
          <w:szCs w:val="24"/>
        </w:rPr>
        <w:t>Dalle strade nostrane a quelle di tutto il mondo.</w:t>
      </w:r>
    </w:p>
    <w:p w14:paraId="001C2CAC" w14:textId="521532D0" w:rsidR="00E8215C" w:rsidRPr="00150EA9" w:rsidRDefault="00401944">
      <w:pPr>
        <w:spacing w:before="240" w:after="240" w:line="278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150EA9">
        <w:rPr>
          <w:rFonts w:ascii="Arial" w:eastAsia="Arial" w:hAnsi="Arial" w:cs="Arial"/>
          <w:i/>
          <w:iCs/>
          <w:sz w:val="24"/>
          <w:szCs w:val="24"/>
        </w:rPr>
        <w:t xml:space="preserve">Alessandro Pizzo ci accoglie nel suo universo attraverso il progetto Strade/Lamiere che, nel 2012, raccoglie i luoghi e le esperienze vissute in tutti quei viaggi, </w:t>
      </w:r>
      <w:r w:rsidR="00150EA9" w:rsidRPr="00150EA9">
        <w:rPr>
          <w:rFonts w:ascii="Arial" w:eastAsia="Arial" w:hAnsi="Arial" w:cs="Arial"/>
          <w:i/>
          <w:iCs/>
          <w:sz w:val="24"/>
          <w:szCs w:val="24"/>
        </w:rPr>
        <w:t>f</w:t>
      </w:r>
      <w:r w:rsidRPr="00150EA9">
        <w:rPr>
          <w:rFonts w:ascii="Arial" w:eastAsia="Arial" w:hAnsi="Arial" w:cs="Arial"/>
          <w:i/>
          <w:iCs/>
          <w:sz w:val="24"/>
          <w:szCs w:val="24"/>
        </w:rPr>
        <w:t>atti fin da bambino.</w:t>
      </w:r>
    </w:p>
    <w:p w14:paraId="001C2CAD" w14:textId="6E6410EF" w:rsidR="00E8215C" w:rsidRPr="00150EA9" w:rsidRDefault="00401944">
      <w:pPr>
        <w:spacing w:before="240" w:after="240" w:line="278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150EA9">
        <w:rPr>
          <w:rFonts w:ascii="Arial" w:eastAsia="Arial" w:hAnsi="Arial" w:cs="Arial"/>
          <w:i/>
          <w:iCs/>
          <w:sz w:val="24"/>
          <w:szCs w:val="24"/>
        </w:rPr>
        <w:t xml:space="preserve">Un modo per condividere quello che Pizzo, con il suo sguardo, ha affrontato in un viaggio esistenziale alla scoperta di </w:t>
      </w:r>
      <w:proofErr w:type="gramStart"/>
      <w:r w:rsidRPr="00150EA9">
        <w:rPr>
          <w:rFonts w:ascii="Arial" w:eastAsia="Arial" w:hAnsi="Arial" w:cs="Arial"/>
          <w:i/>
          <w:iCs/>
          <w:sz w:val="24"/>
          <w:szCs w:val="24"/>
        </w:rPr>
        <w:t>s</w:t>
      </w:r>
      <w:r w:rsidR="00150EA9">
        <w:rPr>
          <w:rFonts w:ascii="Arial" w:eastAsia="Arial" w:hAnsi="Arial" w:cs="Arial"/>
          <w:i/>
          <w:iCs/>
          <w:sz w:val="24"/>
          <w:szCs w:val="24"/>
        </w:rPr>
        <w:t>e</w:t>
      </w:r>
      <w:proofErr w:type="gramEnd"/>
      <w:r w:rsidRPr="00150EA9">
        <w:rPr>
          <w:rFonts w:ascii="Arial" w:eastAsia="Arial" w:hAnsi="Arial" w:cs="Arial"/>
          <w:i/>
          <w:iCs/>
          <w:sz w:val="24"/>
          <w:szCs w:val="24"/>
        </w:rPr>
        <w:t xml:space="preserve"> stesso, facendone una metafora pittorica che gli permette di impressionare sulla tela racconti che scandagliano la natura della sua esistenza.</w:t>
      </w:r>
    </w:p>
    <w:p w14:paraId="001C2CAE" w14:textId="77777777" w:rsidR="00E8215C" w:rsidRPr="00150EA9" w:rsidRDefault="00401944">
      <w:pPr>
        <w:spacing w:before="240" w:after="240" w:line="278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150EA9">
        <w:rPr>
          <w:rFonts w:ascii="Arial" w:eastAsia="Arial" w:hAnsi="Arial" w:cs="Arial"/>
          <w:i/>
          <w:iCs/>
          <w:sz w:val="24"/>
          <w:szCs w:val="24"/>
        </w:rPr>
        <w:t>La serie diventa come un filo invisibile che avvolge e unisce le persone che hanno incrociato il suo cammino, ricordate con un'impronta rossa sulla tela.</w:t>
      </w:r>
    </w:p>
    <w:p w14:paraId="001C2CAF" w14:textId="124B2C68" w:rsidR="00E8215C" w:rsidRPr="00150EA9" w:rsidRDefault="00401944">
      <w:pPr>
        <w:spacing w:before="240" w:after="240" w:line="278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150EA9">
        <w:rPr>
          <w:rFonts w:ascii="Arial" w:eastAsia="Arial" w:hAnsi="Arial" w:cs="Arial"/>
          <w:i/>
          <w:iCs/>
          <w:sz w:val="24"/>
          <w:szCs w:val="24"/>
        </w:rPr>
        <w:lastRenderedPageBreak/>
        <w:t>Che siano grandi o piccole, le opere di questa serie vogliono raccontare, come un diario di bordo, la meta ma sopra</w:t>
      </w:r>
      <w:r w:rsidR="00150EA9" w:rsidRPr="00150EA9">
        <w:rPr>
          <w:rFonts w:ascii="Arial" w:eastAsia="Arial" w:hAnsi="Arial" w:cs="Arial"/>
          <w:i/>
          <w:iCs/>
          <w:sz w:val="24"/>
          <w:szCs w:val="24"/>
        </w:rPr>
        <w:t>t</w:t>
      </w:r>
      <w:r w:rsidRPr="00150EA9">
        <w:rPr>
          <w:rFonts w:ascii="Arial" w:eastAsia="Arial" w:hAnsi="Arial" w:cs="Arial"/>
          <w:i/>
          <w:iCs/>
          <w:sz w:val="24"/>
          <w:szCs w:val="24"/>
        </w:rPr>
        <w:t>tutto il viaggio, reso possibile dai diversi mezzi utilizzati che sono rappresentati dalle lamiere.</w:t>
      </w:r>
    </w:p>
    <w:p w14:paraId="001C2CB0" w14:textId="68F35943" w:rsidR="00E8215C" w:rsidRPr="00150EA9" w:rsidRDefault="00401944">
      <w:pPr>
        <w:spacing w:before="240" w:after="240" w:line="278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150EA9">
        <w:rPr>
          <w:rFonts w:ascii="Arial" w:eastAsia="Arial" w:hAnsi="Arial" w:cs="Arial"/>
          <w:i/>
          <w:iCs/>
          <w:sz w:val="24"/>
          <w:szCs w:val="24"/>
        </w:rPr>
        <w:t>Artista d'indole Nomade e dal pensiero trasversale, traduce viaggi e sentimenti in opere d'arte. Non firma sul fronte per non costringere chi osserva a fruire di un unico verso permettendo così la condivisione dei ricordi. Sono strade di ieri, di oggi, di domani. Sono strade sue e di chi le vorrà percorrere</w:t>
      </w:r>
      <w:r w:rsidR="00150EA9" w:rsidRPr="00150EA9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001C2CB2" w14:textId="3068019D" w:rsidR="00E8215C" w:rsidRPr="003B1D0C" w:rsidRDefault="0040194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3B1D0C">
        <w:rPr>
          <w:rFonts w:ascii="Arial" w:eastAsia="Arial" w:hAnsi="Arial" w:cs="Arial"/>
          <w:b/>
          <w:sz w:val="24"/>
          <w:szCs w:val="24"/>
        </w:rPr>
        <w:t>Breve</w:t>
      </w:r>
      <w:r w:rsidRPr="003B1D0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B1D0C">
        <w:rPr>
          <w:rFonts w:ascii="Arial" w:eastAsia="Arial" w:hAnsi="Arial" w:cs="Arial"/>
          <w:b/>
          <w:sz w:val="24"/>
          <w:szCs w:val="24"/>
        </w:rPr>
        <w:t>Bio</w:t>
      </w:r>
      <w:proofErr w:type="spellEnd"/>
      <w:r w:rsidRPr="003B1D0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di </w:t>
      </w:r>
      <w:r w:rsidRPr="003B1D0C">
        <w:rPr>
          <w:rFonts w:ascii="Arial" w:eastAsia="Arial" w:hAnsi="Arial" w:cs="Arial"/>
          <w:b/>
          <w:sz w:val="24"/>
          <w:szCs w:val="24"/>
        </w:rPr>
        <w:t>Alessandro Pizzo</w:t>
      </w:r>
    </w:p>
    <w:p w14:paraId="001C2CB3" w14:textId="53825C64" w:rsidR="00E8215C" w:rsidRPr="003B1D0C" w:rsidRDefault="00401944">
      <w:pPr>
        <w:jc w:val="both"/>
        <w:rPr>
          <w:rFonts w:ascii="Arial" w:eastAsia="Arial" w:hAnsi="Arial" w:cs="Arial"/>
          <w:sz w:val="24"/>
          <w:szCs w:val="24"/>
        </w:rPr>
      </w:pPr>
      <w:r w:rsidRPr="003B1D0C">
        <w:rPr>
          <w:rFonts w:ascii="Arial" w:eastAsia="Arial" w:hAnsi="Arial" w:cs="Arial"/>
          <w:sz w:val="24"/>
          <w:szCs w:val="24"/>
        </w:rPr>
        <w:t>Nato a Padova l’11 dicembre del 1972. Fin da piccolo Alessandro Pizzo visita con la Famiglia Mostre e Musei in Italia e nel Mondo e continuando da solo a coltivare questa passione. Dopo il Liceo Classico e l'esperienza universitaria entra nell'Azienda di Famiglia, dove lavora fino all'età di 35 anni. Nel 2008, a seguito della cessione dell'attività, decide d'intraprendere un viaggio nella sua nuova vita, l'Arte. Era il momento di esprimere su tela i propri sentimenti e sogni.</w:t>
      </w:r>
    </w:p>
    <w:p w14:paraId="001C2CB4" w14:textId="77777777" w:rsidR="00E8215C" w:rsidRPr="003B1D0C" w:rsidRDefault="00401944">
      <w:pPr>
        <w:jc w:val="both"/>
        <w:rPr>
          <w:rFonts w:ascii="Arial" w:eastAsia="Arial" w:hAnsi="Arial" w:cs="Arial"/>
          <w:sz w:val="24"/>
          <w:szCs w:val="24"/>
        </w:rPr>
      </w:pPr>
      <w:r w:rsidRPr="003B1D0C">
        <w:rPr>
          <w:rFonts w:ascii="Arial" w:eastAsia="Arial" w:hAnsi="Arial" w:cs="Arial"/>
          <w:sz w:val="24"/>
          <w:szCs w:val="24"/>
        </w:rPr>
        <w:t xml:space="preserve">Nel dicembre del 2010 la prima personale a Padova. </w:t>
      </w:r>
    </w:p>
    <w:p w14:paraId="001C2CB5" w14:textId="090C3F5E" w:rsidR="00E8215C" w:rsidRPr="003B1D0C" w:rsidRDefault="00401944">
      <w:pPr>
        <w:jc w:val="both"/>
        <w:rPr>
          <w:rFonts w:ascii="Arial" w:eastAsia="Arial" w:hAnsi="Arial" w:cs="Arial"/>
          <w:sz w:val="24"/>
          <w:szCs w:val="24"/>
        </w:rPr>
      </w:pPr>
      <w:r w:rsidRPr="003B1D0C">
        <w:rPr>
          <w:rFonts w:ascii="Arial" w:eastAsia="Arial" w:hAnsi="Arial" w:cs="Arial"/>
          <w:sz w:val="24"/>
          <w:szCs w:val="24"/>
        </w:rPr>
        <w:t>Nel 2011 ha esposto a Roma (Hotel Adriano) e a Napoli (Castel dell'Ovo); sempre nel 2011 partecipa alla 2° Biennale d'Arte di Chianciano, riceve il 3° premio per le Arti</w:t>
      </w:r>
      <w:r w:rsidR="00150EA9">
        <w:rPr>
          <w:rFonts w:ascii="Arial" w:eastAsia="Arial" w:hAnsi="Arial" w:cs="Arial"/>
          <w:sz w:val="24"/>
          <w:szCs w:val="24"/>
        </w:rPr>
        <w:t xml:space="preserve"> </w:t>
      </w:r>
      <w:r w:rsidRPr="003B1D0C">
        <w:rPr>
          <w:rFonts w:ascii="Arial" w:eastAsia="Arial" w:hAnsi="Arial" w:cs="Arial"/>
          <w:sz w:val="24"/>
          <w:szCs w:val="24"/>
        </w:rPr>
        <w:t>Applicate; alla Mostra Museale "Artisti per l'Unità d'Italia" a Roma e selezionato da Giorgio Grasso ha esposto alla 54° Biennale di Venezia.</w:t>
      </w:r>
    </w:p>
    <w:p w14:paraId="001C2CB6" w14:textId="02DD6E4F" w:rsidR="00E8215C" w:rsidRPr="003B1D0C" w:rsidRDefault="00401944">
      <w:pPr>
        <w:jc w:val="both"/>
        <w:rPr>
          <w:rFonts w:ascii="Arial" w:eastAsia="Arial" w:hAnsi="Arial" w:cs="Arial"/>
          <w:sz w:val="24"/>
          <w:szCs w:val="24"/>
        </w:rPr>
      </w:pPr>
      <w:r w:rsidRPr="003B1D0C">
        <w:rPr>
          <w:rFonts w:ascii="Arial" w:eastAsia="Arial" w:hAnsi="Arial" w:cs="Arial"/>
          <w:sz w:val="24"/>
          <w:szCs w:val="24"/>
        </w:rPr>
        <w:t>Nel 2012 espone a Perugia all'interno della Rocca Paolina, a Palermo per il 1° Premio Effetto Arte dove ha ricevuto il 5° premio, alla 13° Biennale di Casalserugo-Pd, a Torino (Biennale Città di Torino), all'</w:t>
      </w:r>
      <w:proofErr w:type="spellStart"/>
      <w:r w:rsidRPr="003B1D0C">
        <w:rPr>
          <w:rFonts w:ascii="Arial" w:eastAsia="Arial" w:hAnsi="Arial" w:cs="Arial"/>
          <w:sz w:val="24"/>
          <w:szCs w:val="24"/>
        </w:rPr>
        <w:t>ArteFiera</w:t>
      </w:r>
      <w:proofErr w:type="spellEnd"/>
      <w:r w:rsidRPr="003B1D0C">
        <w:rPr>
          <w:rFonts w:ascii="Arial" w:eastAsia="Arial" w:hAnsi="Arial" w:cs="Arial"/>
          <w:sz w:val="24"/>
          <w:szCs w:val="24"/>
        </w:rPr>
        <w:t xml:space="preserve"> di Massa</w:t>
      </w:r>
      <w:r w:rsidR="00150EA9">
        <w:rPr>
          <w:rFonts w:ascii="Arial" w:eastAsia="Arial" w:hAnsi="Arial" w:cs="Arial"/>
          <w:sz w:val="24"/>
          <w:szCs w:val="24"/>
        </w:rPr>
        <w:t xml:space="preserve"> </w:t>
      </w:r>
      <w:r w:rsidRPr="003B1D0C">
        <w:rPr>
          <w:rFonts w:ascii="Arial" w:eastAsia="Arial" w:hAnsi="Arial" w:cs="Arial"/>
          <w:sz w:val="24"/>
          <w:szCs w:val="24"/>
        </w:rPr>
        <w:t xml:space="preserve">Carrara, in tre collettive a Lugano (Svizzera), Parigi (Francia), Berlino (Germania) ed in una personale nella Galleria </w:t>
      </w:r>
      <w:proofErr w:type="spellStart"/>
      <w:proofErr w:type="gramStart"/>
      <w:r w:rsidRPr="003B1D0C">
        <w:rPr>
          <w:rFonts w:ascii="Arial" w:eastAsia="Arial" w:hAnsi="Arial" w:cs="Arial"/>
          <w:sz w:val="24"/>
          <w:szCs w:val="24"/>
        </w:rPr>
        <w:t>ImmagineColore</w:t>
      </w:r>
      <w:proofErr w:type="spellEnd"/>
      <w:proofErr w:type="gramEnd"/>
      <w:r w:rsidRPr="003B1D0C">
        <w:rPr>
          <w:rFonts w:ascii="Arial" w:eastAsia="Arial" w:hAnsi="Arial" w:cs="Arial"/>
          <w:sz w:val="24"/>
          <w:szCs w:val="24"/>
        </w:rPr>
        <w:t xml:space="preserve"> di Genova.</w:t>
      </w:r>
    </w:p>
    <w:p w14:paraId="001C2CB7" w14:textId="77777777" w:rsidR="00E8215C" w:rsidRPr="003B1D0C" w:rsidRDefault="00401944">
      <w:pPr>
        <w:jc w:val="both"/>
        <w:rPr>
          <w:rFonts w:ascii="Arial" w:eastAsia="Arial" w:hAnsi="Arial" w:cs="Arial"/>
          <w:sz w:val="24"/>
          <w:szCs w:val="24"/>
        </w:rPr>
      </w:pPr>
      <w:r w:rsidRPr="003B1D0C">
        <w:rPr>
          <w:rFonts w:ascii="Arial" w:eastAsia="Arial" w:hAnsi="Arial" w:cs="Arial"/>
          <w:sz w:val="24"/>
          <w:szCs w:val="24"/>
        </w:rPr>
        <w:t xml:space="preserve">Nel 2013 ha esposto alla </w:t>
      </w:r>
      <w:proofErr w:type="gramStart"/>
      <w:r w:rsidRPr="003B1D0C">
        <w:rPr>
          <w:rFonts w:ascii="Arial" w:eastAsia="Arial" w:hAnsi="Arial" w:cs="Arial"/>
          <w:sz w:val="24"/>
          <w:szCs w:val="24"/>
        </w:rPr>
        <w:t>1°</w:t>
      </w:r>
      <w:proofErr w:type="gramEnd"/>
      <w:r w:rsidRPr="003B1D0C">
        <w:rPr>
          <w:rFonts w:ascii="Arial" w:eastAsia="Arial" w:hAnsi="Arial" w:cs="Arial"/>
          <w:sz w:val="24"/>
          <w:szCs w:val="24"/>
        </w:rPr>
        <w:t xml:space="preserve"> Biennale d'Arte di Palermo.</w:t>
      </w:r>
    </w:p>
    <w:p w14:paraId="211CAD57" w14:textId="79228990" w:rsidR="004B3BB9" w:rsidRDefault="00401944">
      <w:pPr>
        <w:jc w:val="both"/>
        <w:rPr>
          <w:rFonts w:ascii="Arial" w:eastAsia="Arial" w:hAnsi="Arial" w:cs="Arial"/>
          <w:sz w:val="24"/>
          <w:szCs w:val="24"/>
        </w:rPr>
      </w:pPr>
      <w:r w:rsidRPr="003B1D0C">
        <w:rPr>
          <w:rFonts w:ascii="Arial" w:eastAsia="Arial" w:hAnsi="Arial" w:cs="Arial"/>
          <w:sz w:val="24"/>
          <w:szCs w:val="24"/>
        </w:rPr>
        <w:t xml:space="preserve">Nel 2014, a marzo, espone alla </w:t>
      </w:r>
      <w:proofErr w:type="spellStart"/>
      <w:r w:rsidRPr="003B1D0C">
        <w:rPr>
          <w:rFonts w:ascii="Arial" w:eastAsia="Arial" w:hAnsi="Arial" w:cs="Arial"/>
          <w:sz w:val="24"/>
          <w:szCs w:val="24"/>
        </w:rPr>
        <w:t>Crypt</w:t>
      </w:r>
      <w:proofErr w:type="spellEnd"/>
      <w:r w:rsidRPr="003B1D0C">
        <w:rPr>
          <w:rFonts w:ascii="Arial" w:eastAsia="Arial" w:hAnsi="Arial" w:cs="Arial"/>
          <w:sz w:val="24"/>
          <w:szCs w:val="24"/>
        </w:rPr>
        <w:t xml:space="preserve"> Gallery, St. </w:t>
      </w:r>
      <w:proofErr w:type="spellStart"/>
      <w:r w:rsidRPr="003B1D0C">
        <w:rPr>
          <w:rFonts w:ascii="Arial" w:eastAsia="Arial" w:hAnsi="Arial" w:cs="Arial"/>
          <w:sz w:val="24"/>
          <w:szCs w:val="24"/>
        </w:rPr>
        <w:t>Pancras</w:t>
      </w:r>
      <w:proofErr w:type="spellEnd"/>
      <w:r w:rsidRPr="003B1D0C">
        <w:rPr>
          <w:rFonts w:ascii="Arial" w:eastAsia="Arial" w:hAnsi="Arial" w:cs="Arial"/>
          <w:sz w:val="24"/>
          <w:szCs w:val="24"/>
        </w:rPr>
        <w:t xml:space="preserve"> Church di Londra; a giugno ha una personale dal titolo "</w:t>
      </w:r>
      <w:proofErr w:type="spellStart"/>
      <w:r w:rsidRPr="003B1D0C">
        <w:rPr>
          <w:rFonts w:ascii="Arial" w:eastAsia="Arial" w:hAnsi="Arial" w:cs="Arial"/>
          <w:sz w:val="24"/>
          <w:szCs w:val="24"/>
        </w:rPr>
        <w:t>Loving</w:t>
      </w:r>
      <w:proofErr w:type="spellEnd"/>
      <w:r w:rsidRPr="003B1D0C">
        <w:rPr>
          <w:rFonts w:ascii="Arial" w:eastAsia="Arial" w:hAnsi="Arial" w:cs="Arial"/>
          <w:sz w:val="24"/>
          <w:szCs w:val="24"/>
        </w:rPr>
        <w:t xml:space="preserve"> Art" nella Chiesa sconsacrata degli Orsini, Campo de' Fiori, Roma; ad agosto, una personale dal titolo "Percorsi Liquidi" allo Yacht Club di Punta</w:t>
      </w:r>
      <w:r w:rsidR="003E1738">
        <w:rPr>
          <w:rFonts w:ascii="Arial" w:eastAsia="Arial" w:hAnsi="Arial" w:cs="Arial"/>
          <w:sz w:val="24"/>
          <w:szCs w:val="24"/>
        </w:rPr>
        <w:t xml:space="preserve"> </w:t>
      </w:r>
      <w:r w:rsidRPr="003B1D0C">
        <w:rPr>
          <w:rFonts w:ascii="Arial" w:eastAsia="Arial" w:hAnsi="Arial" w:cs="Arial"/>
          <w:sz w:val="24"/>
          <w:szCs w:val="24"/>
        </w:rPr>
        <w:t xml:space="preserve">Ala (Gr); ad ottobre, una personale dal titolo "Vetera et Nova" al Caffè Pedrocchi, Sala Rossini, a Padova; a novembre una bi-personale con il Maestro Renato </w:t>
      </w:r>
      <w:proofErr w:type="spellStart"/>
      <w:r w:rsidRPr="003B1D0C">
        <w:rPr>
          <w:rFonts w:ascii="Arial" w:eastAsia="Arial" w:hAnsi="Arial" w:cs="Arial"/>
          <w:sz w:val="24"/>
          <w:szCs w:val="24"/>
        </w:rPr>
        <w:t>Pengo</w:t>
      </w:r>
      <w:proofErr w:type="spellEnd"/>
      <w:r w:rsidRPr="003B1D0C">
        <w:rPr>
          <w:rFonts w:ascii="Arial" w:eastAsia="Arial" w:hAnsi="Arial" w:cs="Arial"/>
          <w:sz w:val="24"/>
          <w:szCs w:val="24"/>
        </w:rPr>
        <w:t xml:space="preserve"> alla </w:t>
      </w:r>
      <w:proofErr w:type="spellStart"/>
      <w:r w:rsidRPr="003B1D0C">
        <w:rPr>
          <w:rFonts w:ascii="Arial" w:eastAsia="Arial" w:hAnsi="Arial" w:cs="Arial"/>
          <w:sz w:val="24"/>
          <w:szCs w:val="24"/>
        </w:rPr>
        <w:t>ArtMoorHouse</w:t>
      </w:r>
      <w:proofErr w:type="spellEnd"/>
      <w:r w:rsidRPr="003B1D0C">
        <w:rPr>
          <w:rFonts w:ascii="Arial" w:eastAsia="Arial" w:hAnsi="Arial" w:cs="Arial"/>
          <w:sz w:val="24"/>
          <w:szCs w:val="24"/>
        </w:rPr>
        <w:t xml:space="preserve">, Moor House, Londra; nel 2015 partecipa alla Biennale d'Arte di Londra, alla Chelsea </w:t>
      </w:r>
      <w:proofErr w:type="spellStart"/>
      <w:r w:rsidRPr="003B1D0C">
        <w:rPr>
          <w:rFonts w:ascii="Arial" w:eastAsia="Arial" w:hAnsi="Arial" w:cs="Arial"/>
          <w:sz w:val="24"/>
          <w:szCs w:val="24"/>
        </w:rPr>
        <w:t>Old</w:t>
      </w:r>
      <w:proofErr w:type="spellEnd"/>
      <w:r w:rsidRPr="003B1D0C">
        <w:rPr>
          <w:rFonts w:ascii="Arial" w:eastAsia="Arial" w:hAnsi="Arial" w:cs="Arial"/>
          <w:sz w:val="24"/>
          <w:szCs w:val="24"/>
        </w:rPr>
        <w:t xml:space="preserve"> Town </w:t>
      </w:r>
      <w:proofErr w:type="spellStart"/>
      <w:r w:rsidRPr="003B1D0C">
        <w:rPr>
          <w:rFonts w:ascii="Arial" w:eastAsia="Arial" w:hAnsi="Arial" w:cs="Arial"/>
          <w:sz w:val="24"/>
          <w:szCs w:val="24"/>
        </w:rPr>
        <w:t>All</w:t>
      </w:r>
      <w:proofErr w:type="spellEnd"/>
      <w:r w:rsidRPr="003B1D0C">
        <w:rPr>
          <w:rFonts w:ascii="Arial" w:eastAsia="Arial" w:hAnsi="Arial" w:cs="Arial"/>
          <w:sz w:val="24"/>
          <w:szCs w:val="24"/>
        </w:rPr>
        <w:t>.</w:t>
      </w:r>
    </w:p>
    <w:p w14:paraId="0D8CCE3B" w14:textId="77777777" w:rsidR="004B3BB9" w:rsidRDefault="00401944">
      <w:pPr>
        <w:jc w:val="both"/>
        <w:rPr>
          <w:rFonts w:ascii="Arial" w:eastAsia="Arial" w:hAnsi="Arial" w:cs="Arial"/>
          <w:sz w:val="24"/>
          <w:szCs w:val="24"/>
        </w:rPr>
      </w:pPr>
      <w:r w:rsidRPr="003B1D0C">
        <w:rPr>
          <w:rFonts w:ascii="Arial" w:eastAsia="Arial" w:hAnsi="Arial" w:cs="Arial"/>
          <w:sz w:val="24"/>
          <w:szCs w:val="24"/>
        </w:rPr>
        <w:t xml:space="preserve">Nel 2018 viene invitato alla </w:t>
      </w:r>
      <w:proofErr w:type="gramStart"/>
      <w:r w:rsidRPr="003B1D0C">
        <w:rPr>
          <w:rFonts w:ascii="Arial" w:eastAsia="Arial" w:hAnsi="Arial" w:cs="Arial"/>
          <w:sz w:val="24"/>
          <w:szCs w:val="24"/>
        </w:rPr>
        <w:t>I°</w:t>
      </w:r>
      <w:proofErr w:type="gramEnd"/>
      <w:r w:rsidRPr="003B1D0C">
        <w:rPr>
          <w:rFonts w:ascii="Arial" w:eastAsia="Arial" w:hAnsi="Arial" w:cs="Arial"/>
          <w:sz w:val="24"/>
          <w:szCs w:val="24"/>
        </w:rPr>
        <w:t xml:space="preserve"> Biennale d'Arte di Yerevan - Armenia.</w:t>
      </w:r>
      <w:r w:rsidRPr="003B1D0C">
        <w:rPr>
          <w:rFonts w:ascii="Arial" w:eastAsia="Arial" w:hAnsi="Arial" w:cs="Arial"/>
          <w:sz w:val="24"/>
          <w:szCs w:val="24"/>
        </w:rPr>
        <w:br/>
        <w:t xml:space="preserve">Nel 2020 tre mostre consecutive alla Galleria Micro Arti Visive di Roma: in gennaio una personale dal titolo: "ATTIMI". In febbraio una bi-personale con l'Artista Giorgia Pizzo dal titolo: "La forma dei pensieri"; in marzo una bi-personale con il Maestro Renato </w:t>
      </w:r>
      <w:proofErr w:type="spellStart"/>
      <w:r w:rsidRPr="003B1D0C">
        <w:rPr>
          <w:rFonts w:ascii="Arial" w:eastAsia="Arial" w:hAnsi="Arial" w:cs="Arial"/>
          <w:sz w:val="24"/>
          <w:szCs w:val="24"/>
        </w:rPr>
        <w:t>Pengo</w:t>
      </w:r>
      <w:proofErr w:type="spellEnd"/>
      <w:r w:rsidRPr="003B1D0C">
        <w:rPr>
          <w:rFonts w:ascii="Arial" w:eastAsia="Arial" w:hAnsi="Arial" w:cs="Arial"/>
          <w:sz w:val="24"/>
          <w:szCs w:val="24"/>
        </w:rPr>
        <w:t xml:space="preserve"> dal titolo: "Inediti attraversamenti".</w:t>
      </w:r>
    </w:p>
    <w:p w14:paraId="001C2CB8" w14:textId="6DD05884" w:rsidR="00E8215C" w:rsidRPr="003B1D0C" w:rsidRDefault="00401944">
      <w:pPr>
        <w:jc w:val="both"/>
        <w:rPr>
          <w:rFonts w:ascii="Arial" w:eastAsia="Arial" w:hAnsi="Arial" w:cs="Arial"/>
          <w:sz w:val="24"/>
          <w:szCs w:val="24"/>
        </w:rPr>
      </w:pPr>
      <w:r w:rsidRPr="003B1D0C">
        <w:rPr>
          <w:rFonts w:ascii="Arial" w:eastAsia="Arial" w:hAnsi="Arial" w:cs="Arial"/>
          <w:sz w:val="24"/>
          <w:szCs w:val="24"/>
        </w:rPr>
        <w:lastRenderedPageBreak/>
        <w:t>Viene pubblicato nel Catalogo dell'Arte Moderna Mondadori vol. 48 e nel 2012 ha un contratto per la seconda di copertina nella rivista Effetto Arte diretta da Paolo Levi.</w:t>
      </w:r>
      <w:r w:rsidRPr="003B1D0C">
        <w:rPr>
          <w:rFonts w:ascii="Arial" w:eastAsia="Arial" w:hAnsi="Arial" w:cs="Arial"/>
          <w:sz w:val="24"/>
          <w:szCs w:val="24"/>
        </w:rPr>
        <w:br/>
        <w:t>Troviamo Alessandro Pizzo pubblicato all'interno di alcuni numeri della Rivista d'Arte Internazionale "</w:t>
      </w:r>
      <w:proofErr w:type="spellStart"/>
      <w:r w:rsidRPr="003B1D0C">
        <w:rPr>
          <w:rFonts w:ascii="Arial" w:eastAsia="Arial" w:hAnsi="Arial" w:cs="Arial"/>
          <w:sz w:val="24"/>
          <w:szCs w:val="24"/>
        </w:rPr>
        <w:t>ARTEiN</w:t>
      </w:r>
      <w:proofErr w:type="spellEnd"/>
      <w:r w:rsidRPr="003B1D0C">
        <w:rPr>
          <w:rFonts w:ascii="Arial" w:eastAsia="Arial" w:hAnsi="Arial" w:cs="Arial"/>
          <w:sz w:val="24"/>
          <w:szCs w:val="24"/>
        </w:rPr>
        <w:t>" nel 2014 e 2015.</w:t>
      </w:r>
    </w:p>
    <w:p w14:paraId="67362A1B" w14:textId="77777777" w:rsidR="00401944" w:rsidRDefault="0040194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01C2CB9" w14:textId="2112BF00" w:rsidR="00E8215C" w:rsidRPr="003B1D0C" w:rsidRDefault="0040194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3B1D0C">
        <w:rPr>
          <w:rFonts w:ascii="Arial" w:eastAsia="Arial" w:hAnsi="Arial" w:cs="Arial"/>
          <w:b/>
          <w:sz w:val="24"/>
          <w:szCs w:val="24"/>
        </w:rPr>
        <w:t>Nomade di Alessandro Pizzo</w:t>
      </w:r>
    </w:p>
    <w:p w14:paraId="001C2CBA" w14:textId="77777777" w:rsidR="00E8215C" w:rsidRPr="003B1D0C" w:rsidRDefault="0040194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B1D0C">
        <w:rPr>
          <w:rFonts w:ascii="Arial" w:eastAsia="Arial" w:hAnsi="Arial" w:cs="Arial"/>
          <w:sz w:val="24"/>
          <w:szCs w:val="24"/>
        </w:rPr>
        <w:t>Dal 10 al 25 maggio a Galleria Vittoria</w:t>
      </w:r>
    </w:p>
    <w:p w14:paraId="001C2CBB" w14:textId="1B5AA558" w:rsidR="00E8215C" w:rsidRPr="003B1D0C" w:rsidRDefault="0040194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B1D0C">
        <w:rPr>
          <w:rFonts w:ascii="Arial" w:eastAsia="Arial" w:hAnsi="Arial" w:cs="Arial"/>
          <w:sz w:val="24"/>
          <w:szCs w:val="24"/>
        </w:rPr>
        <w:t>Via Margutta 103</w:t>
      </w:r>
      <w:r>
        <w:rPr>
          <w:rFonts w:ascii="Arial" w:eastAsia="Arial" w:hAnsi="Arial" w:cs="Arial"/>
          <w:sz w:val="24"/>
          <w:szCs w:val="24"/>
        </w:rPr>
        <w:t xml:space="preserve"> - Roma</w:t>
      </w:r>
    </w:p>
    <w:p w14:paraId="001C2CBC" w14:textId="695F3DD5" w:rsidR="00E8215C" w:rsidRPr="003B1D0C" w:rsidRDefault="0040194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B1D0C">
        <w:rPr>
          <w:rFonts w:ascii="Arial" w:eastAsia="Arial" w:hAnsi="Arial" w:cs="Arial"/>
          <w:sz w:val="24"/>
          <w:szCs w:val="24"/>
        </w:rPr>
        <w:t>Dal lunedì al venerdì dalle 15.00 alle 19.00 (</w:t>
      </w:r>
      <w:proofErr w:type="gramStart"/>
      <w:r w:rsidRPr="003B1D0C">
        <w:rPr>
          <w:rFonts w:ascii="Arial" w:eastAsia="Arial" w:hAnsi="Arial" w:cs="Arial"/>
          <w:sz w:val="24"/>
          <w:szCs w:val="24"/>
        </w:rPr>
        <w:t xml:space="preserve">sabato </w:t>
      </w:r>
      <w:r>
        <w:rPr>
          <w:rFonts w:ascii="Arial" w:eastAsia="Arial" w:hAnsi="Arial" w:cs="Arial"/>
          <w:sz w:val="24"/>
          <w:szCs w:val="24"/>
        </w:rPr>
        <w:t xml:space="preserve"> 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mattina </w:t>
      </w:r>
      <w:r w:rsidRPr="003B1D0C">
        <w:rPr>
          <w:rFonts w:ascii="Arial" w:eastAsia="Arial" w:hAnsi="Arial" w:cs="Arial"/>
          <w:sz w:val="24"/>
          <w:szCs w:val="24"/>
        </w:rPr>
        <w:t>solo su appuntamento)</w:t>
      </w:r>
    </w:p>
    <w:p w14:paraId="001C2CBD" w14:textId="77777777" w:rsidR="00E8215C" w:rsidRPr="003B1D0C" w:rsidRDefault="0040194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B1D0C">
        <w:rPr>
          <w:rFonts w:ascii="Arial" w:eastAsia="Arial" w:hAnsi="Arial" w:cs="Arial"/>
          <w:sz w:val="24"/>
          <w:szCs w:val="24"/>
        </w:rPr>
        <w:t xml:space="preserve">Vernissage </w:t>
      </w:r>
      <w:proofErr w:type="gramStart"/>
      <w:r w:rsidRPr="003B1D0C">
        <w:rPr>
          <w:rFonts w:ascii="Arial" w:eastAsia="Arial" w:hAnsi="Arial" w:cs="Arial"/>
          <w:sz w:val="24"/>
          <w:szCs w:val="24"/>
        </w:rPr>
        <w:t>Mercoledì</w:t>
      </w:r>
      <w:proofErr w:type="gramEnd"/>
      <w:r w:rsidRPr="003B1D0C">
        <w:rPr>
          <w:rFonts w:ascii="Arial" w:eastAsia="Arial" w:hAnsi="Arial" w:cs="Arial"/>
          <w:sz w:val="24"/>
          <w:szCs w:val="24"/>
        </w:rPr>
        <w:t xml:space="preserve"> 10 maggio dalle ore 18.00</w:t>
      </w:r>
    </w:p>
    <w:p w14:paraId="001C2CBE" w14:textId="77777777" w:rsidR="00E8215C" w:rsidRDefault="00401944">
      <w:pPr>
        <w:spacing w:after="0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  <w:r w:rsidRPr="003B1D0C">
        <w:rPr>
          <w:rFonts w:ascii="Arial" w:eastAsia="Arial" w:hAnsi="Arial" w:cs="Arial"/>
          <w:sz w:val="24"/>
          <w:szCs w:val="24"/>
        </w:rPr>
        <w:t xml:space="preserve">Contatti: 06.36001878  </w:t>
      </w:r>
      <w:hyperlink r:id="rId7">
        <w:r w:rsidRPr="003B1D0C">
          <w:rPr>
            <w:rFonts w:ascii="Arial" w:eastAsia="Arial" w:hAnsi="Arial" w:cs="Arial"/>
            <w:color w:val="0563C1"/>
            <w:sz w:val="24"/>
            <w:szCs w:val="24"/>
            <w:u w:val="single"/>
          </w:rPr>
          <w:t>info@galleriavittoria.com</w:t>
        </w:r>
      </w:hyperlink>
    </w:p>
    <w:p w14:paraId="337431D2" w14:textId="77777777" w:rsidR="00401944" w:rsidRDefault="00401944">
      <w:pPr>
        <w:spacing w:after="0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14:paraId="4B523ABF" w14:textId="77777777" w:rsidR="00401944" w:rsidRDefault="00401944">
      <w:pPr>
        <w:spacing w:after="0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14:paraId="4063F765" w14:textId="77777777" w:rsidR="00401944" w:rsidRDefault="00401944">
      <w:pPr>
        <w:spacing w:after="0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14:paraId="42D053F4" w14:textId="77777777" w:rsidR="00401944" w:rsidRDefault="00401944">
      <w:pPr>
        <w:spacing w:after="0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14:paraId="03505A38" w14:textId="77777777" w:rsidR="00401944" w:rsidRDefault="00401944">
      <w:pPr>
        <w:spacing w:after="0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14:paraId="264C8904" w14:textId="5460A47F" w:rsidR="00401944" w:rsidRPr="00401944" w:rsidRDefault="0040194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01944">
        <w:rPr>
          <w:rFonts w:ascii="Arial" w:eastAsia="Arial" w:hAnsi="Arial" w:cs="Arial"/>
          <w:sz w:val="24"/>
          <w:szCs w:val="24"/>
        </w:rPr>
        <w:t>L’Ufficio Stampa</w:t>
      </w:r>
    </w:p>
    <w:p w14:paraId="2A2C9AF0" w14:textId="619D6C58" w:rsidR="00401944" w:rsidRPr="00401944" w:rsidRDefault="0040194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01944">
        <w:rPr>
          <w:rFonts w:ascii="Arial" w:eastAsia="Arial" w:hAnsi="Arial" w:cs="Arial"/>
          <w:sz w:val="24"/>
          <w:szCs w:val="24"/>
        </w:rPr>
        <w:t>Stefania Vaghi Comunicazione</w:t>
      </w:r>
    </w:p>
    <w:sectPr w:rsidR="00401944" w:rsidRPr="00401944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32AF" w14:textId="77777777" w:rsidR="004B3BB9" w:rsidRDefault="004B3BB9" w:rsidP="004B3BB9">
      <w:pPr>
        <w:spacing w:after="0" w:line="240" w:lineRule="auto"/>
      </w:pPr>
      <w:r>
        <w:separator/>
      </w:r>
    </w:p>
  </w:endnote>
  <w:endnote w:type="continuationSeparator" w:id="0">
    <w:p w14:paraId="69541F0E" w14:textId="77777777" w:rsidR="004B3BB9" w:rsidRDefault="004B3BB9" w:rsidP="004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271" w14:textId="3DEF2697" w:rsidR="00401944" w:rsidRPr="00F80C04" w:rsidRDefault="00401944" w:rsidP="00401944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</w:rPr>
    </w:pPr>
    <w:r w:rsidRPr="00F80C04">
      <w:rPr>
        <w:rFonts w:ascii="Comic Sans MS" w:eastAsia="Times New Roman" w:hAnsi="Comic Sans MS" w:cs="Arial"/>
        <w:b/>
        <w:bCs/>
        <w:color w:val="222222"/>
        <w:sz w:val="48"/>
        <w:szCs w:val="48"/>
      </w:rPr>
      <w:t>SV</w:t>
    </w:r>
    <w:r w:rsidRPr="00F80C04">
      <w:rPr>
        <w:rFonts w:ascii="Comic Sans MS" w:eastAsia="Times New Roman" w:hAnsi="Comic Sans MS" w:cs="Arial"/>
        <w:b/>
        <w:bCs/>
        <w:color w:val="222222"/>
        <w:sz w:val="24"/>
        <w:szCs w:val="24"/>
      </w:rPr>
      <w:t> Stefania Vaghi Comunicazione</w:t>
    </w:r>
  </w:p>
  <w:p w14:paraId="498B2F41" w14:textId="77777777" w:rsidR="00401944" w:rsidRPr="00F80C04" w:rsidRDefault="00401944" w:rsidP="00401944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</w:rPr>
    </w:pPr>
    <w:r w:rsidRPr="00F80C04">
      <w:rPr>
        <w:rFonts w:ascii="Comic Sans MS" w:eastAsia="Times New Roman" w:hAnsi="Comic Sans MS" w:cs="Arial"/>
        <w:b/>
        <w:bCs/>
        <w:color w:val="222222"/>
        <w:sz w:val="24"/>
        <w:szCs w:val="24"/>
      </w:rPr>
      <w:t>Giornalista pubblicista, Ufficio Stampa &amp; Comunicazione</w:t>
    </w:r>
  </w:p>
  <w:p w14:paraId="7BA0A128" w14:textId="77777777" w:rsidR="00401944" w:rsidRPr="00F80C04" w:rsidRDefault="00D271ED" w:rsidP="00401944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</w:rPr>
    </w:pPr>
    <w:hyperlink r:id="rId1" w:tgtFrame="_blank" w:history="1">
      <w:r w:rsidR="00401944" w:rsidRPr="00F80C04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</w:rPr>
        <w:t>vaghistefy@gmail.com</w:t>
      </w:r>
    </w:hyperlink>
  </w:p>
  <w:p w14:paraId="5C5385D9" w14:textId="77777777" w:rsidR="00401944" w:rsidRPr="00F80C04" w:rsidRDefault="00401944" w:rsidP="00401944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</w:rPr>
    </w:pPr>
    <w:r w:rsidRPr="00F80C04">
      <w:rPr>
        <w:rFonts w:ascii="Comic Sans MS" w:eastAsia="Times New Roman" w:hAnsi="Comic Sans MS" w:cs="Arial"/>
        <w:b/>
        <w:bCs/>
        <w:color w:val="222222"/>
        <w:sz w:val="15"/>
        <w:szCs w:val="15"/>
      </w:rPr>
      <w:t>+39 3391748700</w:t>
    </w:r>
  </w:p>
  <w:p w14:paraId="0B42BBAA" w14:textId="77777777" w:rsidR="00401944" w:rsidRPr="00F80C04" w:rsidRDefault="00D271ED" w:rsidP="00401944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</w:rPr>
    </w:pPr>
    <w:hyperlink r:id="rId2" w:tgtFrame="_blank" w:history="1">
      <w:r w:rsidR="00401944" w:rsidRPr="00F80C04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</w:rPr>
        <w:t>www.stefaniavaghicomunicazione.com</w:t>
      </w:r>
    </w:hyperlink>
  </w:p>
  <w:p w14:paraId="119A8DF2" w14:textId="5464E698" w:rsidR="004B3BB9" w:rsidRDefault="004B3BB9">
    <w:pPr>
      <w:pStyle w:val="Pidipagina"/>
    </w:pPr>
  </w:p>
  <w:p w14:paraId="5FFE4C42" w14:textId="77777777" w:rsidR="004B3BB9" w:rsidRDefault="004B3B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87AC" w14:textId="77777777" w:rsidR="004B3BB9" w:rsidRDefault="004B3BB9" w:rsidP="004B3BB9">
      <w:pPr>
        <w:spacing w:after="0" w:line="240" w:lineRule="auto"/>
      </w:pPr>
      <w:r>
        <w:separator/>
      </w:r>
    </w:p>
  </w:footnote>
  <w:footnote w:type="continuationSeparator" w:id="0">
    <w:p w14:paraId="41BC125C" w14:textId="77777777" w:rsidR="004B3BB9" w:rsidRDefault="004B3BB9" w:rsidP="004B3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15C"/>
    <w:rsid w:val="00150EA9"/>
    <w:rsid w:val="001C3C68"/>
    <w:rsid w:val="003B1D0C"/>
    <w:rsid w:val="003E1738"/>
    <w:rsid w:val="00401944"/>
    <w:rsid w:val="00411312"/>
    <w:rsid w:val="004B3BB9"/>
    <w:rsid w:val="006C43E4"/>
    <w:rsid w:val="009C1F7A"/>
    <w:rsid w:val="00D271ED"/>
    <w:rsid w:val="00E32199"/>
    <w:rsid w:val="00E8215C"/>
    <w:rsid w:val="00E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2CA0"/>
  <w15:docId w15:val="{6E7122AC-40DA-4C23-8877-6C0BC8ED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A556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566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B3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BB9"/>
  </w:style>
  <w:style w:type="paragraph" w:styleId="Pidipagina">
    <w:name w:val="footer"/>
    <w:basedOn w:val="Normale"/>
    <w:link w:val="PidipaginaCarattere"/>
    <w:uiPriority w:val="99"/>
    <w:unhideWhenUsed/>
    <w:rsid w:val="004B3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galleriavittor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faniavaghicomunicazione.com/" TargetMode="External"/><Relationship Id="rId1" Type="http://schemas.openxmlformats.org/officeDocument/2006/relationships/hyperlink" Target="mailto:vaghistefy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8JgZgWYXjU+SdJgb4OKttOoXGw==">AMUW2mUW8ltGLQIbhgVaWuQvkuECaBe/q8MzcMyHJ3t7fhnjK/PpBTzgY34+k6zkOIhDlMB+wj6n9Yg+F7Hroa/uy9rwxIoTd7rOQj72+qKJOPuUUPtBBSI=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pizzo</dc:creator>
  <cp:lastModifiedBy>Stefania Vaghi</cp:lastModifiedBy>
  <cp:revision>13</cp:revision>
  <dcterms:created xsi:type="dcterms:W3CDTF">2023-04-25T18:38:00Z</dcterms:created>
  <dcterms:modified xsi:type="dcterms:W3CDTF">2023-04-28T13:39:00Z</dcterms:modified>
</cp:coreProperties>
</file>