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CD" w:rsidRDefault="007616CD" w:rsidP="007616CD">
      <w:pPr>
        <w:jc w:val="center"/>
        <w:rPr>
          <w:rFonts w:ascii="Bahnschrift Light" w:eastAsia="Arial Unicode MS" w:hAnsi="Bahnschrift Light" w:cs="Arial Unicode MS"/>
          <w:b/>
          <w:sz w:val="28"/>
          <w:szCs w:val="28"/>
        </w:rPr>
      </w:pPr>
      <w:r>
        <w:rPr>
          <w:rFonts w:ascii="Bahnschrift Light" w:eastAsia="Arial Unicode MS" w:hAnsi="Bahnschrift Light" w:cs="Arial Unicode MS"/>
          <w:b/>
          <w:sz w:val="28"/>
          <w:szCs w:val="28"/>
        </w:rPr>
        <w:t xml:space="preserve">Comunicato Stampa </w:t>
      </w:r>
      <w:r>
        <w:rPr>
          <w:rFonts w:ascii="Bahnschrift Light" w:eastAsia="Arial Unicode MS" w:hAnsi="Bahnschrift Light" w:cs="Arial Unicode MS"/>
          <w:b/>
          <w:sz w:val="28"/>
          <w:szCs w:val="28"/>
        </w:rPr>
        <w:br/>
      </w:r>
      <w:r w:rsidR="00B662BE">
        <w:rPr>
          <w:rFonts w:ascii="Bahnschrift Light" w:eastAsia="Arial Unicode MS" w:hAnsi="Bahnschrift Light" w:cs="Arial Unicode MS"/>
          <w:b/>
          <w:sz w:val="28"/>
          <w:szCs w:val="28"/>
        </w:rPr>
        <w:t>V Expo d’Arte Contemporanea – Riflessi e Riflessioni</w:t>
      </w:r>
    </w:p>
    <w:p w:rsidR="001F0962" w:rsidRDefault="007616CD" w:rsidP="00CE525D">
      <w:pPr>
        <w:jc w:val="both"/>
        <w:rPr>
          <w:rFonts w:ascii="Bahnschrift Light" w:eastAsia="Arial Unicode MS" w:hAnsi="Bahnschrift Light" w:cs="Arial Unicode MS"/>
          <w:sz w:val="28"/>
          <w:szCs w:val="28"/>
        </w:rPr>
      </w:pPr>
      <w:r>
        <w:rPr>
          <w:rFonts w:ascii="Bahnschrift Light" w:eastAsia="Arial Unicode MS" w:hAnsi="Bahnschrift Light" w:cs="Arial Unicode MS"/>
          <w:b/>
          <w:sz w:val="28"/>
          <w:szCs w:val="28"/>
        </w:rPr>
        <w:br/>
      </w:r>
      <w:r w:rsidR="008F7E4B">
        <w:rPr>
          <w:rFonts w:ascii="Bahnschrift Light" w:eastAsia="Arial Unicode MS" w:hAnsi="Bahnschrift Light" w:cs="Arial Unicode MS"/>
          <w:sz w:val="28"/>
          <w:szCs w:val="28"/>
        </w:rPr>
        <w:t>L’artista Fla</w:t>
      </w:r>
      <w:r w:rsidR="00CE525D">
        <w:rPr>
          <w:rFonts w:ascii="Bahnschrift Light" w:eastAsia="Arial Unicode MS" w:hAnsi="Bahnschrift Light" w:cs="Arial Unicode MS"/>
          <w:sz w:val="28"/>
          <w:szCs w:val="28"/>
        </w:rPr>
        <w:t>via Alexandra Grattacaso è entusiasta</w:t>
      </w:r>
      <w:r w:rsidR="008F7E4B">
        <w:rPr>
          <w:rFonts w:ascii="Bahnschrift Light" w:eastAsia="Arial Unicode MS" w:hAnsi="Bahnschrift Light" w:cs="Arial Unicode MS"/>
          <w:sz w:val="28"/>
          <w:szCs w:val="28"/>
        </w:rPr>
        <w:t xml:space="preserve"> di comunicare che prenderà parte al </w:t>
      </w:r>
      <w:r w:rsidR="002B2396">
        <w:rPr>
          <w:rFonts w:ascii="Bahnschrift Light" w:eastAsia="Arial Unicode MS" w:hAnsi="Bahnschrift Light" w:cs="Arial Unicode MS"/>
          <w:sz w:val="28"/>
          <w:szCs w:val="28"/>
        </w:rPr>
        <w:t xml:space="preserve">“V </w:t>
      </w:r>
      <w:r w:rsidR="00B662BE" w:rsidRPr="00B662BE">
        <w:rPr>
          <w:rFonts w:ascii="Bahnschrift Light" w:eastAsia="Arial Unicode MS" w:hAnsi="Bahnschrift Light" w:cs="Arial Unicode MS"/>
          <w:sz w:val="28"/>
          <w:szCs w:val="28"/>
        </w:rPr>
        <w:t>Expo d'Arte Contemporanea</w:t>
      </w:r>
      <w:r w:rsidR="002B2396">
        <w:rPr>
          <w:rFonts w:ascii="Bahnschrift Light" w:eastAsia="Arial Unicode MS" w:hAnsi="Bahnschrift Light" w:cs="Arial Unicode MS"/>
          <w:sz w:val="28"/>
          <w:szCs w:val="28"/>
        </w:rPr>
        <w:t xml:space="preserve"> – </w:t>
      </w:r>
      <w:r w:rsidR="00B662BE" w:rsidRPr="00B662BE">
        <w:rPr>
          <w:rFonts w:ascii="Bahnschrift Light" w:eastAsia="Arial Unicode MS" w:hAnsi="Bahnschrift Light" w:cs="Arial Unicode MS"/>
          <w:sz w:val="28"/>
          <w:szCs w:val="28"/>
        </w:rPr>
        <w:t>R</w:t>
      </w:r>
      <w:r w:rsidR="002B2396">
        <w:rPr>
          <w:rFonts w:ascii="Bahnschrift Light" w:eastAsia="Arial Unicode MS" w:hAnsi="Bahnschrift Light" w:cs="Arial Unicode MS"/>
          <w:sz w:val="28"/>
          <w:szCs w:val="28"/>
        </w:rPr>
        <w:t>iflessi e Riflessioni”</w:t>
      </w:r>
      <w:r w:rsidR="00C31136">
        <w:rPr>
          <w:rFonts w:ascii="Bahnschrift Light" w:eastAsia="Arial Unicode MS" w:hAnsi="Bahnschrift Light" w:cs="Arial Unicode MS"/>
          <w:sz w:val="28"/>
          <w:szCs w:val="28"/>
        </w:rPr>
        <w:t xml:space="preserve"> che </w:t>
      </w:r>
      <w:r w:rsidR="00C31136">
        <w:rPr>
          <w:rFonts w:ascii="Bahnschrift Light" w:eastAsia="Arial Unicode MS" w:hAnsi="Bahnschrift Light" w:cs="Arial Unicode MS"/>
          <w:sz w:val="28"/>
          <w:szCs w:val="28"/>
        </w:rPr>
        <w:t>si terrà presso l’</w:t>
      </w:r>
      <w:r w:rsidR="00C31136" w:rsidRPr="00B662BE">
        <w:rPr>
          <w:rFonts w:ascii="Bahnschrift Light" w:eastAsia="Arial Unicode MS" w:hAnsi="Bahnschrift Light" w:cs="Arial Unicode MS"/>
          <w:sz w:val="28"/>
          <w:szCs w:val="28"/>
        </w:rPr>
        <w:t>Archivio dell'Architettura Contemporanea di Salerno i</w:t>
      </w:r>
      <w:r w:rsidR="00C31136">
        <w:rPr>
          <w:rFonts w:ascii="Bahnschrift Light" w:eastAsia="Arial Unicode MS" w:hAnsi="Bahnschrift Light" w:cs="Arial Unicode MS"/>
          <w:sz w:val="28"/>
          <w:szCs w:val="28"/>
        </w:rPr>
        <w:t>n via Porta Elina dal 3 all'11 O</w:t>
      </w:r>
      <w:r w:rsidR="00C31136" w:rsidRPr="00B662BE">
        <w:rPr>
          <w:rFonts w:ascii="Bahnschrift Light" w:eastAsia="Arial Unicode MS" w:hAnsi="Bahnschrift Light" w:cs="Arial Unicode MS"/>
          <w:sz w:val="28"/>
          <w:szCs w:val="28"/>
        </w:rPr>
        <w:t>ttobre 2020</w:t>
      </w:r>
      <w:r w:rsidR="00C31136">
        <w:rPr>
          <w:rFonts w:ascii="Bahnschrift Light" w:eastAsia="Arial Unicode MS" w:hAnsi="Bahnschrift Light" w:cs="Arial Unicode MS"/>
          <w:sz w:val="28"/>
          <w:szCs w:val="28"/>
        </w:rPr>
        <w:t xml:space="preserve"> nel pieno rispetto delle norme anti covid</w:t>
      </w:r>
      <w:r w:rsidR="001F0962">
        <w:rPr>
          <w:rFonts w:ascii="Bahnschrift Light" w:eastAsia="Arial Unicode MS" w:hAnsi="Bahnschrift Light" w:cs="Arial Unicode MS"/>
          <w:sz w:val="28"/>
          <w:szCs w:val="28"/>
        </w:rPr>
        <w:t>.</w:t>
      </w:r>
    </w:p>
    <w:p w:rsidR="0030595B" w:rsidRDefault="001F0962" w:rsidP="00CE525D">
      <w:pPr>
        <w:jc w:val="both"/>
        <w:rPr>
          <w:rFonts w:ascii="Bahnschrift Light" w:eastAsia="Arial Unicode MS" w:hAnsi="Bahnschrift Light" w:cs="Arial Unicode MS"/>
          <w:sz w:val="28"/>
          <w:szCs w:val="28"/>
        </w:rPr>
      </w:pPr>
      <w:r w:rsidRPr="001F0962">
        <w:rPr>
          <w:rFonts w:ascii="Bahnschrift Light" w:eastAsia="Arial Unicode MS" w:hAnsi="Bahnschrift Light" w:cs="Arial Unicode MS"/>
          <w:sz w:val="28"/>
          <w:szCs w:val="28"/>
        </w:rPr>
        <w:t xml:space="preserve">La manifestazione, organizzata dall’associazione culturale </w:t>
      </w:r>
      <w:r>
        <w:rPr>
          <w:rFonts w:ascii="Bahnschrift Light" w:eastAsia="Arial Unicode MS" w:hAnsi="Bahnschrift Light" w:cs="Arial Unicode MS"/>
          <w:i/>
          <w:sz w:val="28"/>
          <w:szCs w:val="28"/>
        </w:rPr>
        <w:t>Avalon Arte</w:t>
      </w:r>
      <w:r>
        <w:rPr>
          <w:rFonts w:ascii="Bahnschrift Light" w:eastAsia="Arial Unicode MS" w:hAnsi="Bahnschrift Light" w:cs="Arial Unicode MS"/>
          <w:sz w:val="28"/>
          <w:szCs w:val="28"/>
        </w:rPr>
        <w:t xml:space="preserve">, </w:t>
      </w:r>
      <w:r w:rsidRPr="001F0962">
        <w:rPr>
          <w:rFonts w:ascii="Bahnschrift Light" w:eastAsia="Arial Unicode MS" w:hAnsi="Bahnschrift Light" w:cs="Arial Unicode MS"/>
          <w:sz w:val="28"/>
          <w:szCs w:val="28"/>
        </w:rPr>
        <w:t>è patrocinata dal Comune di S</w:t>
      </w:r>
      <w:r w:rsidR="00C31136">
        <w:rPr>
          <w:rFonts w:ascii="Bahnschrift Light" w:eastAsia="Arial Unicode MS" w:hAnsi="Bahnschrift Light" w:cs="Arial Unicode MS"/>
          <w:sz w:val="28"/>
          <w:szCs w:val="28"/>
        </w:rPr>
        <w:t>alerno. La direzione artistica,</w:t>
      </w:r>
      <w:r w:rsidRPr="001F0962">
        <w:rPr>
          <w:rFonts w:ascii="Bahnschrift Light" w:eastAsia="Arial Unicode MS" w:hAnsi="Bahnschrift Light" w:cs="Arial Unicode MS"/>
          <w:sz w:val="28"/>
          <w:szCs w:val="28"/>
        </w:rPr>
        <w:t xml:space="preserve"> a cura della </w:t>
      </w:r>
      <w:r w:rsidR="00C31136">
        <w:rPr>
          <w:rFonts w:ascii="Bahnschrift Light" w:eastAsia="Arial Unicode MS" w:hAnsi="Bahnschrift Light" w:cs="Arial Unicode MS"/>
          <w:sz w:val="28"/>
          <w:szCs w:val="28"/>
        </w:rPr>
        <w:t>presidente Dina Scalera, sarà</w:t>
      </w:r>
      <w:r w:rsidRPr="001F0962">
        <w:rPr>
          <w:rFonts w:ascii="Bahnschrift Light" w:eastAsia="Arial Unicode MS" w:hAnsi="Bahnschrift Light" w:cs="Arial Unicode MS"/>
          <w:sz w:val="28"/>
          <w:szCs w:val="28"/>
        </w:rPr>
        <w:t xml:space="preserve"> coadiuvata da Stefania Siano.</w:t>
      </w:r>
      <w:r w:rsidR="0030595B">
        <w:rPr>
          <w:rFonts w:ascii="Bahnschrift Light" w:eastAsia="Arial Unicode MS" w:hAnsi="Bahnschrift Light" w:cs="Arial Unicode MS"/>
          <w:sz w:val="28"/>
          <w:szCs w:val="28"/>
        </w:rPr>
        <w:t xml:space="preserve"> Critica e presentazione</w:t>
      </w:r>
      <w:r w:rsidR="0030595B" w:rsidRPr="0030595B">
        <w:rPr>
          <w:rFonts w:ascii="Bahnschrift Light" w:eastAsia="Arial Unicode MS" w:hAnsi="Bahnschrift Light" w:cs="Arial Unicode MS"/>
          <w:sz w:val="28"/>
          <w:szCs w:val="28"/>
        </w:rPr>
        <w:t xml:space="preserve"> a cura di Luigi Sinacori alla presenza dell’assessore della cultura Antonia Willburger.</w:t>
      </w:r>
    </w:p>
    <w:p w:rsidR="001C4787" w:rsidRDefault="00CE525D" w:rsidP="00CE525D">
      <w:pPr>
        <w:jc w:val="both"/>
        <w:rPr>
          <w:rFonts w:ascii="Bahnschrift Light" w:eastAsia="Arial Unicode MS" w:hAnsi="Bahnschrift Light" w:cs="Arial Unicode MS"/>
          <w:sz w:val="28"/>
          <w:szCs w:val="28"/>
        </w:rPr>
      </w:pPr>
      <w:r>
        <w:rPr>
          <w:rFonts w:ascii="Bahnschrift Light" w:eastAsia="Arial Unicode MS" w:hAnsi="Bahnschrift Light" w:cs="Arial Unicode MS"/>
          <w:sz w:val="28"/>
          <w:szCs w:val="28"/>
        </w:rPr>
        <w:t>L</w:t>
      </w:r>
      <w:r w:rsidR="008F7E4B">
        <w:rPr>
          <w:rFonts w:ascii="Bahnschrift Light" w:eastAsia="Arial Unicode MS" w:hAnsi="Bahnschrift Light" w:cs="Arial Unicode MS"/>
          <w:sz w:val="28"/>
          <w:szCs w:val="28"/>
        </w:rPr>
        <w:t xml:space="preserve">a partecipazione dell’artista </w:t>
      </w:r>
      <w:r>
        <w:rPr>
          <w:rFonts w:ascii="Bahnschrift Light" w:eastAsia="Arial Unicode MS" w:hAnsi="Bahnschrift Light" w:cs="Arial Unicode MS"/>
          <w:sz w:val="28"/>
          <w:szCs w:val="28"/>
        </w:rPr>
        <w:t xml:space="preserve">sarà affiancata da tre </w:t>
      </w:r>
      <w:r w:rsidR="004437DD">
        <w:rPr>
          <w:rFonts w:ascii="Bahnschrift Light" w:eastAsia="Arial Unicode MS" w:hAnsi="Bahnschrift Light" w:cs="Arial Unicode MS"/>
          <w:sz w:val="28"/>
          <w:szCs w:val="28"/>
        </w:rPr>
        <w:t xml:space="preserve">sue </w:t>
      </w:r>
      <w:r>
        <w:rPr>
          <w:rFonts w:ascii="Bahnschrift Light" w:eastAsia="Arial Unicode MS" w:hAnsi="Bahnschrift Light" w:cs="Arial Unicode MS"/>
          <w:sz w:val="28"/>
          <w:szCs w:val="28"/>
        </w:rPr>
        <w:t>opere della personale “Tempus: Tutto è Relativo” quali “Horus”, “Le Grazie”</w:t>
      </w:r>
      <w:r w:rsidR="00AD330F">
        <w:rPr>
          <w:rFonts w:ascii="Bahnschrift Light" w:eastAsia="Arial Unicode MS" w:hAnsi="Bahnschrift Light" w:cs="Arial Unicode MS"/>
          <w:sz w:val="28"/>
          <w:szCs w:val="28"/>
        </w:rPr>
        <w:t>, e “The Rings”.</w:t>
      </w:r>
    </w:p>
    <w:p w:rsidR="0030595B" w:rsidRDefault="0030595B" w:rsidP="00CE525D">
      <w:pPr>
        <w:jc w:val="both"/>
        <w:rPr>
          <w:rFonts w:ascii="Bahnschrift Light" w:eastAsia="Arial Unicode MS" w:hAnsi="Bahnschrift Light" w:cs="Arial Unicode MS"/>
          <w:sz w:val="28"/>
          <w:szCs w:val="28"/>
        </w:rPr>
      </w:pPr>
    </w:p>
    <w:p w:rsidR="0030595B" w:rsidRDefault="001F0962" w:rsidP="00CE525D">
      <w:pPr>
        <w:jc w:val="both"/>
        <w:rPr>
          <w:rFonts w:ascii="Bahnschrift Light" w:eastAsia="Arial Unicode MS" w:hAnsi="Bahnschrift Light" w:cs="Arial Unicode MS"/>
          <w:sz w:val="28"/>
          <w:szCs w:val="28"/>
        </w:rPr>
      </w:pPr>
      <w:r w:rsidRPr="001F0962">
        <w:rPr>
          <w:rFonts w:ascii="Bahnschrift Light" w:eastAsia="Arial Unicode MS" w:hAnsi="Bahnschrift Light" w:cs="Arial Unicode MS"/>
          <w:sz w:val="28"/>
          <w:szCs w:val="28"/>
        </w:rPr>
        <w:t>Alla luce dell’ultima ordinanza del Presidente De Luca</w:t>
      </w:r>
      <w:r>
        <w:rPr>
          <w:rFonts w:ascii="Bahnschrift Light" w:eastAsia="Arial Unicode MS" w:hAnsi="Bahnschrift Light" w:cs="Arial Unicode MS"/>
          <w:sz w:val="28"/>
          <w:szCs w:val="28"/>
        </w:rPr>
        <w:t>,</w:t>
      </w:r>
      <w:r w:rsidRPr="001F0962">
        <w:rPr>
          <w:rFonts w:ascii="Bahnschrift Light" w:eastAsia="Arial Unicode MS" w:hAnsi="Bahnschrift Light" w:cs="Arial Unicode MS"/>
          <w:sz w:val="28"/>
          <w:szCs w:val="28"/>
        </w:rPr>
        <w:t xml:space="preserve"> il vernissage </w:t>
      </w:r>
      <w:r>
        <w:rPr>
          <w:rFonts w:ascii="Bahnschrift Light" w:eastAsia="Arial Unicode MS" w:hAnsi="Bahnschrift Light" w:cs="Arial Unicode MS"/>
          <w:sz w:val="28"/>
          <w:szCs w:val="28"/>
        </w:rPr>
        <w:t xml:space="preserve">del </w:t>
      </w:r>
      <w:r w:rsidRPr="001F0962">
        <w:rPr>
          <w:rFonts w:ascii="Bahnschrift Light" w:eastAsia="Arial Unicode MS" w:hAnsi="Bahnschrift Light" w:cs="Arial Unicode MS"/>
          <w:sz w:val="28"/>
          <w:szCs w:val="28"/>
        </w:rPr>
        <w:t xml:space="preserve">3 </w:t>
      </w:r>
      <w:r>
        <w:rPr>
          <w:rFonts w:ascii="Bahnschrift Light" w:eastAsia="Arial Unicode MS" w:hAnsi="Bahnschrift Light" w:cs="Arial Unicode MS"/>
          <w:sz w:val="28"/>
          <w:szCs w:val="28"/>
        </w:rPr>
        <w:t xml:space="preserve">Ottobre 2020 delle ore 18.30 </w:t>
      </w:r>
      <w:r w:rsidRPr="001F0962">
        <w:rPr>
          <w:rFonts w:ascii="Bahnschrift Light" w:eastAsia="Arial Unicode MS" w:hAnsi="Bahnschrift Light" w:cs="Arial Unicode MS"/>
          <w:sz w:val="28"/>
          <w:szCs w:val="28"/>
        </w:rPr>
        <w:t>sarà riservato ai soli artisti ed accompagnatori. Dalle 19.30 sarà possibile l’ingresso al p</w:t>
      </w:r>
      <w:r>
        <w:rPr>
          <w:rFonts w:ascii="Bahnschrift Light" w:eastAsia="Arial Unicode MS" w:hAnsi="Bahnschrift Light" w:cs="Arial Unicode MS"/>
          <w:sz w:val="28"/>
          <w:szCs w:val="28"/>
        </w:rPr>
        <w:t>ubblico munito di mascherina in maniera scaglionata.</w:t>
      </w:r>
    </w:p>
    <w:p w:rsidR="001C4787" w:rsidRPr="00B662BE" w:rsidRDefault="002B2396" w:rsidP="00CE525D">
      <w:pPr>
        <w:jc w:val="both"/>
        <w:rPr>
          <w:rFonts w:ascii="Bahnschrift Light" w:eastAsia="Arial Unicode MS" w:hAnsi="Bahnschrift Light" w:cs="Arial Unicode MS"/>
          <w:sz w:val="28"/>
          <w:szCs w:val="28"/>
        </w:rPr>
      </w:pPr>
      <w:r>
        <w:rPr>
          <w:rFonts w:ascii="Bahnschrift Light" w:eastAsia="Arial Unicode MS" w:hAnsi="Bahnschrift Light" w:cs="Arial Unicode MS"/>
          <w:sz w:val="28"/>
          <w:szCs w:val="28"/>
        </w:rPr>
        <w:t>L’Expo sarà fruibile</w:t>
      </w:r>
      <w:r w:rsidR="00CE525D">
        <w:rPr>
          <w:rFonts w:ascii="Bahnschrift Light" w:eastAsia="Arial Unicode MS" w:hAnsi="Bahnschrift Light" w:cs="Arial Unicode MS"/>
          <w:sz w:val="28"/>
          <w:szCs w:val="28"/>
        </w:rPr>
        <w:t xml:space="preserve">, con </w:t>
      </w:r>
      <w:r w:rsidR="0030595B">
        <w:rPr>
          <w:rFonts w:ascii="Bahnschrift Light" w:eastAsia="Arial Unicode MS" w:hAnsi="Bahnschrift Light" w:cs="Arial Unicode MS"/>
          <w:sz w:val="28"/>
          <w:szCs w:val="28"/>
        </w:rPr>
        <w:t>INGRESSO LIBERO</w:t>
      </w:r>
      <w:r w:rsidR="00CE525D">
        <w:rPr>
          <w:rFonts w:ascii="Bahnschrift Light" w:eastAsia="Arial Unicode MS" w:hAnsi="Bahnschrift Light" w:cs="Arial Unicode MS"/>
          <w:sz w:val="28"/>
          <w:szCs w:val="28"/>
        </w:rPr>
        <w:t>,</w:t>
      </w:r>
      <w:r>
        <w:rPr>
          <w:rFonts w:ascii="Bahnschrift Light" w:eastAsia="Arial Unicode MS" w:hAnsi="Bahnschrift Light" w:cs="Arial Unicode MS"/>
          <w:sz w:val="28"/>
          <w:szCs w:val="28"/>
        </w:rPr>
        <w:t xml:space="preserve"> tutti i giorni dalle 16.30 alle 20.30 ed il sabato e la domenica dalle 9.30 alle 12.30 e dalle 16.30 alle 20.30</w:t>
      </w:r>
      <w:r w:rsidR="00CE525D">
        <w:rPr>
          <w:rFonts w:ascii="Bahnschrift Light" w:eastAsia="Arial Unicode MS" w:hAnsi="Bahnschrift Light" w:cs="Arial Unicode MS"/>
          <w:sz w:val="28"/>
          <w:szCs w:val="28"/>
        </w:rPr>
        <w:t xml:space="preserve">. </w:t>
      </w:r>
      <w:r w:rsidR="004437DD">
        <w:rPr>
          <w:rFonts w:ascii="Bahnschrift Light" w:eastAsia="Arial Unicode MS" w:hAnsi="Bahnschrift Light" w:cs="Arial Unicode MS"/>
          <w:sz w:val="28"/>
          <w:szCs w:val="28"/>
        </w:rPr>
        <w:br/>
      </w:r>
      <w:r w:rsidR="0030595B">
        <w:rPr>
          <w:rFonts w:ascii="Bahnschrift Light" w:eastAsia="Arial Unicode MS" w:hAnsi="Bahnschrift Light" w:cs="Arial Unicode MS"/>
          <w:sz w:val="28"/>
          <w:szCs w:val="28"/>
        </w:rPr>
        <w:t>Per visite</w:t>
      </w:r>
      <w:r w:rsidR="00CE525D">
        <w:rPr>
          <w:rFonts w:ascii="Bahnschrift Light" w:eastAsia="Arial Unicode MS" w:hAnsi="Bahnschrift Light" w:cs="Arial Unicode MS"/>
          <w:sz w:val="28"/>
          <w:szCs w:val="28"/>
        </w:rPr>
        <w:t xml:space="preserve"> durante le</w:t>
      </w:r>
      <w:r w:rsidR="0030595B">
        <w:rPr>
          <w:rFonts w:ascii="Bahnschrift Light" w:eastAsia="Arial Unicode MS" w:hAnsi="Bahnschrift Light" w:cs="Arial Unicode MS"/>
          <w:sz w:val="28"/>
          <w:szCs w:val="28"/>
        </w:rPr>
        <w:t xml:space="preserve"> mattine feriali è necessaria</w:t>
      </w:r>
      <w:r w:rsidR="00CE525D">
        <w:rPr>
          <w:rFonts w:ascii="Bahnschrift Light" w:eastAsia="Arial Unicode MS" w:hAnsi="Bahnschrift Light" w:cs="Arial Unicode MS"/>
          <w:sz w:val="28"/>
          <w:szCs w:val="28"/>
        </w:rPr>
        <w:t xml:space="preserve"> prenotazione al numero 3332809615.</w:t>
      </w:r>
      <w:r w:rsidR="0030595B">
        <w:rPr>
          <w:rFonts w:ascii="Bahnschrift Light" w:eastAsia="Arial Unicode MS" w:hAnsi="Bahnschrift Light" w:cs="Arial Unicode MS"/>
          <w:sz w:val="28"/>
          <w:szCs w:val="28"/>
        </w:rPr>
        <w:br/>
      </w:r>
      <w:r w:rsidR="0030595B">
        <w:rPr>
          <w:rFonts w:ascii="Bahnschrift Light" w:eastAsia="Arial Unicode MS" w:hAnsi="Bahnschrift Light" w:cs="Arial Unicode MS"/>
          <w:sz w:val="28"/>
          <w:szCs w:val="28"/>
        </w:rPr>
        <w:br/>
      </w:r>
    </w:p>
    <w:p w:rsidR="007616CD" w:rsidRDefault="001C4787" w:rsidP="0030595B">
      <w:pPr>
        <w:jc w:val="both"/>
        <w:rPr>
          <w:rFonts w:ascii="Bahnschrift Light" w:eastAsia="Arial Unicode MS" w:hAnsi="Bahnschrift Light" w:cs="Arial Unicode MS"/>
          <w:sz w:val="28"/>
          <w:szCs w:val="28"/>
        </w:rPr>
      </w:pPr>
      <w:r>
        <w:rPr>
          <w:rFonts w:ascii="Bahnschrift Light" w:eastAsia="Arial Unicode MS" w:hAnsi="Bahnschrift Light" w:cs="Arial Unicode MS"/>
          <w:sz w:val="28"/>
          <w:szCs w:val="28"/>
        </w:rPr>
        <w:t>Per maggiori informazioni, visitate l’</w:t>
      </w:r>
      <w:hyperlink r:id="rId6" w:history="1">
        <w:r w:rsidRPr="001C4787">
          <w:rPr>
            <w:rStyle w:val="Hyperlink"/>
            <w:rFonts w:ascii="Bahnschrift Light" w:eastAsia="Arial Unicode MS" w:hAnsi="Bahnschrift Light" w:cs="Arial Unicode MS"/>
            <w:sz w:val="28"/>
            <w:szCs w:val="28"/>
          </w:rPr>
          <w:t>evento Facebook</w:t>
        </w:r>
      </w:hyperlink>
      <w:r>
        <w:rPr>
          <w:rFonts w:ascii="Bahnschrift Light" w:eastAsia="Arial Unicode MS" w:hAnsi="Bahnschrift Light" w:cs="Arial Unicode MS"/>
          <w:sz w:val="28"/>
          <w:szCs w:val="28"/>
        </w:rPr>
        <w:t xml:space="preserve"> ed il </w:t>
      </w:r>
      <w:hyperlink r:id="rId7" w:history="1">
        <w:r w:rsidRPr="001C4787">
          <w:rPr>
            <w:rStyle w:val="Hyperlink"/>
            <w:rFonts w:ascii="Bahnschrift Light" w:eastAsia="Arial Unicode MS" w:hAnsi="Bahnschrift Light" w:cs="Arial Unicode MS"/>
            <w:sz w:val="28"/>
            <w:szCs w:val="28"/>
          </w:rPr>
          <w:t>sito web</w:t>
        </w:r>
      </w:hyperlink>
      <w:r>
        <w:rPr>
          <w:rFonts w:ascii="Bahnschrift Light" w:eastAsia="Arial Unicode MS" w:hAnsi="Bahnschrift Light" w:cs="Arial Unicode MS"/>
          <w:sz w:val="28"/>
          <w:szCs w:val="28"/>
        </w:rPr>
        <w:t>.</w:t>
      </w:r>
    </w:p>
    <w:p w:rsidR="0030595B" w:rsidRDefault="0030595B" w:rsidP="0030595B">
      <w:pPr>
        <w:jc w:val="both"/>
        <w:rPr>
          <w:rFonts w:ascii="Bahnschrift Light" w:eastAsia="Arial Unicode MS" w:hAnsi="Bahnschrift Light" w:cs="Arial Unicode MS"/>
          <w:sz w:val="28"/>
          <w:szCs w:val="28"/>
        </w:rPr>
      </w:pPr>
      <w:bookmarkStart w:id="0" w:name="_GoBack"/>
      <w:bookmarkEnd w:id="0"/>
    </w:p>
    <w:p w:rsidR="001A7867" w:rsidRDefault="007616CD" w:rsidP="001C4787">
      <w:pPr>
        <w:jc w:val="center"/>
      </w:pPr>
      <w:r>
        <w:rPr>
          <w:rFonts w:ascii="Abadi Extra Light" w:hAnsi="Abadi Extra Light" w:cs="Calibri"/>
        </w:rPr>
        <w:t>Flavia Alexandra Grattacaso Art</w:t>
      </w:r>
      <w:r>
        <w:rPr>
          <w:rFonts w:ascii="Abadi Extra Light" w:hAnsi="Abadi Extra Light" w:cs="Calibri"/>
        </w:rPr>
        <w:br/>
        <w:t>Via Magna Graecia - 84047 Capaccio-Paestum (Salerno)</w:t>
      </w:r>
      <w:r>
        <w:rPr>
          <w:rFonts w:ascii="Abadi Extra Light" w:hAnsi="Abadi Extra Light" w:cs="Calibri"/>
        </w:rPr>
        <w:br/>
      </w:r>
      <w:hyperlink r:id="rId8" w:history="1">
        <w:r>
          <w:rPr>
            <w:rStyle w:val="Hyperlink"/>
            <w:rFonts w:ascii="Abadi Extra Light" w:hAnsi="Abadi Extra Light" w:cs="Calibri"/>
          </w:rPr>
          <w:t>www.flavialexandragrattacaso.it</w:t>
        </w:r>
      </w:hyperlink>
      <w:r>
        <w:rPr>
          <w:rFonts w:ascii="Abadi Extra Light" w:hAnsi="Abadi Extra Light" w:cs="Calibri"/>
        </w:rPr>
        <w:t xml:space="preserve"> </w:t>
      </w:r>
      <w:r>
        <w:rPr>
          <w:rFonts w:ascii="Abadi Extra Light" w:hAnsi="Abadi Extra Light" w:cs="Calibri"/>
        </w:rPr>
        <w:br/>
        <w:t xml:space="preserve">E-mail: </w:t>
      </w:r>
      <w:hyperlink r:id="rId9" w:history="1">
        <w:r>
          <w:rPr>
            <w:rStyle w:val="Hyperlink"/>
            <w:rFonts w:ascii="Abadi Extra Light" w:hAnsi="Abadi Extra Light" w:cs="Calibri"/>
          </w:rPr>
          <w:t>flaviagrattacaso@outlook.it</w:t>
        </w:r>
      </w:hyperlink>
      <w:r>
        <w:rPr>
          <w:rFonts w:ascii="Abadi Extra Light" w:hAnsi="Abadi Extra Light" w:cs="Calibri"/>
        </w:rPr>
        <w:t xml:space="preserve"> </w:t>
      </w:r>
      <w:hyperlink r:id="rId10" w:history="1">
        <w:r>
          <w:rPr>
            <w:rStyle w:val="Hyperlink"/>
            <w:rFonts w:ascii="Abadi Extra Light" w:hAnsi="Abadi Extra Light" w:cs="Calibri"/>
          </w:rPr>
          <w:t>flaviart.ufficiostampa@outlook.it</w:t>
        </w:r>
      </w:hyperlink>
      <w:r>
        <w:rPr>
          <w:rFonts w:ascii="Abadi Extra Light" w:hAnsi="Abadi Extra Light" w:cs="Calibri"/>
        </w:rPr>
        <w:t xml:space="preserve"> </w:t>
      </w:r>
      <w:r>
        <w:rPr>
          <w:rFonts w:ascii="Abadi Extra Light" w:hAnsi="Abadi Extra Light" w:cs="Calibri"/>
        </w:rPr>
        <w:br/>
      </w:r>
      <w:hyperlink r:id="rId11" w:history="1">
        <w:r>
          <w:rPr>
            <w:rStyle w:val="Hyperlink"/>
            <w:rFonts w:ascii="Abadi Extra Light" w:hAnsi="Abadi Extra Light" w:cs="Calibri"/>
          </w:rPr>
          <w:t>Facebook</w:t>
        </w:r>
      </w:hyperlink>
      <w:r>
        <w:rPr>
          <w:rFonts w:ascii="Abadi Extra Light" w:hAnsi="Abadi Extra Light" w:cs="Calibri"/>
        </w:rPr>
        <w:t xml:space="preserve"> - </w:t>
      </w:r>
      <w:hyperlink r:id="rId12" w:history="1">
        <w:r>
          <w:rPr>
            <w:rStyle w:val="Hyperlink"/>
            <w:rFonts w:ascii="Abadi Extra Light" w:hAnsi="Abadi Extra Light" w:cs="Calibri"/>
          </w:rPr>
          <w:t>Instagram</w:t>
        </w:r>
      </w:hyperlink>
      <w:r>
        <w:rPr>
          <w:rFonts w:ascii="Abadi Extra Light" w:hAnsi="Abadi Extra Light" w:cs="Calibri"/>
        </w:rPr>
        <w:br/>
        <w:t>Cell. +39 348 467 5062</w:t>
      </w:r>
    </w:p>
    <w:sectPr w:rsidR="001A7867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Extra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A4"/>
    <w:rsid w:val="000551A4"/>
    <w:rsid w:val="001A7867"/>
    <w:rsid w:val="001C4787"/>
    <w:rsid w:val="001F0962"/>
    <w:rsid w:val="002B2396"/>
    <w:rsid w:val="0030595B"/>
    <w:rsid w:val="004437DD"/>
    <w:rsid w:val="00461899"/>
    <w:rsid w:val="007616CD"/>
    <w:rsid w:val="008F7E4B"/>
    <w:rsid w:val="00921086"/>
    <w:rsid w:val="00AD330F"/>
    <w:rsid w:val="00B662BE"/>
    <w:rsid w:val="00C31136"/>
    <w:rsid w:val="00CE525D"/>
    <w:rsid w:val="00F0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16C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16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16C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1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vialexandragrattacaso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valonarte.com/flaviaalexandragrattacaso" TargetMode="External"/><Relationship Id="rId12" Type="http://schemas.openxmlformats.org/officeDocument/2006/relationships/hyperlink" Target="https://instagram.com/flavia_official_art?igshid=1igiof661gc6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events/243900517042496" TargetMode="External"/><Relationship Id="rId11" Type="http://schemas.openxmlformats.org/officeDocument/2006/relationships/hyperlink" Target="https://www.facebook.com/flaviaofficialar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laviart.ufficiostampa@outlook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laviagrattacaso@outlook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1719-E059-4F7A-8C6D-43B36D4E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2020-09-29T14:39:00Z</dcterms:created>
  <dcterms:modified xsi:type="dcterms:W3CDTF">2020-09-30T18:30:00Z</dcterms:modified>
</cp:coreProperties>
</file>