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5FA2" w14:textId="77777777" w:rsidR="009F10D8" w:rsidRDefault="001D7486" w:rsidP="001D7486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noProof/>
          <w:sz w:val="28"/>
          <w:szCs w:val="28"/>
          <w:lang w:eastAsia="it-IT"/>
        </w:rPr>
        <w:drawing>
          <wp:inline distT="0" distB="0" distL="0" distR="0" wp14:anchorId="2CB141A1" wp14:editId="272F9694">
            <wp:extent cx="5143500" cy="1508760"/>
            <wp:effectExtent l="19050" t="0" r="0" b="0"/>
            <wp:docPr id="1" name="Immagine 1" descr="C:\Users\Carmine\Desktop\Cat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ine\Desktop\Cattu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7A7D0" w14:textId="77777777" w:rsidR="00295514" w:rsidRPr="009F10D8" w:rsidRDefault="00295514" w:rsidP="00670AF7">
      <w:pPr>
        <w:jc w:val="center"/>
        <w:rPr>
          <w:rFonts w:ascii="Georgia" w:hAnsi="Georgia"/>
          <w:b/>
          <w:bCs/>
          <w:sz w:val="28"/>
          <w:szCs w:val="28"/>
          <w:u w:val="single"/>
        </w:rPr>
      </w:pPr>
      <w:r w:rsidRPr="009F10D8">
        <w:rPr>
          <w:rFonts w:ascii="Georgia" w:hAnsi="Georgia"/>
          <w:b/>
          <w:bCs/>
          <w:sz w:val="28"/>
          <w:szCs w:val="28"/>
          <w:u w:val="single"/>
        </w:rPr>
        <w:t>MOSTRA</w:t>
      </w:r>
    </w:p>
    <w:p w14:paraId="5FBDA7DC" w14:textId="77777777" w:rsidR="009B730D" w:rsidRPr="00670AF7" w:rsidRDefault="00701D71" w:rsidP="00670AF7">
      <w:pPr>
        <w:spacing w:line="240" w:lineRule="auto"/>
        <w:jc w:val="center"/>
        <w:rPr>
          <w:rFonts w:ascii="Georgia" w:hAnsi="Georgia"/>
          <w:b/>
          <w:bCs/>
          <w:color w:val="2E74B5" w:themeColor="accent5" w:themeShade="BF"/>
          <w:sz w:val="32"/>
          <w:szCs w:val="32"/>
        </w:rPr>
      </w:pPr>
      <w:r w:rsidRPr="00670AF7">
        <w:rPr>
          <w:rFonts w:ascii="Georgia" w:hAnsi="Georgia"/>
          <w:b/>
          <w:bCs/>
          <w:color w:val="2E74B5" w:themeColor="accent5" w:themeShade="BF"/>
          <w:sz w:val="32"/>
          <w:szCs w:val="32"/>
        </w:rPr>
        <w:t>Nicola Liberatore</w:t>
      </w:r>
    </w:p>
    <w:p w14:paraId="09DD7FD6" w14:textId="77777777" w:rsidR="00701D71" w:rsidRPr="00670AF7" w:rsidRDefault="00701D71" w:rsidP="00670AF7">
      <w:pPr>
        <w:spacing w:line="240" w:lineRule="auto"/>
        <w:jc w:val="center"/>
        <w:rPr>
          <w:rFonts w:ascii="Georgia" w:hAnsi="Georgia"/>
          <w:b/>
          <w:bCs/>
          <w:i/>
          <w:iCs/>
          <w:color w:val="2E74B5" w:themeColor="accent5" w:themeShade="BF"/>
          <w:sz w:val="32"/>
          <w:szCs w:val="32"/>
        </w:rPr>
      </w:pPr>
      <w:r w:rsidRPr="00670AF7">
        <w:rPr>
          <w:rFonts w:ascii="Georgia" w:hAnsi="Georgia"/>
          <w:b/>
          <w:bCs/>
          <w:i/>
          <w:iCs/>
          <w:color w:val="2E74B5" w:themeColor="accent5" w:themeShade="BF"/>
          <w:sz w:val="32"/>
          <w:szCs w:val="32"/>
        </w:rPr>
        <w:t>Sante, donne, madonne e regine</w:t>
      </w:r>
    </w:p>
    <w:p w14:paraId="117DF136" w14:textId="77777777" w:rsidR="00295514" w:rsidRPr="009F10D8" w:rsidRDefault="00295514" w:rsidP="00670AF7">
      <w:pPr>
        <w:jc w:val="center"/>
        <w:rPr>
          <w:rFonts w:ascii="Georgia" w:hAnsi="Georgia"/>
          <w:sz w:val="28"/>
          <w:szCs w:val="28"/>
        </w:rPr>
      </w:pPr>
      <w:r w:rsidRPr="009F10D8">
        <w:rPr>
          <w:rFonts w:ascii="Georgia" w:hAnsi="Georgia"/>
          <w:sz w:val="28"/>
          <w:szCs w:val="28"/>
        </w:rPr>
        <w:t>a cura di Cecilia Pavone</w:t>
      </w:r>
    </w:p>
    <w:p w14:paraId="279B6E80" w14:textId="77777777" w:rsidR="00295514" w:rsidRPr="009F10D8" w:rsidRDefault="00295514" w:rsidP="00670AF7">
      <w:pPr>
        <w:jc w:val="center"/>
        <w:rPr>
          <w:rFonts w:ascii="Georgia" w:hAnsi="Georgia"/>
          <w:sz w:val="28"/>
          <w:szCs w:val="28"/>
        </w:rPr>
      </w:pPr>
      <w:r w:rsidRPr="00B77B0D">
        <w:rPr>
          <w:rFonts w:ascii="Georgia" w:hAnsi="Georgia"/>
          <w:b/>
          <w:bCs/>
          <w:sz w:val="28"/>
          <w:szCs w:val="28"/>
        </w:rPr>
        <w:t>Inaugurazione:</w:t>
      </w:r>
      <w:r w:rsidRPr="009F10D8">
        <w:rPr>
          <w:rFonts w:ascii="Georgia" w:hAnsi="Georgia"/>
          <w:sz w:val="28"/>
          <w:szCs w:val="28"/>
        </w:rPr>
        <w:t xml:space="preserve"> venerdì 6 marzo 2026, ore 17.30</w:t>
      </w:r>
    </w:p>
    <w:p w14:paraId="10EADBBA" w14:textId="77777777" w:rsidR="009F10D8" w:rsidRDefault="00295514" w:rsidP="001D7486">
      <w:pPr>
        <w:spacing w:after="0"/>
        <w:jc w:val="center"/>
        <w:rPr>
          <w:rFonts w:ascii="Georgia" w:hAnsi="Georgia"/>
          <w:b/>
          <w:bCs/>
          <w:sz w:val="28"/>
          <w:szCs w:val="28"/>
        </w:rPr>
      </w:pPr>
      <w:r w:rsidRPr="00B77B0D">
        <w:rPr>
          <w:rFonts w:ascii="Georgia" w:hAnsi="Georgia"/>
          <w:b/>
          <w:bCs/>
          <w:sz w:val="28"/>
          <w:szCs w:val="28"/>
        </w:rPr>
        <w:t xml:space="preserve">Museo </w:t>
      </w:r>
      <w:r w:rsidR="00B77B0D">
        <w:rPr>
          <w:rFonts w:ascii="Georgia" w:hAnsi="Georgia"/>
          <w:b/>
          <w:bCs/>
          <w:sz w:val="28"/>
          <w:szCs w:val="28"/>
        </w:rPr>
        <w:t>Civico</w:t>
      </w:r>
      <w:r w:rsidR="00567FDD">
        <w:rPr>
          <w:rFonts w:ascii="Georgia" w:hAnsi="Georgia"/>
          <w:b/>
          <w:bCs/>
          <w:sz w:val="28"/>
          <w:szCs w:val="28"/>
        </w:rPr>
        <w:t xml:space="preserve"> di</w:t>
      </w:r>
      <w:r w:rsidRPr="00B77B0D">
        <w:rPr>
          <w:rFonts w:ascii="Georgia" w:hAnsi="Georgia"/>
          <w:b/>
          <w:bCs/>
          <w:sz w:val="28"/>
          <w:szCs w:val="28"/>
        </w:rPr>
        <w:t xml:space="preserve"> Foggia</w:t>
      </w:r>
    </w:p>
    <w:p w14:paraId="1CFC1D07" w14:textId="77777777" w:rsidR="001D7486" w:rsidRPr="001D7486" w:rsidRDefault="001D7486" w:rsidP="001D7486">
      <w:pPr>
        <w:spacing w:after="0"/>
        <w:jc w:val="center"/>
        <w:rPr>
          <w:rFonts w:ascii="Georgia" w:hAnsi="Georgia"/>
          <w:b/>
          <w:bCs/>
          <w:sz w:val="28"/>
          <w:szCs w:val="28"/>
        </w:rPr>
      </w:pPr>
    </w:p>
    <w:p w14:paraId="0EF260B3" w14:textId="77777777" w:rsidR="00567FDD" w:rsidRDefault="00567FDD" w:rsidP="001D7486">
      <w:pPr>
        <w:spacing w:after="0"/>
        <w:jc w:val="center"/>
        <w:rPr>
          <w:rFonts w:ascii="Georgia" w:hAnsi="Georgia"/>
          <w:b/>
          <w:bCs/>
          <w:sz w:val="28"/>
          <w:szCs w:val="28"/>
          <w:u w:val="single"/>
        </w:rPr>
      </w:pPr>
      <w:r>
        <w:rPr>
          <w:rFonts w:ascii="Georgia" w:hAnsi="Georgia"/>
          <w:b/>
          <w:bCs/>
          <w:sz w:val="28"/>
          <w:szCs w:val="28"/>
          <w:u w:val="single"/>
        </w:rPr>
        <w:t>COMUNICATO STAMPA</w:t>
      </w:r>
    </w:p>
    <w:p w14:paraId="03746DA0" w14:textId="77777777" w:rsidR="001D7486" w:rsidRDefault="001D7486" w:rsidP="001D7486">
      <w:pPr>
        <w:spacing w:after="0"/>
        <w:jc w:val="center"/>
        <w:rPr>
          <w:rFonts w:ascii="Georgia" w:hAnsi="Georgia"/>
          <w:b/>
          <w:bCs/>
          <w:sz w:val="28"/>
          <w:szCs w:val="28"/>
          <w:u w:val="single"/>
        </w:rPr>
      </w:pPr>
    </w:p>
    <w:p w14:paraId="249E4840" w14:textId="77777777" w:rsidR="008A1311" w:rsidRDefault="00ED0D0F" w:rsidP="001D7486">
      <w:pPr>
        <w:spacing w:after="0"/>
        <w:jc w:val="both"/>
        <w:rPr>
          <w:rFonts w:ascii="Georgia" w:hAnsi="Georgia"/>
        </w:rPr>
      </w:pPr>
      <w:r w:rsidRPr="00B53ACA">
        <w:rPr>
          <w:rFonts w:ascii="Georgia" w:hAnsi="Georgia"/>
        </w:rPr>
        <w:t xml:space="preserve">La sacralità dell’archetipo femminile, evocata attraverso una pittura materica </w:t>
      </w:r>
      <w:proofErr w:type="spellStart"/>
      <w:r w:rsidRPr="00B53ACA">
        <w:rPr>
          <w:rFonts w:ascii="Georgia" w:hAnsi="Georgia"/>
        </w:rPr>
        <w:t>neoinformale</w:t>
      </w:r>
      <w:proofErr w:type="spellEnd"/>
      <w:r w:rsidRPr="00B53ACA">
        <w:rPr>
          <w:rFonts w:ascii="Georgia" w:hAnsi="Georgia"/>
        </w:rPr>
        <w:t xml:space="preserve"> dagli echi poveristi</w:t>
      </w:r>
      <w:r w:rsidR="008D6660" w:rsidRPr="00B53ACA">
        <w:rPr>
          <w:rFonts w:ascii="Georgia" w:hAnsi="Georgia"/>
        </w:rPr>
        <w:t xml:space="preserve"> e</w:t>
      </w:r>
      <w:r w:rsidR="00050A3A" w:rsidRPr="00B53ACA">
        <w:rPr>
          <w:rFonts w:ascii="Georgia" w:hAnsi="Georgia"/>
        </w:rPr>
        <w:t xml:space="preserve"> impreziosita da</w:t>
      </w:r>
      <w:r w:rsidR="008D6660" w:rsidRPr="00B53ACA">
        <w:rPr>
          <w:rFonts w:ascii="Georgia" w:hAnsi="Georgia"/>
        </w:rPr>
        <w:t>lle raffinate</w:t>
      </w:r>
      <w:r w:rsidR="00050A3A" w:rsidRPr="00B53ACA">
        <w:rPr>
          <w:rFonts w:ascii="Georgia" w:hAnsi="Georgia"/>
        </w:rPr>
        <w:t xml:space="preserve"> suggestioni dell’arte bizantina, </w:t>
      </w:r>
      <w:r w:rsidRPr="00B53ACA">
        <w:rPr>
          <w:rFonts w:ascii="Georgia" w:hAnsi="Georgia"/>
        </w:rPr>
        <w:t xml:space="preserve">è al centro della mostra </w:t>
      </w:r>
      <w:r w:rsidRPr="00B53ACA">
        <w:rPr>
          <w:rFonts w:ascii="Georgia" w:hAnsi="Georgia"/>
          <w:i/>
          <w:iCs/>
        </w:rPr>
        <w:t xml:space="preserve">Sante, donne, madonne e regine </w:t>
      </w:r>
      <w:r w:rsidRPr="00B53ACA">
        <w:rPr>
          <w:rFonts w:ascii="Georgia" w:hAnsi="Georgia"/>
        </w:rPr>
        <w:t>di Nicola Liberatore</w:t>
      </w:r>
      <w:r w:rsidRPr="00B53ACA">
        <w:rPr>
          <w:rFonts w:ascii="Georgia" w:hAnsi="Georgia"/>
          <w:i/>
          <w:iCs/>
        </w:rPr>
        <w:t xml:space="preserve"> </w:t>
      </w:r>
      <w:r w:rsidRPr="00B53ACA">
        <w:rPr>
          <w:rFonts w:ascii="Georgia" w:hAnsi="Georgia"/>
        </w:rPr>
        <w:t>(San Marco in Lamis</w:t>
      </w:r>
      <w:r w:rsidR="00E35047" w:rsidRPr="00B53ACA">
        <w:rPr>
          <w:rFonts w:ascii="Georgia" w:hAnsi="Georgia"/>
        </w:rPr>
        <w:t xml:space="preserve"> - </w:t>
      </w:r>
      <w:r w:rsidRPr="00B53ACA">
        <w:rPr>
          <w:rFonts w:ascii="Georgia" w:hAnsi="Georgia"/>
        </w:rPr>
        <w:t>Foggia, 1949)</w:t>
      </w:r>
      <w:r w:rsidR="00E35047" w:rsidRPr="00B53ACA">
        <w:rPr>
          <w:rFonts w:ascii="Georgia" w:hAnsi="Georgia"/>
        </w:rPr>
        <w:t xml:space="preserve">. </w:t>
      </w:r>
      <w:r w:rsidRPr="00B53ACA">
        <w:rPr>
          <w:rFonts w:ascii="Georgia" w:hAnsi="Georgia"/>
        </w:rPr>
        <w:t xml:space="preserve">L’esposizione, a cura della </w:t>
      </w:r>
      <w:r w:rsidR="00D54DAD" w:rsidRPr="00B53ACA">
        <w:rPr>
          <w:rFonts w:ascii="Georgia" w:hAnsi="Georgia"/>
        </w:rPr>
        <w:t>critica d’arte</w:t>
      </w:r>
      <w:r w:rsidRPr="00B53ACA">
        <w:rPr>
          <w:rFonts w:ascii="Georgia" w:hAnsi="Georgia"/>
        </w:rPr>
        <w:t xml:space="preserve"> Cecilia Pavone, </w:t>
      </w:r>
      <w:r w:rsidR="00E35047" w:rsidRPr="00B53ACA">
        <w:rPr>
          <w:rFonts w:ascii="Georgia" w:hAnsi="Georgia"/>
        </w:rPr>
        <w:t>sarà inaugurata venerdì 6 marzo alle ore 17.30 negli spazi del Museo Civico di Foggia. La mostra</w:t>
      </w:r>
      <w:r w:rsidR="006078F0">
        <w:rPr>
          <w:rFonts w:ascii="Georgia" w:hAnsi="Georgia"/>
        </w:rPr>
        <w:t xml:space="preserve">, patrocinata dal Comune di Foggia, </w:t>
      </w:r>
      <w:r w:rsidR="00E35047" w:rsidRPr="00B53ACA">
        <w:rPr>
          <w:rFonts w:ascii="Georgia" w:hAnsi="Georgia"/>
        </w:rPr>
        <w:t xml:space="preserve">è organizzata dall’associazione “Amici del Museo Civico di Foggia”, presieduta da Carmine de Leo, in collaborazione </w:t>
      </w:r>
      <w:r w:rsidR="0065352A">
        <w:rPr>
          <w:rFonts w:ascii="Georgia" w:hAnsi="Georgia"/>
        </w:rPr>
        <w:t xml:space="preserve">con </w:t>
      </w:r>
      <w:r w:rsidR="006078F0">
        <w:rPr>
          <w:rFonts w:ascii="Georgia" w:hAnsi="Georgia"/>
        </w:rPr>
        <w:t>la Fondaz</w:t>
      </w:r>
      <w:r w:rsidR="001D7486">
        <w:rPr>
          <w:rFonts w:ascii="Georgia" w:hAnsi="Georgia"/>
        </w:rPr>
        <w:t>ione dei Monti Uniti di Foggia</w:t>
      </w:r>
      <w:r w:rsidR="0065352A">
        <w:rPr>
          <w:rFonts w:ascii="Georgia" w:hAnsi="Georgia"/>
        </w:rPr>
        <w:t>, che ha permesso la pubblicazione del catalogo.</w:t>
      </w:r>
    </w:p>
    <w:p w14:paraId="674690C5" w14:textId="77777777" w:rsidR="008D6660" w:rsidRDefault="00E35047" w:rsidP="00ED0D0F">
      <w:pPr>
        <w:spacing w:line="276" w:lineRule="auto"/>
        <w:jc w:val="both"/>
        <w:rPr>
          <w:rFonts w:ascii="Georgia" w:hAnsi="Georgia"/>
        </w:rPr>
      </w:pPr>
      <w:r w:rsidRPr="00B53ACA">
        <w:rPr>
          <w:rFonts w:ascii="Georgia" w:hAnsi="Georgia"/>
        </w:rPr>
        <w:t>Oltre 20 opere</w:t>
      </w:r>
      <w:r w:rsidR="005C06D7" w:rsidRPr="00B53ACA">
        <w:rPr>
          <w:rFonts w:ascii="Georgia" w:hAnsi="Georgia"/>
        </w:rPr>
        <w:t xml:space="preserve"> </w:t>
      </w:r>
      <w:r w:rsidR="00B038C1" w:rsidRPr="00B53ACA">
        <w:rPr>
          <w:rFonts w:ascii="Georgia" w:hAnsi="Georgia"/>
        </w:rPr>
        <w:t>appartenenti alla recente produzione del maestro</w:t>
      </w:r>
      <w:r w:rsidR="005C06D7" w:rsidRPr="00B53ACA">
        <w:rPr>
          <w:rFonts w:ascii="Georgia" w:hAnsi="Georgia"/>
        </w:rPr>
        <w:t xml:space="preserve"> Liberatore</w:t>
      </w:r>
      <w:r w:rsidR="008D6660" w:rsidRPr="00B53ACA">
        <w:rPr>
          <w:rFonts w:ascii="Georgia" w:hAnsi="Georgia"/>
        </w:rPr>
        <w:t xml:space="preserve"> compongono il percorso espositivo.  Nelle sale del Museo Civico si stagliano</w:t>
      </w:r>
      <w:r w:rsidR="005C06D7" w:rsidRPr="00B53ACA">
        <w:rPr>
          <w:rFonts w:ascii="Georgia" w:hAnsi="Georgia"/>
        </w:rPr>
        <w:t xml:space="preserve"> ritratti di sante </w:t>
      </w:r>
      <w:r w:rsidR="008D6660" w:rsidRPr="00B53ACA">
        <w:rPr>
          <w:rFonts w:ascii="Georgia" w:hAnsi="Georgia"/>
        </w:rPr>
        <w:t xml:space="preserve">e madonne </w:t>
      </w:r>
      <w:r w:rsidR="00800A75" w:rsidRPr="00B53ACA">
        <w:rPr>
          <w:rFonts w:ascii="Georgia" w:hAnsi="Georgia"/>
        </w:rPr>
        <w:t xml:space="preserve">dai volti ieratici </w:t>
      </w:r>
      <w:r w:rsidR="008D6660" w:rsidRPr="00B53ACA">
        <w:rPr>
          <w:rFonts w:ascii="Georgia" w:hAnsi="Georgia"/>
        </w:rPr>
        <w:t>ed eterei</w:t>
      </w:r>
      <w:r w:rsidR="00800A75" w:rsidRPr="00B53ACA">
        <w:rPr>
          <w:rFonts w:ascii="Georgia" w:hAnsi="Georgia"/>
        </w:rPr>
        <w:t>,</w:t>
      </w:r>
      <w:r w:rsidR="005C06D7" w:rsidRPr="00B53ACA">
        <w:rPr>
          <w:rFonts w:ascii="Georgia" w:hAnsi="Georgia"/>
        </w:rPr>
        <w:t xml:space="preserve"> </w:t>
      </w:r>
      <w:r w:rsidR="00800A75" w:rsidRPr="00B53ACA">
        <w:rPr>
          <w:rFonts w:ascii="Georgia" w:hAnsi="Georgia"/>
        </w:rPr>
        <w:t xml:space="preserve">dipinti </w:t>
      </w:r>
      <w:r w:rsidR="005C06D7" w:rsidRPr="00B53ACA">
        <w:rPr>
          <w:rFonts w:ascii="Georgia" w:hAnsi="Georgia"/>
        </w:rPr>
        <w:t>di angeli</w:t>
      </w:r>
      <w:r w:rsidR="00800A75" w:rsidRPr="00B53ACA">
        <w:rPr>
          <w:rFonts w:ascii="Georgia" w:hAnsi="Georgia"/>
        </w:rPr>
        <w:t xml:space="preserve"> stilizzati </w:t>
      </w:r>
      <w:r w:rsidR="008D6660" w:rsidRPr="00B53ACA">
        <w:rPr>
          <w:rFonts w:ascii="Georgia" w:hAnsi="Georgia"/>
        </w:rPr>
        <w:t>come</w:t>
      </w:r>
      <w:r w:rsidR="00800A75" w:rsidRPr="00B53ACA">
        <w:rPr>
          <w:rFonts w:ascii="Georgia" w:hAnsi="Georgia"/>
        </w:rPr>
        <w:t xml:space="preserve"> apparizioni</w:t>
      </w:r>
      <w:r w:rsidR="005C06D7" w:rsidRPr="00B53ACA">
        <w:rPr>
          <w:rFonts w:ascii="Georgia" w:hAnsi="Georgia"/>
        </w:rPr>
        <w:t xml:space="preserve">, installazioni di abiti </w:t>
      </w:r>
      <w:r w:rsidR="008D6660" w:rsidRPr="00B53ACA">
        <w:rPr>
          <w:rFonts w:ascii="Georgia" w:hAnsi="Georgia"/>
        </w:rPr>
        <w:t xml:space="preserve">fiabeschi </w:t>
      </w:r>
      <w:r w:rsidR="00874ED8" w:rsidRPr="00B53ACA">
        <w:rPr>
          <w:rFonts w:ascii="Georgia" w:hAnsi="Georgia"/>
        </w:rPr>
        <w:t>intessuti d’oro</w:t>
      </w:r>
      <w:r w:rsidR="008D6660" w:rsidRPr="00B53ACA">
        <w:rPr>
          <w:rFonts w:ascii="Georgia" w:hAnsi="Georgia"/>
        </w:rPr>
        <w:t xml:space="preserve"> </w:t>
      </w:r>
      <w:r w:rsidR="005C06D7" w:rsidRPr="00B53ACA">
        <w:rPr>
          <w:rFonts w:ascii="Georgia" w:hAnsi="Georgia"/>
        </w:rPr>
        <w:t>appartenenti a figure femminili della mitologia</w:t>
      </w:r>
      <w:r w:rsidR="008D6660" w:rsidRPr="00B53ACA">
        <w:rPr>
          <w:rFonts w:ascii="Georgia" w:hAnsi="Georgia"/>
        </w:rPr>
        <w:t xml:space="preserve"> greca</w:t>
      </w:r>
      <w:r w:rsidR="00800A75" w:rsidRPr="00B53ACA">
        <w:rPr>
          <w:rFonts w:ascii="Georgia" w:hAnsi="Georgia"/>
        </w:rPr>
        <w:t xml:space="preserve"> </w:t>
      </w:r>
      <w:r w:rsidR="008D6660" w:rsidRPr="00B53ACA">
        <w:rPr>
          <w:rFonts w:ascii="Georgia" w:hAnsi="Georgia"/>
        </w:rPr>
        <w:t>quali</w:t>
      </w:r>
      <w:r w:rsidR="00800A75" w:rsidRPr="00B53ACA">
        <w:rPr>
          <w:rFonts w:ascii="Georgia" w:hAnsi="Georgia"/>
        </w:rPr>
        <w:t xml:space="preserve"> Eos e Medea</w:t>
      </w:r>
      <w:r w:rsidR="005C06D7" w:rsidRPr="00B53ACA">
        <w:rPr>
          <w:rFonts w:ascii="Georgia" w:hAnsi="Georgia"/>
        </w:rPr>
        <w:t>, cuoricini ex-voto</w:t>
      </w:r>
      <w:r w:rsidR="00800A75" w:rsidRPr="00B53ACA">
        <w:rPr>
          <w:rFonts w:ascii="Georgia" w:hAnsi="Georgia"/>
        </w:rPr>
        <w:t>, icone sacre</w:t>
      </w:r>
      <w:r w:rsidR="008D6660" w:rsidRPr="00B53ACA">
        <w:rPr>
          <w:rFonts w:ascii="Georgia" w:hAnsi="Georgia"/>
        </w:rPr>
        <w:t xml:space="preserve"> formate da strass, gioiellini, perline, merletti e pigmenti, </w:t>
      </w:r>
      <w:r w:rsidR="00800A75" w:rsidRPr="00B53ACA">
        <w:rPr>
          <w:rFonts w:ascii="Georgia" w:hAnsi="Georgia"/>
        </w:rPr>
        <w:t>tracciate con levità</w:t>
      </w:r>
      <w:r w:rsidR="003F324A">
        <w:rPr>
          <w:rFonts w:ascii="Georgia" w:hAnsi="Georgia"/>
        </w:rPr>
        <w:t xml:space="preserve"> spesso</w:t>
      </w:r>
      <w:r w:rsidR="00800A75" w:rsidRPr="00B53ACA">
        <w:rPr>
          <w:rFonts w:ascii="Georgia" w:hAnsi="Georgia"/>
        </w:rPr>
        <w:t xml:space="preserve"> su supporti di riuso</w:t>
      </w:r>
      <w:r w:rsidR="008D6660" w:rsidRPr="00B53ACA">
        <w:rPr>
          <w:rFonts w:ascii="Georgia" w:hAnsi="Georgia"/>
        </w:rPr>
        <w:t xml:space="preserve">. E ancora, </w:t>
      </w:r>
      <w:r w:rsidR="005C06D7" w:rsidRPr="00B53ACA">
        <w:rPr>
          <w:rFonts w:ascii="Georgia" w:hAnsi="Georgia"/>
        </w:rPr>
        <w:t xml:space="preserve">candidi vestitini da neonato </w:t>
      </w:r>
      <w:r w:rsidR="008D6660" w:rsidRPr="00B53ACA">
        <w:rPr>
          <w:rFonts w:ascii="Georgia" w:hAnsi="Georgia"/>
        </w:rPr>
        <w:t xml:space="preserve">contenenti cuori devozionali. </w:t>
      </w:r>
      <w:r w:rsidR="00800A75" w:rsidRPr="00B53ACA">
        <w:rPr>
          <w:rFonts w:ascii="Georgia" w:hAnsi="Georgia"/>
        </w:rPr>
        <w:t>Non mancano diverse opere site-</w:t>
      </w:r>
      <w:proofErr w:type="spellStart"/>
      <w:r w:rsidR="00800A75" w:rsidRPr="00B53ACA">
        <w:rPr>
          <w:rFonts w:ascii="Georgia" w:hAnsi="Georgia"/>
        </w:rPr>
        <w:t>specific</w:t>
      </w:r>
      <w:proofErr w:type="spellEnd"/>
      <w:r w:rsidR="00800A75" w:rsidRPr="00B53ACA">
        <w:rPr>
          <w:rFonts w:ascii="Georgia" w:hAnsi="Georgia"/>
        </w:rPr>
        <w:t>, tra le quali spiccano gli acquerelli</w:t>
      </w:r>
      <w:r w:rsidR="008D6660" w:rsidRPr="00B53ACA">
        <w:rPr>
          <w:rFonts w:ascii="Georgia" w:hAnsi="Georgia"/>
        </w:rPr>
        <w:t>. Fil-rouge dei lavori concepiti dall’artista “garganico”, profondamente legato</w:t>
      </w:r>
      <w:r w:rsidR="007E1850">
        <w:rPr>
          <w:rFonts w:ascii="Georgia" w:hAnsi="Georgia"/>
        </w:rPr>
        <w:t xml:space="preserve"> </w:t>
      </w:r>
      <w:r w:rsidR="008D6660" w:rsidRPr="00B53ACA">
        <w:rPr>
          <w:rFonts w:ascii="Georgia" w:hAnsi="Georgia"/>
        </w:rPr>
        <w:t>alla cultura leggendaria della sua terra</w:t>
      </w:r>
      <w:r w:rsidR="00B07A2D" w:rsidRPr="00B53ACA">
        <w:rPr>
          <w:rFonts w:ascii="Georgia" w:hAnsi="Georgia"/>
        </w:rPr>
        <w:t xml:space="preserve">, </w:t>
      </w:r>
      <w:r w:rsidR="008D6660" w:rsidRPr="00B53ACA">
        <w:rPr>
          <w:rFonts w:ascii="Georgia" w:hAnsi="Georgia"/>
        </w:rPr>
        <w:t>alla purezza del mondo arcaico</w:t>
      </w:r>
      <w:r w:rsidR="00B07A2D" w:rsidRPr="00B53ACA">
        <w:rPr>
          <w:rFonts w:ascii="Georgia" w:hAnsi="Georgia"/>
        </w:rPr>
        <w:t xml:space="preserve"> e </w:t>
      </w:r>
      <w:r w:rsidR="0031774B" w:rsidRPr="00B53ACA">
        <w:rPr>
          <w:rFonts w:ascii="Georgia" w:hAnsi="Georgia"/>
        </w:rPr>
        <w:t xml:space="preserve">all’autenticità della memoria infantile, </w:t>
      </w:r>
      <w:r w:rsidR="008D6660" w:rsidRPr="00B53ACA">
        <w:rPr>
          <w:rFonts w:ascii="Georgia" w:hAnsi="Georgia"/>
        </w:rPr>
        <w:t xml:space="preserve">è il costante riferimento cromatico al blu, colore della spiritualità soprattutto nel Medioevo, ma anche </w:t>
      </w:r>
      <w:r w:rsidR="0031774B" w:rsidRPr="00B53ACA">
        <w:rPr>
          <w:rFonts w:ascii="Georgia" w:hAnsi="Georgia"/>
        </w:rPr>
        <w:t>al</w:t>
      </w:r>
      <w:r w:rsidR="008D6660" w:rsidRPr="00B53ACA">
        <w:rPr>
          <w:rFonts w:ascii="Georgia" w:hAnsi="Georgia"/>
        </w:rPr>
        <w:t>l’oro</w:t>
      </w:r>
      <w:r w:rsidR="0031774B" w:rsidRPr="00B53ACA">
        <w:rPr>
          <w:rFonts w:ascii="Georgia" w:hAnsi="Georgia"/>
        </w:rPr>
        <w:t xml:space="preserve"> e al </w:t>
      </w:r>
      <w:r w:rsidR="008D6660" w:rsidRPr="00B53ACA">
        <w:rPr>
          <w:rFonts w:ascii="Georgia" w:hAnsi="Georgia"/>
        </w:rPr>
        <w:t xml:space="preserve">bianco. Le opere in nero, poi, trasmettono un’eleganza e </w:t>
      </w:r>
      <w:r w:rsidR="0031774B" w:rsidRPr="00B53ACA">
        <w:rPr>
          <w:rFonts w:ascii="Georgia" w:hAnsi="Georgia"/>
        </w:rPr>
        <w:t xml:space="preserve">una </w:t>
      </w:r>
      <w:r w:rsidR="008D6660" w:rsidRPr="00B53ACA">
        <w:rPr>
          <w:rFonts w:ascii="Georgia" w:hAnsi="Georgia"/>
        </w:rPr>
        <w:t xml:space="preserve">raffinatezza </w:t>
      </w:r>
      <w:r w:rsidR="0031774B" w:rsidRPr="00B53ACA">
        <w:rPr>
          <w:rFonts w:ascii="Georgia" w:hAnsi="Georgia"/>
        </w:rPr>
        <w:t>stilistica senza pari</w:t>
      </w:r>
      <w:r w:rsidR="00105989">
        <w:rPr>
          <w:rFonts w:ascii="Georgia" w:hAnsi="Georgia"/>
        </w:rPr>
        <w:t xml:space="preserve">, contribuendo ad evocare </w:t>
      </w:r>
      <w:r w:rsidR="001A2442">
        <w:rPr>
          <w:rFonts w:ascii="Georgia" w:hAnsi="Georgia"/>
        </w:rPr>
        <w:t>l’immaterialità della</w:t>
      </w:r>
      <w:r w:rsidR="00105989">
        <w:rPr>
          <w:rFonts w:ascii="Georgia" w:hAnsi="Georgia"/>
        </w:rPr>
        <w:t xml:space="preserve"> dimensione trascendente</w:t>
      </w:r>
      <w:r w:rsidR="001A2442">
        <w:rPr>
          <w:rFonts w:ascii="Georgia" w:hAnsi="Georgia"/>
        </w:rPr>
        <w:t>.</w:t>
      </w:r>
      <w:r w:rsidR="00105989">
        <w:rPr>
          <w:rFonts w:ascii="Georgia" w:hAnsi="Georgia"/>
        </w:rPr>
        <w:t xml:space="preserve"> </w:t>
      </w:r>
    </w:p>
    <w:p w14:paraId="192CC763" w14:textId="77777777" w:rsidR="008A1311" w:rsidRPr="007E1850" w:rsidRDefault="008A1311" w:rsidP="008A1311">
      <w:pPr>
        <w:jc w:val="both"/>
        <w:rPr>
          <w:rFonts w:ascii="Georgia" w:hAnsi="Georgia"/>
        </w:rPr>
      </w:pPr>
      <w:r w:rsidRPr="007E1850">
        <w:rPr>
          <w:rFonts w:ascii="Georgia" w:hAnsi="Georgia"/>
        </w:rPr>
        <w:t>Come scrive Cecilia Pavone nel testo critico</w:t>
      </w:r>
      <w:r w:rsidR="007E1850" w:rsidRPr="007E1850">
        <w:rPr>
          <w:rFonts w:ascii="Georgia" w:hAnsi="Georgia"/>
        </w:rPr>
        <w:t>:</w:t>
      </w:r>
      <w:r w:rsidRPr="007E1850">
        <w:rPr>
          <w:rFonts w:ascii="Georgia" w:hAnsi="Georgia"/>
        </w:rPr>
        <w:t xml:space="preserve"> “Liberatore disvela, nella mostra </w:t>
      </w:r>
      <w:r w:rsidRPr="007E1850">
        <w:rPr>
          <w:rFonts w:ascii="Georgia" w:hAnsi="Georgia"/>
          <w:i/>
          <w:iCs/>
        </w:rPr>
        <w:t>Sante, donne, madonne e regine</w:t>
      </w:r>
      <w:r w:rsidR="007E1850">
        <w:rPr>
          <w:rFonts w:ascii="Georgia" w:hAnsi="Georgia"/>
        </w:rPr>
        <w:t xml:space="preserve">, </w:t>
      </w:r>
      <w:r w:rsidRPr="007E1850">
        <w:rPr>
          <w:rFonts w:ascii="Georgia" w:hAnsi="Georgia"/>
        </w:rPr>
        <w:t xml:space="preserve">allestita negli spazi del Museo Civico di Foggia, l’essenza del femminile </w:t>
      </w:r>
      <w:r w:rsidRPr="007E1850">
        <w:rPr>
          <w:rFonts w:ascii="Georgia" w:hAnsi="Georgia"/>
        </w:rPr>
        <w:lastRenderedPageBreak/>
        <w:t>nella sfera arcaica del sacro e del mito. Non a caso l’artista, adottando spontaneamente uno sguardo antropologico nella sua ricerca, ha scelto, per la sua esposizione foggiana, una finestra temporale che comprende due date simboliche: la Giornata internazionale della Donna dell’8 marzo e la Festa della Madonna dei Sette Veli, patrona di Foggia, celebrata il 22 marzo</w:t>
      </w:r>
      <w:r w:rsidR="007E1850" w:rsidRPr="007E1850">
        <w:rPr>
          <w:rFonts w:ascii="Georgia" w:hAnsi="Georgia"/>
        </w:rPr>
        <w:t>”</w:t>
      </w:r>
      <w:r w:rsidRPr="007E1850">
        <w:rPr>
          <w:rFonts w:ascii="Georgia" w:hAnsi="Georgia"/>
        </w:rPr>
        <w:t xml:space="preserve">. </w:t>
      </w:r>
    </w:p>
    <w:p w14:paraId="65E9D111" w14:textId="77777777" w:rsidR="00977B46" w:rsidRPr="00B53ACA" w:rsidRDefault="0031774B" w:rsidP="0031774B">
      <w:pPr>
        <w:spacing w:line="276" w:lineRule="auto"/>
        <w:jc w:val="both"/>
        <w:rPr>
          <w:rFonts w:ascii="Georgia" w:hAnsi="Georgia"/>
        </w:rPr>
      </w:pPr>
      <w:r w:rsidRPr="00B53ACA">
        <w:rPr>
          <w:rFonts w:ascii="Georgia" w:hAnsi="Georgia"/>
        </w:rPr>
        <w:t xml:space="preserve">Nel corso della serata inaugurale, introdotta da Carmine de Leo, presidente dell’associazione Amici del Museo Civico di Foggia, </w:t>
      </w:r>
      <w:r w:rsidR="0065352A">
        <w:rPr>
          <w:rFonts w:ascii="Georgia" w:hAnsi="Georgia"/>
        </w:rPr>
        <w:t xml:space="preserve">dopo i saluti istituzionali, </w:t>
      </w:r>
      <w:r w:rsidRPr="00B53ACA">
        <w:rPr>
          <w:rFonts w:ascii="Georgia" w:hAnsi="Georgia"/>
        </w:rPr>
        <w:t>interverra</w:t>
      </w:r>
      <w:r w:rsidR="0065352A">
        <w:rPr>
          <w:rFonts w:ascii="Georgia" w:hAnsi="Georgia"/>
        </w:rPr>
        <w:t xml:space="preserve">nno, oltre a Nicola Liberatore, </w:t>
      </w:r>
      <w:r w:rsidRPr="00B53ACA">
        <w:rPr>
          <w:rFonts w:ascii="Georgia" w:hAnsi="Georgia"/>
        </w:rPr>
        <w:t xml:space="preserve">la curatrice Cecilia Pavone e </w:t>
      </w:r>
      <w:proofErr w:type="spellStart"/>
      <w:r w:rsidR="0065352A">
        <w:rPr>
          <w:rFonts w:ascii="Georgia" w:hAnsi="Georgia"/>
        </w:rPr>
        <w:t>Gioseana</w:t>
      </w:r>
      <w:proofErr w:type="spellEnd"/>
      <w:r w:rsidR="0065352A">
        <w:rPr>
          <w:rFonts w:ascii="Georgia" w:hAnsi="Georgia"/>
        </w:rPr>
        <w:t xml:space="preserve"> Diome</w:t>
      </w:r>
      <w:r w:rsidR="00977B46" w:rsidRPr="00B53ACA">
        <w:rPr>
          <w:rFonts w:ascii="Georgia" w:hAnsi="Georgia"/>
        </w:rPr>
        <w:t>de del Museo Civico di Foggia</w:t>
      </w:r>
      <w:r w:rsidRPr="00B53ACA">
        <w:rPr>
          <w:rFonts w:ascii="Georgia" w:hAnsi="Georgia"/>
        </w:rPr>
        <w:t xml:space="preserve">. </w:t>
      </w:r>
    </w:p>
    <w:p w14:paraId="56066A8B" w14:textId="77777777" w:rsidR="0065352A" w:rsidRDefault="00977B46" w:rsidP="0065352A">
      <w:pPr>
        <w:spacing w:after="0"/>
        <w:jc w:val="both"/>
        <w:rPr>
          <w:rFonts w:ascii="Georgia" w:hAnsi="Georgia"/>
        </w:rPr>
      </w:pPr>
      <w:r w:rsidRPr="00B53ACA">
        <w:rPr>
          <w:rFonts w:ascii="Georgia" w:hAnsi="Georgia"/>
        </w:rPr>
        <w:t xml:space="preserve">La mostra, a ingresso gratuito, è visitabile fino al 24 marzo 2026. Orari: dal martedì al sabato ore 9-13; il martedì e il giovedì anche 16-19. Domenica 15 marzo 9-13. </w:t>
      </w:r>
    </w:p>
    <w:p w14:paraId="4F322984" w14:textId="77777777" w:rsidR="009B51DC" w:rsidRPr="00B53ACA" w:rsidRDefault="009B51DC" w:rsidP="0065352A">
      <w:pPr>
        <w:spacing w:after="0"/>
        <w:jc w:val="both"/>
        <w:rPr>
          <w:rFonts w:ascii="Georgia" w:hAnsi="Georgia"/>
        </w:rPr>
      </w:pPr>
      <w:r w:rsidRPr="00B53ACA">
        <w:rPr>
          <w:rFonts w:ascii="Georgia" w:hAnsi="Georgia"/>
        </w:rPr>
        <w:t xml:space="preserve">Info: tel.0881.814041. Mail: </w:t>
      </w:r>
      <w:hyperlink r:id="rId7" w:history="1">
        <w:r w:rsidRPr="00B53ACA">
          <w:rPr>
            <w:rStyle w:val="Collegamentoipertestuale"/>
            <w:rFonts w:ascii="Georgia" w:hAnsi="Georgia"/>
            <w:color w:val="auto"/>
            <w:u w:val="none"/>
          </w:rPr>
          <w:t>museo@comune.foggia.it</w:t>
        </w:r>
      </w:hyperlink>
    </w:p>
    <w:p w14:paraId="526F90AF" w14:textId="77777777" w:rsidR="00B53ACA" w:rsidRPr="009B51DC" w:rsidRDefault="00B53ACA" w:rsidP="0065352A">
      <w:pPr>
        <w:spacing w:after="0"/>
        <w:jc w:val="both"/>
        <w:rPr>
          <w:rFonts w:ascii="Georgia" w:hAnsi="Georgia"/>
          <w:sz w:val="28"/>
          <w:szCs w:val="28"/>
        </w:rPr>
      </w:pPr>
    </w:p>
    <w:p w14:paraId="1D0E5A59" w14:textId="77777777" w:rsidR="009B51DC" w:rsidRPr="001327E9" w:rsidRDefault="009B51DC" w:rsidP="009B51DC">
      <w:pPr>
        <w:jc w:val="both"/>
        <w:rPr>
          <w:rFonts w:ascii="Georgia" w:hAnsi="Georgia"/>
        </w:rPr>
      </w:pPr>
    </w:p>
    <w:p w14:paraId="4AACDAD4" w14:textId="77777777" w:rsidR="00977B46" w:rsidRPr="001327E9" w:rsidRDefault="00670AF7" w:rsidP="008B31C2">
      <w:pPr>
        <w:jc w:val="both"/>
        <w:rPr>
          <w:rFonts w:ascii="Georgia" w:hAnsi="Georgia"/>
          <w:b/>
        </w:rPr>
      </w:pPr>
      <w:r w:rsidRPr="001327E9">
        <w:rPr>
          <w:rFonts w:ascii="Georgia" w:hAnsi="Georgia"/>
          <w:b/>
        </w:rPr>
        <w:t>Note Biografiche</w:t>
      </w:r>
    </w:p>
    <w:p w14:paraId="6453D054" w14:textId="77777777" w:rsidR="00C434B2" w:rsidRPr="00B53ACA" w:rsidRDefault="00670AF7" w:rsidP="00C434B2">
      <w:pPr>
        <w:autoSpaceDE w:val="0"/>
        <w:autoSpaceDN w:val="0"/>
        <w:adjustRightInd w:val="0"/>
        <w:spacing w:after="0"/>
        <w:jc w:val="both"/>
        <w:rPr>
          <w:rFonts w:ascii="Georgia" w:eastAsia="Calibri" w:hAnsi="Georgia" w:cs="Times New Roman"/>
          <w:color w:val="000000"/>
          <w:sz w:val="20"/>
          <w:szCs w:val="20"/>
        </w:rPr>
      </w:pPr>
      <w:r w:rsidRPr="00B53ACA">
        <w:rPr>
          <w:rFonts w:ascii="Georgia" w:hAnsi="Georgia"/>
          <w:bCs/>
          <w:sz w:val="20"/>
          <w:szCs w:val="20"/>
        </w:rPr>
        <w:t xml:space="preserve">Nicola Liberatore </w:t>
      </w:r>
      <w:r w:rsidR="009D52B1" w:rsidRPr="00B53ACA">
        <w:rPr>
          <w:rFonts w:ascii="Georgia" w:hAnsi="Georgia"/>
          <w:bCs/>
          <w:sz w:val="20"/>
          <w:szCs w:val="20"/>
        </w:rPr>
        <w:t>(San Marco in Lamis – Foggia, 1949)</w:t>
      </w:r>
      <w:r w:rsidR="002F756D" w:rsidRPr="00B53ACA">
        <w:rPr>
          <w:rFonts w:ascii="Georgia" w:hAnsi="Georgia"/>
          <w:bCs/>
          <w:sz w:val="20"/>
          <w:szCs w:val="20"/>
        </w:rPr>
        <w:t xml:space="preserve"> ha studiato all’Accademia di Foggia, </w:t>
      </w:r>
      <w:r w:rsidR="00B97696" w:rsidRPr="00B53ACA">
        <w:rPr>
          <w:rFonts w:ascii="Georgia" w:hAnsi="Georgia"/>
          <w:bCs/>
          <w:sz w:val="20"/>
          <w:szCs w:val="20"/>
        </w:rPr>
        <w:t>specializzandosi</w:t>
      </w:r>
      <w:r w:rsidR="002F756D" w:rsidRPr="00B53ACA">
        <w:rPr>
          <w:rFonts w:ascii="Georgia" w:hAnsi="Georgia"/>
          <w:bCs/>
          <w:sz w:val="20"/>
          <w:szCs w:val="20"/>
        </w:rPr>
        <w:t xml:space="preserve"> in </w:t>
      </w:r>
      <w:r w:rsidR="003F324A">
        <w:rPr>
          <w:rFonts w:ascii="Georgia" w:hAnsi="Georgia"/>
          <w:bCs/>
          <w:sz w:val="20"/>
          <w:szCs w:val="20"/>
        </w:rPr>
        <w:t>D</w:t>
      </w:r>
      <w:r w:rsidR="00B97696" w:rsidRPr="00B53ACA">
        <w:rPr>
          <w:rFonts w:ascii="Georgia" w:hAnsi="Georgia"/>
          <w:bCs/>
          <w:sz w:val="20"/>
          <w:szCs w:val="20"/>
        </w:rPr>
        <w:t xml:space="preserve">isegno e </w:t>
      </w:r>
      <w:r w:rsidR="003F324A">
        <w:rPr>
          <w:rFonts w:ascii="Georgia" w:hAnsi="Georgia"/>
          <w:bCs/>
          <w:sz w:val="20"/>
          <w:szCs w:val="20"/>
        </w:rPr>
        <w:t>S</w:t>
      </w:r>
      <w:r w:rsidR="00B97696" w:rsidRPr="00B53ACA">
        <w:rPr>
          <w:rFonts w:ascii="Georgia" w:hAnsi="Georgia"/>
          <w:bCs/>
          <w:sz w:val="20"/>
          <w:szCs w:val="20"/>
        </w:rPr>
        <w:t xml:space="preserve">toria dell’arte. </w:t>
      </w:r>
      <w:r w:rsidR="00C434B2" w:rsidRPr="00B53ACA">
        <w:rPr>
          <w:rFonts w:ascii="Georgia" w:eastAsia="Calibri" w:hAnsi="Georgia" w:cs="Times New Roman"/>
          <w:color w:val="000000"/>
          <w:sz w:val="20"/>
          <w:szCs w:val="20"/>
        </w:rPr>
        <w:t xml:space="preserve">Ha fatto parte del Laboratorio </w:t>
      </w:r>
      <w:proofErr w:type="spellStart"/>
      <w:r w:rsidR="00C434B2" w:rsidRPr="00B53ACA">
        <w:rPr>
          <w:rFonts w:ascii="Georgia" w:eastAsia="Calibri" w:hAnsi="Georgia" w:cs="Times New Roman"/>
          <w:color w:val="000000"/>
          <w:sz w:val="20"/>
          <w:szCs w:val="20"/>
        </w:rPr>
        <w:t>Artivisive</w:t>
      </w:r>
      <w:proofErr w:type="spellEnd"/>
      <w:r w:rsidR="00C434B2" w:rsidRPr="00B53ACA">
        <w:rPr>
          <w:rFonts w:ascii="Georgia" w:eastAsia="Calibri" w:hAnsi="Georgia" w:cs="Times New Roman"/>
          <w:color w:val="000000"/>
          <w:sz w:val="20"/>
          <w:szCs w:val="20"/>
        </w:rPr>
        <w:t xml:space="preserve"> di Foggia e collabora attualmente con l’associazione Spazio 55-arte contemporanea, sempre del capoluogo </w:t>
      </w:r>
      <w:proofErr w:type="spellStart"/>
      <w:r w:rsidR="00C434B2" w:rsidRPr="00B53ACA">
        <w:rPr>
          <w:rFonts w:ascii="Georgia" w:eastAsia="Calibri" w:hAnsi="Georgia" w:cs="Times New Roman"/>
          <w:color w:val="000000"/>
          <w:sz w:val="20"/>
          <w:szCs w:val="20"/>
        </w:rPr>
        <w:t>dauno</w:t>
      </w:r>
      <w:proofErr w:type="spellEnd"/>
      <w:r w:rsidR="00C434B2" w:rsidRPr="00B53ACA">
        <w:rPr>
          <w:rFonts w:ascii="Georgia" w:eastAsia="Calibri" w:hAnsi="Georgia" w:cs="Times New Roman"/>
          <w:color w:val="000000"/>
          <w:sz w:val="20"/>
          <w:szCs w:val="20"/>
        </w:rPr>
        <w:t>.</w:t>
      </w:r>
    </w:p>
    <w:p w14:paraId="7E6C1422" w14:textId="77777777" w:rsidR="0025686F" w:rsidRPr="00B53ACA" w:rsidRDefault="00B97696" w:rsidP="008B31C2">
      <w:pPr>
        <w:jc w:val="both"/>
        <w:rPr>
          <w:rFonts w:ascii="Georgia" w:hAnsi="Georgia"/>
          <w:bCs/>
          <w:sz w:val="20"/>
          <w:szCs w:val="20"/>
        </w:rPr>
      </w:pPr>
      <w:r w:rsidRPr="00B53ACA">
        <w:rPr>
          <w:rFonts w:ascii="Georgia" w:hAnsi="Georgia"/>
          <w:bCs/>
          <w:sz w:val="20"/>
          <w:szCs w:val="20"/>
        </w:rPr>
        <w:t>La sua poetica</w:t>
      </w:r>
      <w:r w:rsidR="00EF08B9" w:rsidRPr="00B53ACA">
        <w:rPr>
          <w:rFonts w:ascii="Georgia" w:hAnsi="Georgia"/>
          <w:bCs/>
          <w:sz w:val="20"/>
          <w:szCs w:val="20"/>
        </w:rPr>
        <w:t xml:space="preserve"> pittorica</w:t>
      </w:r>
      <w:r w:rsidRPr="00B53ACA">
        <w:rPr>
          <w:rFonts w:ascii="Georgia" w:hAnsi="Georgia"/>
          <w:bCs/>
          <w:sz w:val="20"/>
          <w:szCs w:val="20"/>
        </w:rPr>
        <w:t xml:space="preserve"> è legata </w:t>
      </w:r>
      <w:r w:rsidR="002F756D" w:rsidRPr="00B53ACA">
        <w:rPr>
          <w:rFonts w:ascii="Georgia" w:hAnsi="Georgia"/>
          <w:bCs/>
          <w:sz w:val="20"/>
          <w:szCs w:val="20"/>
        </w:rPr>
        <w:t>all’Informale italiano e all’Arte Povera</w:t>
      </w:r>
      <w:r w:rsidR="00EF08B9" w:rsidRPr="00B53ACA">
        <w:rPr>
          <w:rFonts w:ascii="Georgia" w:hAnsi="Georgia"/>
          <w:bCs/>
          <w:sz w:val="20"/>
          <w:szCs w:val="20"/>
        </w:rPr>
        <w:t xml:space="preserve">, influenze </w:t>
      </w:r>
      <w:r w:rsidRPr="00B53ACA">
        <w:rPr>
          <w:rFonts w:ascii="Georgia" w:hAnsi="Georgia"/>
          <w:bCs/>
          <w:sz w:val="20"/>
          <w:szCs w:val="20"/>
        </w:rPr>
        <w:t>che</w:t>
      </w:r>
      <w:r w:rsidR="00EB2DD4" w:rsidRPr="00B53ACA">
        <w:rPr>
          <w:rFonts w:ascii="Georgia" w:hAnsi="Georgia"/>
          <w:bCs/>
          <w:sz w:val="20"/>
          <w:szCs w:val="20"/>
        </w:rPr>
        <w:t xml:space="preserve">, insieme agli echi dell’arte bizantina, contribuiscono a </w:t>
      </w:r>
      <w:r w:rsidR="009B360C" w:rsidRPr="00B53ACA">
        <w:rPr>
          <w:rFonts w:ascii="Georgia" w:hAnsi="Georgia"/>
          <w:bCs/>
          <w:sz w:val="20"/>
          <w:szCs w:val="20"/>
        </w:rPr>
        <w:t>ispirare</w:t>
      </w:r>
      <w:r w:rsidR="00EB2DD4" w:rsidRPr="00B53ACA">
        <w:rPr>
          <w:rFonts w:ascii="Georgia" w:hAnsi="Georgia"/>
          <w:bCs/>
          <w:sz w:val="20"/>
          <w:szCs w:val="20"/>
        </w:rPr>
        <w:t xml:space="preserve"> uno stile originale</w:t>
      </w:r>
      <w:r w:rsidR="003F324A">
        <w:rPr>
          <w:rFonts w:ascii="Georgia" w:hAnsi="Georgia"/>
          <w:bCs/>
          <w:sz w:val="20"/>
          <w:szCs w:val="20"/>
        </w:rPr>
        <w:t>, raffinato</w:t>
      </w:r>
      <w:r w:rsidR="009B360C" w:rsidRPr="00B53ACA">
        <w:rPr>
          <w:rFonts w:ascii="Georgia" w:hAnsi="Georgia"/>
          <w:bCs/>
          <w:sz w:val="20"/>
          <w:szCs w:val="20"/>
        </w:rPr>
        <w:t xml:space="preserve"> e inconfondibile</w:t>
      </w:r>
      <w:r w:rsidR="0025686F" w:rsidRPr="00B53ACA">
        <w:rPr>
          <w:rFonts w:ascii="Georgia" w:hAnsi="Georgia"/>
          <w:bCs/>
          <w:sz w:val="20"/>
          <w:szCs w:val="20"/>
        </w:rPr>
        <w:t xml:space="preserve">. L’opera di Nicola Liberatore è profondamente caratterizzata dalle </w:t>
      </w:r>
      <w:r w:rsidR="00EB2DD4" w:rsidRPr="00B53ACA">
        <w:rPr>
          <w:rFonts w:ascii="Georgia" w:hAnsi="Georgia"/>
          <w:bCs/>
          <w:sz w:val="20"/>
          <w:szCs w:val="20"/>
        </w:rPr>
        <w:t>tematic</w:t>
      </w:r>
      <w:r w:rsidR="00EF08B9" w:rsidRPr="00B53ACA">
        <w:rPr>
          <w:rFonts w:ascii="Georgia" w:hAnsi="Georgia"/>
          <w:bCs/>
          <w:sz w:val="20"/>
          <w:szCs w:val="20"/>
        </w:rPr>
        <w:t>he</w:t>
      </w:r>
      <w:r w:rsidR="00EB2DD4" w:rsidRPr="00B53ACA">
        <w:rPr>
          <w:rFonts w:ascii="Georgia" w:hAnsi="Georgia"/>
          <w:bCs/>
          <w:sz w:val="20"/>
          <w:szCs w:val="20"/>
        </w:rPr>
        <w:t xml:space="preserve"> del sacro e del mito</w:t>
      </w:r>
      <w:r w:rsidR="00EF08B9" w:rsidRPr="00B53ACA">
        <w:rPr>
          <w:rFonts w:ascii="Georgia" w:hAnsi="Georgia"/>
          <w:bCs/>
          <w:sz w:val="20"/>
          <w:szCs w:val="20"/>
        </w:rPr>
        <w:t xml:space="preserve">, </w:t>
      </w:r>
      <w:r w:rsidR="0025686F" w:rsidRPr="00B53ACA">
        <w:rPr>
          <w:rFonts w:ascii="Georgia" w:hAnsi="Georgia"/>
          <w:bCs/>
          <w:sz w:val="20"/>
          <w:szCs w:val="20"/>
        </w:rPr>
        <w:t xml:space="preserve">che rivelano </w:t>
      </w:r>
      <w:r w:rsidR="00905BC3" w:rsidRPr="00B53ACA">
        <w:rPr>
          <w:rFonts w:ascii="Georgia" w:hAnsi="Georgia"/>
          <w:bCs/>
          <w:sz w:val="20"/>
          <w:szCs w:val="20"/>
        </w:rPr>
        <w:t>le direttrici di una ricerca antropologica spontanea, originata dall’</w:t>
      </w:r>
      <w:r w:rsidR="0025686F" w:rsidRPr="00B53ACA">
        <w:rPr>
          <w:rFonts w:ascii="Georgia" w:hAnsi="Georgia"/>
          <w:bCs/>
          <w:sz w:val="20"/>
          <w:szCs w:val="20"/>
        </w:rPr>
        <w:t>ancestrale senso di appartenenza al</w:t>
      </w:r>
      <w:r w:rsidR="00DA58B0" w:rsidRPr="00B53ACA">
        <w:rPr>
          <w:rFonts w:ascii="Georgia" w:hAnsi="Georgia"/>
          <w:bCs/>
          <w:sz w:val="20"/>
          <w:szCs w:val="20"/>
        </w:rPr>
        <w:t xml:space="preserve"> suo </w:t>
      </w:r>
      <w:r w:rsidR="0025686F" w:rsidRPr="00B53ACA">
        <w:rPr>
          <w:rFonts w:ascii="Georgia" w:hAnsi="Georgia"/>
          <w:bCs/>
          <w:sz w:val="20"/>
          <w:szCs w:val="20"/>
        </w:rPr>
        <w:t xml:space="preserve">Gargano, </w:t>
      </w:r>
      <w:r w:rsidR="00DA58B0" w:rsidRPr="00B53ACA">
        <w:rPr>
          <w:rFonts w:ascii="Georgia" w:hAnsi="Georgia"/>
          <w:bCs/>
          <w:sz w:val="20"/>
          <w:szCs w:val="20"/>
        </w:rPr>
        <w:t>territorio dalla</w:t>
      </w:r>
      <w:r w:rsidR="0025686F" w:rsidRPr="00B53ACA">
        <w:rPr>
          <w:rFonts w:ascii="Georgia" w:hAnsi="Georgia"/>
          <w:bCs/>
          <w:sz w:val="20"/>
          <w:szCs w:val="20"/>
        </w:rPr>
        <w:t xml:space="preserve"> storia millenaria e </w:t>
      </w:r>
      <w:r w:rsidR="00905BC3" w:rsidRPr="00B53ACA">
        <w:rPr>
          <w:rFonts w:ascii="Georgia" w:hAnsi="Georgia"/>
          <w:bCs/>
          <w:sz w:val="20"/>
          <w:szCs w:val="20"/>
        </w:rPr>
        <w:t>una</w:t>
      </w:r>
      <w:r w:rsidR="0025686F" w:rsidRPr="00B53ACA">
        <w:rPr>
          <w:rFonts w:ascii="Georgia" w:hAnsi="Georgia"/>
          <w:bCs/>
          <w:sz w:val="20"/>
          <w:szCs w:val="20"/>
        </w:rPr>
        <w:t xml:space="preserve"> cultura sacra leggendaria. </w:t>
      </w:r>
    </w:p>
    <w:p w14:paraId="134D5297" w14:textId="0283C35C" w:rsidR="00523D66" w:rsidRPr="002857B9" w:rsidRDefault="00B07A2D" w:rsidP="009B360C">
      <w:pPr>
        <w:jc w:val="both"/>
        <w:rPr>
          <w:rFonts w:ascii="Georgia" w:hAnsi="Georgia" w:cs="Times New Roman"/>
          <w:sz w:val="20"/>
          <w:szCs w:val="20"/>
        </w:rPr>
      </w:pPr>
      <w:r w:rsidRPr="00B53ACA">
        <w:rPr>
          <w:rFonts w:ascii="Georgia" w:hAnsi="Georgia"/>
          <w:bCs/>
          <w:sz w:val="20"/>
          <w:szCs w:val="20"/>
        </w:rPr>
        <w:t>Inizia ad esporre fin dal 1970</w:t>
      </w:r>
      <w:r w:rsidR="00C434B2" w:rsidRPr="00B53ACA">
        <w:rPr>
          <w:rFonts w:ascii="Georgia" w:hAnsi="Georgia"/>
          <w:bCs/>
          <w:sz w:val="20"/>
          <w:szCs w:val="20"/>
        </w:rPr>
        <w:t xml:space="preserve"> in mostre</w:t>
      </w:r>
      <w:r w:rsidR="00BD5456" w:rsidRPr="00B53ACA">
        <w:rPr>
          <w:rFonts w:ascii="Georgia" w:hAnsi="Georgia"/>
          <w:bCs/>
          <w:sz w:val="20"/>
          <w:szCs w:val="20"/>
        </w:rPr>
        <w:t xml:space="preserve"> e rassegne sia in Italia che all’estero, ottenendo numerosi riconoscimenti. Tra questi il “</w:t>
      </w:r>
      <w:r w:rsidR="00BD5456" w:rsidRPr="00B53ACA">
        <w:rPr>
          <w:rFonts w:ascii="Georgia" w:eastAsia="Calibri" w:hAnsi="Georgia" w:cs="Times New Roman"/>
          <w:color w:val="000000"/>
          <w:sz w:val="20"/>
          <w:szCs w:val="20"/>
        </w:rPr>
        <w:t>Premio Paolo VI”</w:t>
      </w:r>
      <w:r w:rsidR="00BD5456" w:rsidRPr="00B53ACA">
        <w:rPr>
          <w:rFonts w:ascii="Georgia" w:eastAsia="Calibri" w:hAnsi="Georgia" w:cs="Times New Roman"/>
          <w:i/>
          <w:iCs/>
          <w:color w:val="000000"/>
          <w:sz w:val="20"/>
          <w:szCs w:val="20"/>
        </w:rPr>
        <w:t xml:space="preserve"> </w:t>
      </w:r>
      <w:r w:rsidR="00BD5456" w:rsidRPr="00B53ACA">
        <w:rPr>
          <w:rFonts w:ascii="Georgia" w:eastAsia="Calibri" w:hAnsi="Georgia" w:cs="Times New Roman"/>
          <w:color w:val="000000"/>
          <w:sz w:val="20"/>
          <w:szCs w:val="20"/>
        </w:rPr>
        <w:t>nell’ambito della Terza Triennale d’Arte Sacra</w:t>
      </w:r>
      <w:r w:rsidR="00BD5456" w:rsidRPr="00B53ACA">
        <w:rPr>
          <w:rFonts w:ascii="Georgia" w:eastAsia="Calibri" w:hAnsi="Georgia" w:cs="Times New Roman"/>
          <w:i/>
          <w:iCs/>
          <w:color w:val="000000"/>
          <w:sz w:val="20"/>
          <w:szCs w:val="20"/>
        </w:rPr>
        <w:t xml:space="preserve"> </w:t>
      </w:r>
      <w:r w:rsidR="00BD5456" w:rsidRPr="00B53ACA">
        <w:rPr>
          <w:rFonts w:ascii="Georgia" w:eastAsia="Calibri" w:hAnsi="Georgia" w:cs="Times New Roman"/>
          <w:color w:val="000000"/>
          <w:sz w:val="20"/>
          <w:szCs w:val="20"/>
        </w:rPr>
        <w:t>di Lecce, conferito nel 2004 dai critici Luciano Caramel, Pietro Marino e Toti Carpentieri. Nello stesso anno</w:t>
      </w:r>
      <w:r w:rsidR="00141731">
        <w:rPr>
          <w:rFonts w:ascii="Georgia" w:eastAsia="Calibri" w:hAnsi="Georgia" w:cs="Times New Roman"/>
          <w:color w:val="000000"/>
          <w:sz w:val="20"/>
          <w:szCs w:val="20"/>
        </w:rPr>
        <w:t xml:space="preserve"> Liberatore</w:t>
      </w:r>
      <w:r w:rsidR="009B360C" w:rsidRPr="00B53ACA">
        <w:rPr>
          <w:rFonts w:ascii="Georgia" w:hAnsi="Georgia"/>
          <w:bCs/>
          <w:sz w:val="20"/>
          <w:szCs w:val="20"/>
        </w:rPr>
        <w:t xml:space="preserve"> </w:t>
      </w:r>
      <w:r w:rsidR="00C434B2" w:rsidRPr="00B53ACA">
        <w:rPr>
          <w:rFonts w:ascii="Georgia" w:hAnsi="Georgia" w:cs="Times New Roman"/>
          <w:sz w:val="20"/>
          <w:szCs w:val="20"/>
        </w:rPr>
        <w:t>viene invitato da</w:t>
      </w:r>
      <w:r w:rsidR="00BD5456" w:rsidRPr="00B53ACA">
        <w:rPr>
          <w:rFonts w:ascii="Georgia" w:hAnsi="Georgia" w:cs="Times New Roman"/>
          <w:sz w:val="20"/>
          <w:szCs w:val="20"/>
        </w:rPr>
        <w:t xml:space="preserve">llo storico dell’arte </w:t>
      </w:r>
      <w:r w:rsidR="00C434B2" w:rsidRPr="00B53ACA">
        <w:rPr>
          <w:rFonts w:ascii="Georgia" w:hAnsi="Georgia" w:cs="Times New Roman"/>
          <w:sz w:val="20"/>
          <w:szCs w:val="20"/>
        </w:rPr>
        <w:t xml:space="preserve">Giorgio Di Genova a partecipare alla mostra </w:t>
      </w:r>
      <w:r w:rsidR="00C434B2" w:rsidRPr="00B53ACA">
        <w:rPr>
          <w:rFonts w:ascii="Georgia" w:hAnsi="Georgia" w:cs="Times New Roman"/>
          <w:i/>
          <w:sz w:val="20"/>
          <w:szCs w:val="20"/>
        </w:rPr>
        <w:t>Luce, vero sole dell’arte</w:t>
      </w:r>
      <w:r w:rsidR="00141731">
        <w:rPr>
          <w:rFonts w:ascii="Georgia" w:hAnsi="Georgia" w:cs="Times New Roman"/>
          <w:sz w:val="20"/>
          <w:szCs w:val="20"/>
        </w:rPr>
        <w:t xml:space="preserve"> </w:t>
      </w:r>
      <w:r w:rsidR="00BD5456" w:rsidRPr="00B53ACA">
        <w:rPr>
          <w:rFonts w:ascii="Georgia" w:hAnsi="Georgia" w:cs="Times New Roman"/>
          <w:sz w:val="20"/>
          <w:szCs w:val="20"/>
        </w:rPr>
        <w:t>a</w:t>
      </w:r>
      <w:r w:rsidR="00C434B2" w:rsidRPr="00B53ACA">
        <w:rPr>
          <w:rFonts w:ascii="Georgia" w:hAnsi="Georgia" w:cs="Times New Roman"/>
          <w:sz w:val="20"/>
          <w:szCs w:val="20"/>
        </w:rPr>
        <w:t xml:space="preserve">l Museo d’Arte delle Generazioni Italiane del </w:t>
      </w:r>
      <w:r w:rsidR="009B360C" w:rsidRPr="00B53ACA">
        <w:rPr>
          <w:rFonts w:ascii="Georgia" w:hAnsi="Georgia" w:cs="Times New Roman"/>
          <w:sz w:val="20"/>
          <w:szCs w:val="20"/>
        </w:rPr>
        <w:t>‘</w:t>
      </w:r>
      <w:r w:rsidR="00C434B2" w:rsidRPr="00B53ACA">
        <w:rPr>
          <w:rFonts w:ascii="Georgia" w:hAnsi="Georgia" w:cs="Times New Roman"/>
          <w:sz w:val="20"/>
          <w:szCs w:val="20"/>
        </w:rPr>
        <w:t>900 “</w:t>
      </w:r>
      <w:proofErr w:type="spellStart"/>
      <w:r w:rsidR="00C434B2" w:rsidRPr="00B53ACA">
        <w:rPr>
          <w:rFonts w:ascii="Georgia" w:hAnsi="Georgia" w:cs="Times New Roman"/>
          <w:sz w:val="20"/>
          <w:szCs w:val="20"/>
        </w:rPr>
        <w:t>P.Bargellini</w:t>
      </w:r>
      <w:proofErr w:type="spellEnd"/>
      <w:r w:rsidR="00C434B2" w:rsidRPr="00B53ACA">
        <w:rPr>
          <w:rFonts w:ascii="Georgia" w:hAnsi="Georgia" w:cs="Times New Roman"/>
          <w:sz w:val="20"/>
          <w:szCs w:val="20"/>
        </w:rPr>
        <w:t>”</w:t>
      </w:r>
      <w:r w:rsidR="00141731">
        <w:rPr>
          <w:rFonts w:ascii="Georgia" w:hAnsi="Georgia" w:cs="Times New Roman"/>
          <w:sz w:val="20"/>
          <w:szCs w:val="20"/>
        </w:rPr>
        <w:t xml:space="preserve"> </w:t>
      </w:r>
      <w:r w:rsidR="00C434B2" w:rsidRPr="00B53ACA">
        <w:rPr>
          <w:rFonts w:ascii="Georgia" w:hAnsi="Georgia" w:cs="Times New Roman"/>
          <w:sz w:val="20"/>
          <w:szCs w:val="20"/>
        </w:rPr>
        <w:t xml:space="preserve">di Pieve di Cento (Bologna). Nel 2011 </w:t>
      </w:r>
      <w:r w:rsidR="00BD5456" w:rsidRPr="00B53ACA">
        <w:rPr>
          <w:rFonts w:ascii="Georgia" w:hAnsi="Georgia" w:cs="Times New Roman"/>
          <w:sz w:val="20"/>
          <w:szCs w:val="20"/>
        </w:rPr>
        <w:t>viene invitato</w:t>
      </w:r>
      <w:r w:rsidR="00C434B2" w:rsidRPr="00B53ACA">
        <w:rPr>
          <w:rFonts w:ascii="Georgia" w:hAnsi="Georgia" w:cs="Times New Roman"/>
          <w:sz w:val="20"/>
          <w:szCs w:val="20"/>
        </w:rPr>
        <w:t xml:space="preserve"> alla 54</w:t>
      </w:r>
      <w:r w:rsidR="00BD5456" w:rsidRPr="00B53ACA">
        <w:rPr>
          <w:rFonts w:ascii="Georgia" w:hAnsi="Georgia" w:cs="Times New Roman"/>
          <w:sz w:val="20"/>
          <w:szCs w:val="20"/>
          <w:vertAlign w:val="superscript"/>
        </w:rPr>
        <w:t>a</w:t>
      </w:r>
      <w:r w:rsidR="00C434B2" w:rsidRPr="00B53ACA">
        <w:rPr>
          <w:rFonts w:ascii="Georgia" w:hAnsi="Georgia" w:cs="Times New Roman"/>
          <w:sz w:val="20"/>
          <w:szCs w:val="20"/>
        </w:rPr>
        <w:t xml:space="preserve"> Biennale di Venezia, Padiglione Italia</w:t>
      </w:r>
      <w:r w:rsidR="00523D66" w:rsidRPr="00B53ACA">
        <w:rPr>
          <w:rFonts w:ascii="Georgia" w:hAnsi="Georgia" w:cs="Times New Roman"/>
          <w:sz w:val="20"/>
          <w:szCs w:val="20"/>
        </w:rPr>
        <w:t>,</w:t>
      </w:r>
      <w:r w:rsidR="00BD5456" w:rsidRPr="00B53ACA">
        <w:rPr>
          <w:rFonts w:ascii="Georgia" w:hAnsi="Georgia" w:cs="Times New Roman"/>
          <w:sz w:val="20"/>
          <w:szCs w:val="20"/>
        </w:rPr>
        <w:t xml:space="preserve"> al </w:t>
      </w:r>
      <w:r w:rsidR="00C434B2" w:rsidRPr="00B53ACA">
        <w:rPr>
          <w:rFonts w:ascii="Georgia" w:hAnsi="Georgia" w:cs="Times New Roman"/>
          <w:sz w:val="20"/>
          <w:szCs w:val="20"/>
        </w:rPr>
        <w:t>Palazzo delle Esposizioni</w:t>
      </w:r>
      <w:r w:rsidR="00BD5456" w:rsidRPr="00B53ACA">
        <w:rPr>
          <w:rFonts w:ascii="Georgia" w:hAnsi="Georgia" w:cs="Times New Roman"/>
          <w:sz w:val="20"/>
          <w:szCs w:val="20"/>
        </w:rPr>
        <w:t xml:space="preserve"> di </w:t>
      </w:r>
      <w:r w:rsidR="00C434B2" w:rsidRPr="00B53ACA">
        <w:rPr>
          <w:rFonts w:ascii="Georgia" w:hAnsi="Georgia" w:cs="Times New Roman"/>
          <w:sz w:val="20"/>
          <w:szCs w:val="20"/>
        </w:rPr>
        <w:t>Torino</w:t>
      </w:r>
      <w:r w:rsidR="00BD5456" w:rsidRPr="00B53ACA">
        <w:rPr>
          <w:rFonts w:ascii="Georgia" w:hAnsi="Georgia" w:cs="Times New Roman"/>
          <w:sz w:val="20"/>
          <w:szCs w:val="20"/>
        </w:rPr>
        <w:t xml:space="preserve">, mentre </w:t>
      </w:r>
      <w:r w:rsidR="00C434B2" w:rsidRPr="00B53ACA">
        <w:rPr>
          <w:rFonts w:ascii="Georgia" w:hAnsi="Georgia" w:cs="Times New Roman"/>
          <w:sz w:val="20"/>
          <w:szCs w:val="20"/>
        </w:rPr>
        <w:t xml:space="preserve">2012 </w:t>
      </w:r>
      <w:r w:rsidR="00C434B2" w:rsidRPr="00B53ACA">
        <w:rPr>
          <w:rFonts w:ascii="Georgia" w:eastAsia="Calibri" w:hAnsi="Georgia" w:cs="Times New Roman"/>
          <w:color w:val="000000"/>
          <w:sz w:val="20"/>
          <w:szCs w:val="20"/>
        </w:rPr>
        <w:t xml:space="preserve">è tra gli artisti premiati alla </w:t>
      </w:r>
      <w:r w:rsidR="00C434B2" w:rsidRPr="00B53ACA">
        <w:rPr>
          <w:rFonts w:ascii="Georgia" w:eastAsia="Calibri" w:hAnsi="Georgia" w:cs="Times New Roman"/>
          <w:i/>
          <w:iCs/>
          <w:color w:val="000000"/>
          <w:sz w:val="20"/>
          <w:szCs w:val="20"/>
        </w:rPr>
        <w:t xml:space="preserve">XII Biennale dell’acquarello </w:t>
      </w:r>
      <w:r w:rsidR="00C434B2" w:rsidRPr="00B53ACA">
        <w:rPr>
          <w:rFonts w:ascii="Georgia" w:eastAsia="Calibri" w:hAnsi="Georgia" w:cs="Times New Roman"/>
          <w:color w:val="000000"/>
          <w:sz w:val="20"/>
          <w:szCs w:val="20"/>
        </w:rPr>
        <w:t>di Albignasego (Padova)</w:t>
      </w:r>
      <w:r w:rsidR="00141731">
        <w:rPr>
          <w:rFonts w:ascii="Georgia" w:eastAsia="Calibri" w:hAnsi="Georgia" w:cs="Times New Roman"/>
          <w:color w:val="000000"/>
          <w:sz w:val="20"/>
          <w:szCs w:val="20"/>
        </w:rPr>
        <w:t xml:space="preserve">. </w:t>
      </w:r>
      <w:r w:rsidR="00523D66" w:rsidRPr="00B53ACA">
        <w:rPr>
          <w:rFonts w:ascii="Georgia" w:hAnsi="Georgia" w:cs="Times New Roman"/>
          <w:sz w:val="20"/>
          <w:szCs w:val="20"/>
        </w:rPr>
        <w:t>Nel 2016</w:t>
      </w:r>
      <w:r w:rsidR="00141731">
        <w:rPr>
          <w:rFonts w:ascii="Georgia" w:hAnsi="Georgia" w:cs="Times New Roman"/>
          <w:sz w:val="20"/>
          <w:szCs w:val="20"/>
        </w:rPr>
        <w:t xml:space="preserve"> l’artista</w:t>
      </w:r>
      <w:r w:rsidR="00523D66" w:rsidRPr="00B53ACA">
        <w:rPr>
          <w:rFonts w:ascii="Georgia" w:hAnsi="Georgia" w:cs="Times New Roman"/>
          <w:sz w:val="20"/>
          <w:szCs w:val="20"/>
        </w:rPr>
        <w:t xml:space="preserve"> partecipa alla mostra collettiva </w:t>
      </w:r>
      <w:r w:rsidR="00523D66" w:rsidRPr="00B53ACA">
        <w:rPr>
          <w:rFonts w:ascii="Georgia" w:hAnsi="Georgia" w:cs="Times New Roman"/>
          <w:i/>
          <w:sz w:val="20"/>
          <w:szCs w:val="20"/>
        </w:rPr>
        <w:t>Genius Loci</w:t>
      </w:r>
      <w:r w:rsidR="00523D66" w:rsidRPr="00B53ACA">
        <w:rPr>
          <w:rFonts w:ascii="Georgia" w:hAnsi="Georgia" w:cs="Times New Roman"/>
          <w:sz w:val="20"/>
          <w:szCs w:val="20"/>
        </w:rPr>
        <w:t xml:space="preserve"> curata da Clara Gelao alla Pinacoteca Metropolitana “Corrado Giacquinto” di Bari</w:t>
      </w:r>
      <w:r w:rsidR="00141731">
        <w:rPr>
          <w:rFonts w:ascii="Georgia" w:hAnsi="Georgia" w:cs="Times New Roman"/>
          <w:sz w:val="20"/>
          <w:szCs w:val="20"/>
        </w:rPr>
        <w:t xml:space="preserve">, </w:t>
      </w:r>
      <w:r w:rsidR="00523D66" w:rsidRPr="00B53ACA">
        <w:rPr>
          <w:rFonts w:ascii="Georgia" w:hAnsi="Georgia" w:cs="Times New Roman"/>
          <w:sz w:val="20"/>
          <w:szCs w:val="20"/>
        </w:rPr>
        <w:t xml:space="preserve">mentre nel 2018 </w:t>
      </w:r>
      <w:r w:rsidR="00523D66" w:rsidRPr="00B53ACA">
        <w:rPr>
          <w:rFonts w:ascii="Georgia" w:eastAsia="Calibri" w:hAnsi="Georgia" w:cs="Times New Roman"/>
          <w:color w:val="000000"/>
          <w:sz w:val="20"/>
          <w:szCs w:val="20"/>
        </w:rPr>
        <w:t xml:space="preserve">la Fondazione dei Monti Uniti di Foggia gli dedica </w:t>
      </w:r>
      <w:r w:rsidR="00930E2F" w:rsidRPr="00B53ACA">
        <w:rPr>
          <w:rFonts w:ascii="Georgia" w:eastAsia="Calibri" w:hAnsi="Georgia" w:cs="Times New Roman"/>
          <w:color w:val="000000"/>
          <w:sz w:val="20"/>
          <w:szCs w:val="20"/>
        </w:rPr>
        <w:t>la</w:t>
      </w:r>
      <w:r w:rsidR="00523D66" w:rsidRPr="00B53ACA">
        <w:rPr>
          <w:rFonts w:ascii="Georgia" w:eastAsia="Calibri" w:hAnsi="Georgia" w:cs="Times New Roman"/>
          <w:color w:val="000000"/>
          <w:sz w:val="20"/>
          <w:szCs w:val="20"/>
        </w:rPr>
        <w:t xml:space="preserve"> mostra antologica, </w:t>
      </w:r>
      <w:proofErr w:type="spellStart"/>
      <w:r w:rsidR="00930E2F" w:rsidRPr="00B53ACA">
        <w:rPr>
          <w:rFonts w:ascii="Georgia" w:eastAsia="Calibri" w:hAnsi="Georgia" w:cs="Times New Roman"/>
          <w:i/>
          <w:color w:val="000000"/>
          <w:sz w:val="20"/>
          <w:szCs w:val="20"/>
        </w:rPr>
        <w:t>R</w:t>
      </w:r>
      <w:r w:rsidR="00523D66" w:rsidRPr="00B53ACA">
        <w:rPr>
          <w:rFonts w:ascii="Georgia" w:eastAsia="Calibri" w:hAnsi="Georgia" w:cs="Times New Roman"/>
          <w:i/>
          <w:color w:val="000000"/>
          <w:sz w:val="20"/>
          <w:szCs w:val="20"/>
        </w:rPr>
        <w:t>i-velazioni</w:t>
      </w:r>
      <w:proofErr w:type="spellEnd"/>
      <w:r w:rsidR="00523D66" w:rsidRPr="00B53ACA">
        <w:rPr>
          <w:rFonts w:ascii="Georgia" w:eastAsia="Calibri" w:hAnsi="Georgia" w:cs="Times New Roman"/>
          <w:color w:val="000000"/>
          <w:sz w:val="20"/>
          <w:szCs w:val="20"/>
        </w:rPr>
        <w:t xml:space="preserve">, </w:t>
      </w:r>
      <w:r w:rsidR="00141731">
        <w:rPr>
          <w:rFonts w:ascii="Georgia" w:eastAsia="Calibri" w:hAnsi="Georgia" w:cs="Times New Roman"/>
          <w:color w:val="000000"/>
          <w:sz w:val="20"/>
          <w:szCs w:val="20"/>
        </w:rPr>
        <w:t>a cura di</w:t>
      </w:r>
      <w:r w:rsidR="00523D66" w:rsidRPr="00B53ACA">
        <w:rPr>
          <w:rFonts w:ascii="Georgia" w:eastAsia="Calibri" w:hAnsi="Georgia" w:cs="Times New Roman"/>
          <w:color w:val="000000"/>
          <w:sz w:val="20"/>
          <w:szCs w:val="20"/>
        </w:rPr>
        <w:t xml:space="preserve"> Gaetano Cristino. Nel 2022 espone nella mostra tra Foggia e Procida </w:t>
      </w:r>
      <w:proofErr w:type="spellStart"/>
      <w:r w:rsidR="00523D66" w:rsidRPr="00B53ACA">
        <w:rPr>
          <w:rFonts w:ascii="Georgia" w:hAnsi="Georgia" w:cs="Times New Roman"/>
          <w:i/>
          <w:sz w:val="20"/>
          <w:szCs w:val="20"/>
        </w:rPr>
        <w:t>Quadrilli</w:t>
      </w:r>
      <w:proofErr w:type="spellEnd"/>
      <w:r w:rsidR="00523D66" w:rsidRPr="00B53ACA">
        <w:rPr>
          <w:rFonts w:ascii="Georgia" w:hAnsi="Georgia" w:cs="Times New Roman"/>
          <w:i/>
          <w:sz w:val="20"/>
          <w:szCs w:val="20"/>
        </w:rPr>
        <w:t xml:space="preserve"> di</w:t>
      </w:r>
      <w:r w:rsidR="00523D66" w:rsidRPr="00B53ACA">
        <w:rPr>
          <w:rFonts w:ascii="Georgia" w:hAnsi="Georgia" w:cs="Times New Roman"/>
          <w:sz w:val="20"/>
          <w:szCs w:val="20"/>
        </w:rPr>
        <w:t xml:space="preserve"> </w:t>
      </w:r>
      <w:r w:rsidR="00523D66" w:rsidRPr="00B53ACA">
        <w:rPr>
          <w:rFonts w:ascii="Georgia" w:hAnsi="Georgia" w:cs="Times New Roman"/>
          <w:i/>
          <w:sz w:val="20"/>
          <w:szCs w:val="20"/>
        </w:rPr>
        <w:t>Donne Quadri di Madonne</w:t>
      </w:r>
      <w:r w:rsidR="00523D66" w:rsidRPr="00B53ACA">
        <w:rPr>
          <w:rFonts w:ascii="Georgia" w:hAnsi="Georgia" w:cs="Times New Roman"/>
          <w:sz w:val="20"/>
          <w:szCs w:val="20"/>
        </w:rPr>
        <w:t xml:space="preserve">, a cura di Gianfranco Piemontese.  Nel 2024 </w:t>
      </w:r>
      <w:r w:rsidR="00141731">
        <w:rPr>
          <w:rFonts w:ascii="Georgia" w:hAnsi="Georgia" w:cs="Times New Roman"/>
          <w:sz w:val="20"/>
          <w:szCs w:val="20"/>
        </w:rPr>
        <w:t xml:space="preserve">Liberatore </w:t>
      </w:r>
      <w:r w:rsidR="00523D66" w:rsidRPr="00B53ACA">
        <w:rPr>
          <w:rFonts w:ascii="Georgia" w:hAnsi="Georgia" w:cs="Times New Roman"/>
          <w:sz w:val="20"/>
          <w:szCs w:val="20"/>
        </w:rPr>
        <w:t>è tra i protagonisti della mostra collettiva Aracne al MUST, Museo Storico della Città di Lecce</w:t>
      </w:r>
      <w:r w:rsidR="00141731">
        <w:rPr>
          <w:rFonts w:ascii="Georgia" w:hAnsi="Georgia" w:cs="Times New Roman"/>
          <w:sz w:val="20"/>
          <w:szCs w:val="20"/>
        </w:rPr>
        <w:t xml:space="preserve">, mentre </w:t>
      </w:r>
      <w:r w:rsidR="00523D66" w:rsidRPr="00B53ACA">
        <w:rPr>
          <w:rFonts w:ascii="Georgia" w:hAnsi="Georgia" w:cs="Times New Roman"/>
          <w:sz w:val="20"/>
          <w:szCs w:val="20"/>
        </w:rPr>
        <w:t xml:space="preserve">nel 2025 partecipa alla mostra </w:t>
      </w:r>
      <w:r w:rsidR="00523D66" w:rsidRPr="00B53ACA">
        <w:rPr>
          <w:rFonts w:ascii="Georgia" w:hAnsi="Georgia" w:cs="Times New Roman"/>
          <w:i/>
          <w:sz w:val="20"/>
          <w:szCs w:val="20"/>
        </w:rPr>
        <w:t>Noir- Lo splendore del nero</w:t>
      </w:r>
      <w:r w:rsidR="00523D66" w:rsidRPr="00B53ACA">
        <w:rPr>
          <w:rFonts w:ascii="Georgia" w:hAnsi="Georgia" w:cs="Times New Roman"/>
          <w:sz w:val="20"/>
          <w:szCs w:val="20"/>
        </w:rPr>
        <w:t xml:space="preserve">, a cura di Giusy Petruzzelli, all’Alliance </w:t>
      </w:r>
      <w:proofErr w:type="spellStart"/>
      <w:r w:rsidR="002857B9" w:rsidRPr="002857B9">
        <w:rPr>
          <w:rFonts w:ascii="Georgia" w:hAnsi="Georgia" w:cs="Times New Roman"/>
          <w:sz w:val="20"/>
          <w:szCs w:val="20"/>
        </w:rPr>
        <w:t>Française</w:t>
      </w:r>
      <w:proofErr w:type="spellEnd"/>
      <w:r w:rsidR="002857B9">
        <w:rPr>
          <w:rFonts w:ascii="Georgia" w:hAnsi="Georgia" w:cs="Times New Roman"/>
          <w:sz w:val="20"/>
          <w:szCs w:val="20"/>
        </w:rPr>
        <w:t xml:space="preserve"> </w:t>
      </w:r>
      <w:r w:rsidR="00523D66" w:rsidRPr="00B53ACA">
        <w:rPr>
          <w:rFonts w:ascii="Georgia" w:hAnsi="Georgia" w:cs="Times New Roman"/>
          <w:sz w:val="20"/>
          <w:szCs w:val="20"/>
        </w:rPr>
        <w:t>di Bari.</w:t>
      </w:r>
    </w:p>
    <w:p w14:paraId="18663676" w14:textId="77777777" w:rsidR="00C434B2" w:rsidRPr="00B53ACA" w:rsidRDefault="00C434B2" w:rsidP="008B31C2">
      <w:pPr>
        <w:jc w:val="both"/>
        <w:rPr>
          <w:rFonts w:ascii="Georgia" w:hAnsi="Georgia"/>
          <w:bCs/>
          <w:sz w:val="20"/>
          <w:szCs w:val="20"/>
        </w:rPr>
      </w:pPr>
    </w:p>
    <w:p w14:paraId="24440AE9" w14:textId="77777777" w:rsidR="00EB2DD4" w:rsidRPr="00B53ACA" w:rsidRDefault="00EB2DD4" w:rsidP="008B31C2">
      <w:pPr>
        <w:jc w:val="both"/>
        <w:rPr>
          <w:rFonts w:ascii="Georgia" w:hAnsi="Georgia"/>
          <w:bCs/>
          <w:sz w:val="20"/>
          <w:szCs w:val="20"/>
        </w:rPr>
      </w:pPr>
    </w:p>
    <w:p w14:paraId="61634F67" w14:textId="77777777" w:rsidR="006D267E" w:rsidRDefault="006D267E" w:rsidP="00B53ACA">
      <w:pPr>
        <w:jc w:val="both"/>
        <w:rPr>
          <w:rFonts w:ascii="Georgia" w:hAnsi="Georgia"/>
          <w:bCs/>
          <w:sz w:val="20"/>
          <w:szCs w:val="20"/>
        </w:rPr>
      </w:pPr>
    </w:p>
    <w:p w14:paraId="39EA1C8D" w14:textId="77777777" w:rsidR="00B53ACA" w:rsidRDefault="00B53ACA" w:rsidP="00B53ACA">
      <w:pPr>
        <w:jc w:val="both"/>
        <w:rPr>
          <w:rFonts w:ascii="Georgia" w:hAnsi="Georgia"/>
          <w:bCs/>
          <w:sz w:val="20"/>
          <w:szCs w:val="20"/>
        </w:rPr>
      </w:pPr>
    </w:p>
    <w:p w14:paraId="655629E8" w14:textId="77777777" w:rsidR="00B53ACA" w:rsidRDefault="00B53ACA" w:rsidP="00B53ACA">
      <w:pPr>
        <w:jc w:val="both"/>
        <w:rPr>
          <w:rFonts w:ascii="Georgia" w:hAnsi="Georgia"/>
          <w:bCs/>
          <w:sz w:val="20"/>
          <w:szCs w:val="20"/>
        </w:rPr>
      </w:pPr>
    </w:p>
    <w:p w14:paraId="35929D92" w14:textId="77777777" w:rsidR="00B53ACA" w:rsidRPr="00B53ACA" w:rsidRDefault="00B53ACA" w:rsidP="00B53ACA">
      <w:pPr>
        <w:jc w:val="both"/>
        <w:rPr>
          <w:rFonts w:ascii="Georgia" w:hAnsi="Georgia"/>
          <w:sz w:val="20"/>
          <w:szCs w:val="20"/>
        </w:rPr>
      </w:pPr>
    </w:p>
    <w:p w14:paraId="54B3C048" w14:textId="77777777" w:rsidR="00977B46" w:rsidRPr="00B53ACA" w:rsidRDefault="00977B46" w:rsidP="008B31C2">
      <w:pPr>
        <w:jc w:val="both"/>
        <w:rPr>
          <w:rFonts w:ascii="Georgia" w:hAnsi="Georgia"/>
          <w:sz w:val="20"/>
          <w:szCs w:val="20"/>
        </w:rPr>
      </w:pPr>
    </w:p>
    <w:p w14:paraId="7C88F1CD" w14:textId="77777777" w:rsidR="00977B46" w:rsidRDefault="00977B46" w:rsidP="008B31C2">
      <w:pPr>
        <w:jc w:val="both"/>
        <w:rPr>
          <w:rFonts w:ascii="Georgia" w:hAnsi="Georgia"/>
          <w:sz w:val="28"/>
          <w:szCs w:val="28"/>
        </w:rPr>
      </w:pPr>
    </w:p>
    <w:sectPr w:rsidR="00977B46" w:rsidSect="00743C2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08CC" w14:textId="77777777" w:rsidR="00012974" w:rsidRDefault="00012974" w:rsidP="0042475D">
      <w:pPr>
        <w:spacing w:after="0" w:line="240" w:lineRule="auto"/>
      </w:pPr>
      <w:r>
        <w:separator/>
      </w:r>
    </w:p>
  </w:endnote>
  <w:endnote w:type="continuationSeparator" w:id="0">
    <w:p w14:paraId="440AF750" w14:textId="77777777" w:rsidR="00012974" w:rsidRDefault="00012974" w:rsidP="0042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6B39" w14:textId="77777777" w:rsidR="00012974" w:rsidRDefault="00012974" w:rsidP="0042475D">
      <w:pPr>
        <w:spacing w:after="0" w:line="240" w:lineRule="auto"/>
      </w:pPr>
      <w:r>
        <w:separator/>
      </w:r>
    </w:p>
  </w:footnote>
  <w:footnote w:type="continuationSeparator" w:id="0">
    <w:p w14:paraId="0B728F3F" w14:textId="77777777" w:rsidR="00012974" w:rsidRDefault="00012974" w:rsidP="00424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D8B0" w14:textId="77777777" w:rsidR="0042475D" w:rsidRDefault="0042475D">
    <w:pPr>
      <w:pStyle w:val="Intestazione"/>
    </w:pPr>
  </w:p>
  <w:p w14:paraId="0CBFB2FB" w14:textId="77777777" w:rsidR="0042475D" w:rsidRDefault="0042475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A9"/>
    <w:rsid w:val="00012974"/>
    <w:rsid w:val="00050A3A"/>
    <w:rsid w:val="00105989"/>
    <w:rsid w:val="001327E9"/>
    <w:rsid w:val="00141731"/>
    <w:rsid w:val="001768BF"/>
    <w:rsid w:val="00187F90"/>
    <w:rsid w:val="001A2442"/>
    <w:rsid w:val="001C2072"/>
    <w:rsid w:val="001D7486"/>
    <w:rsid w:val="0025686F"/>
    <w:rsid w:val="002857B9"/>
    <w:rsid w:val="00295514"/>
    <w:rsid w:val="002F756D"/>
    <w:rsid w:val="0031774B"/>
    <w:rsid w:val="00352BFB"/>
    <w:rsid w:val="003F324A"/>
    <w:rsid w:val="0042475D"/>
    <w:rsid w:val="0043016B"/>
    <w:rsid w:val="004843B9"/>
    <w:rsid w:val="004A2265"/>
    <w:rsid w:val="005003FB"/>
    <w:rsid w:val="00523D66"/>
    <w:rsid w:val="00567FDD"/>
    <w:rsid w:val="005C06D7"/>
    <w:rsid w:val="005F1475"/>
    <w:rsid w:val="005F6210"/>
    <w:rsid w:val="006078F0"/>
    <w:rsid w:val="0062419A"/>
    <w:rsid w:val="006314EF"/>
    <w:rsid w:val="0065352A"/>
    <w:rsid w:val="00670AF7"/>
    <w:rsid w:val="006B2AB3"/>
    <w:rsid w:val="006D267E"/>
    <w:rsid w:val="00701D71"/>
    <w:rsid w:val="00706DBE"/>
    <w:rsid w:val="00724C22"/>
    <w:rsid w:val="00743C27"/>
    <w:rsid w:val="00750471"/>
    <w:rsid w:val="00784232"/>
    <w:rsid w:val="007E1850"/>
    <w:rsid w:val="007E60CE"/>
    <w:rsid w:val="00800A75"/>
    <w:rsid w:val="00874ED8"/>
    <w:rsid w:val="008A1311"/>
    <w:rsid w:val="008B31C2"/>
    <w:rsid w:val="008C698A"/>
    <w:rsid w:val="008D6660"/>
    <w:rsid w:val="008E29F1"/>
    <w:rsid w:val="00905BC3"/>
    <w:rsid w:val="009275F4"/>
    <w:rsid w:val="00930E2F"/>
    <w:rsid w:val="00936A90"/>
    <w:rsid w:val="00941B54"/>
    <w:rsid w:val="00944E5E"/>
    <w:rsid w:val="00977B46"/>
    <w:rsid w:val="009829A9"/>
    <w:rsid w:val="009B360C"/>
    <w:rsid w:val="009B51DC"/>
    <w:rsid w:val="009B730D"/>
    <w:rsid w:val="009D52B1"/>
    <w:rsid w:val="009F10D8"/>
    <w:rsid w:val="00A361BD"/>
    <w:rsid w:val="00AC51E0"/>
    <w:rsid w:val="00AF237D"/>
    <w:rsid w:val="00B038C1"/>
    <w:rsid w:val="00B07A2D"/>
    <w:rsid w:val="00B12D53"/>
    <w:rsid w:val="00B53ACA"/>
    <w:rsid w:val="00B75E1B"/>
    <w:rsid w:val="00B77B0D"/>
    <w:rsid w:val="00B97696"/>
    <w:rsid w:val="00BD5456"/>
    <w:rsid w:val="00C31CA5"/>
    <w:rsid w:val="00C434B2"/>
    <w:rsid w:val="00C65C2C"/>
    <w:rsid w:val="00CB2434"/>
    <w:rsid w:val="00CD557C"/>
    <w:rsid w:val="00D54DAD"/>
    <w:rsid w:val="00D960E9"/>
    <w:rsid w:val="00DA58B0"/>
    <w:rsid w:val="00E35047"/>
    <w:rsid w:val="00E40B81"/>
    <w:rsid w:val="00EB2DD4"/>
    <w:rsid w:val="00ED0D0F"/>
    <w:rsid w:val="00EF08B9"/>
    <w:rsid w:val="00F030CF"/>
    <w:rsid w:val="00F7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1726"/>
  <w15:docId w15:val="{506AF347-7B52-044D-8CEB-1690FBF6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C27"/>
  </w:style>
  <w:style w:type="paragraph" w:styleId="Titolo1">
    <w:name w:val="heading 1"/>
    <w:basedOn w:val="Normale"/>
    <w:next w:val="Normale"/>
    <w:link w:val="Titolo1Carattere"/>
    <w:uiPriority w:val="9"/>
    <w:qFormat/>
    <w:rsid w:val="00982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2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29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2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29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2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2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2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2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2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2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2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29A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29A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29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29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29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29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2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2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2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2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2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29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29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29A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2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29A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29A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B51D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51D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247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475D"/>
  </w:style>
  <w:style w:type="paragraph" w:styleId="Pidipagina">
    <w:name w:val="footer"/>
    <w:basedOn w:val="Normale"/>
    <w:link w:val="PidipaginaCarattere"/>
    <w:uiPriority w:val="99"/>
    <w:unhideWhenUsed/>
    <w:rsid w:val="004247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75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useo@comune.fogg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Pavone</dc:creator>
  <cp:lastModifiedBy>Cecilia Pavone</cp:lastModifiedBy>
  <cp:revision>3</cp:revision>
  <dcterms:created xsi:type="dcterms:W3CDTF">2026-02-19T09:36:00Z</dcterms:created>
  <dcterms:modified xsi:type="dcterms:W3CDTF">2026-02-19T22:23:00Z</dcterms:modified>
</cp:coreProperties>
</file>