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96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9"/>
        <w:gridCol w:w="3402"/>
        <w:gridCol w:w="2681"/>
        <w:tblGridChange w:id="0">
          <w:tblGrid>
            <w:gridCol w:w="3539"/>
            <w:gridCol w:w="3402"/>
            <w:gridCol w:w="2681"/>
          </w:tblGrid>
        </w:tblGridChange>
      </w:tblGrid>
      <w:tr>
        <w:trPr>
          <w:cantSplit w:val="0"/>
          <w:tblHeader w:val="0"/>
        </w:trPr>
        <w:tc>
          <w:tcPr/>
          <w:p w:rsidR="00000000" w:rsidDel="00000000" w:rsidP="00000000" w:rsidRDefault="00000000" w:rsidRPr="00000000" w14:paraId="00000002">
            <w:pPr>
              <w:rPr>
                <w:rFonts w:ascii="Poppins Medium" w:cs="Poppins Medium" w:eastAsia="Poppins Medium" w:hAnsi="Poppins Medium"/>
                <w:b w:val="1"/>
                <w:bCs w:val="1"/>
                <w:color w:val="806000"/>
                <w:sz w:val="21"/>
                <w:szCs w:val="21"/>
              </w:rPr>
            </w:pPr>
            <w:r w:rsidDel="00000000" w:rsidR="00000000" w:rsidRPr="00000000">
              <w:rPr>
                <w:rFonts w:ascii="Poppins Medium" w:cs="Poppins Medium" w:eastAsia="Poppins Medium" w:hAnsi="Poppins Medium"/>
                <w:b w:val="1"/>
                <w:bCs w:val="1"/>
                <w:color w:val="806000"/>
                <w:sz w:val="21"/>
                <w:szCs w:val="21"/>
                <w:rtl w:val="0"/>
              </w:rPr>
              <w:t xml:space="preserve">Contatto: Zeno Govoni</w:t>
            </w:r>
          </w:p>
          <w:p w:rsidR="00000000" w:rsidDel="00000000" w:rsidP="00000000" w:rsidRDefault="00000000" w:rsidRPr="00000000" w14:paraId="00000003">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Hotel Annunziata</w:t>
            </w:r>
          </w:p>
          <w:p w:rsidR="00000000" w:rsidDel="00000000" w:rsidP="00000000" w:rsidRDefault="00000000" w:rsidRPr="00000000" w14:paraId="00000004">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Phone: 0532 201111</w:t>
            </w:r>
          </w:p>
          <w:p w:rsidR="00000000" w:rsidDel="00000000" w:rsidP="00000000" w:rsidRDefault="00000000" w:rsidRPr="00000000" w14:paraId="00000005">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Email: </w:t>
            </w:r>
            <w:hyperlink r:id="rId6">
              <w:r w:rsidDel="00000000" w:rsidR="00000000" w:rsidRPr="00000000">
                <w:rPr>
                  <w:rFonts w:ascii="Poppins Medium" w:cs="Poppins Medium" w:eastAsia="Poppins Medium" w:hAnsi="Poppins Medium"/>
                  <w:color w:val="023160"/>
                  <w:sz w:val="21"/>
                  <w:szCs w:val="21"/>
                  <w:u w:val="single"/>
                  <w:rtl w:val="0"/>
                </w:rPr>
                <w:t xml:space="preserve">zenogovoni@annunziata.it</w:t>
              </w:r>
            </w:hyperlink>
            <w:r w:rsidDel="00000000" w:rsidR="00000000" w:rsidRPr="00000000">
              <w:rPr>
                <w:rtl w:val="0"/>
              </w:rPr>
            </w:r>
          </w:p>
          <w:p w:rsidR="00000000" w:rsidDel="00000000" w:rsidP="00000000" w:rsidRDefault="00000000" w:rsidRPr="00000000" w14:paraId="00000006">
            <w:pPr>
              <w:rPr>
                <w:rFonts w:ascii="Poppins Medium" w:cs="Poppins Medium" w:eastAsia="Poppins Medium" w:hAnsi="Poppins Medium"/>
                <w:color w:val="806000"/>
                <w:sz w:val="21"/>
                <w:szCs w:val="21"/>
              </w:rPr>
            </w:pPr>
            <w:r w:rsidDel="00000000" w:rsidR="00000000" w:rsidRPr="00000000">
              <w:rPr>
                <w:rtl w:val="0"/>
              </w:rPr>
            </w:r>
          </w:p>
        </w:tc>
        <w:tc>
          <w:tcPr/>
          <w:p w:rsidR="00000000" w:rsidDel="00000000" w:rsidP="00000000" w:rsidRDefault="00000000" w:rsidRPr="00000000" w14:paraId="00000007">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Piazza della Repubblica 5</w:t>
            </w:r>
          </w:p>
          <w:p w:rsidR="00000000" w:rsidDel="00000000" w:rsidP="00000000" w:rsidRDefault="00000000" w:rsidRPr="00000000" w14:paraId="00000008">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44121 Ferrara</w:t>
            </w:r>
          </w:p>
          <w:p w:rsidR="00000000" w:rsidDel="00000000" w:rsidP="00000000" w:rsidRDefault="00000000" w:rsidRPr="00000000" w14:paraId="00000009">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www.annunziata.it</w:t>
            </w:r>
          </w:p>
          <w:p w:rsidR="00000000" w:rsidDel="00000000" w:rsidP="00000000" w:rsidRDefault="00000000" w:rsidRPr="00000000" w14:paraId="0000000A">
            <w:pPr>
              <w:rPr>
                <w:rFonts w:ascii="Poppins Medium" w:cs="Poppins Medium" w:eastAsia="Poppins Medium" w:hAnsi="Poppins Medium"/>
                <w:color w:val="806000"/>
                <w:sz w:val="21"/>
                <w:szCs w:val="21"/>
              </w:rPr>
            </w:pPr>
            <w:r w:rsidDel="00000000" w:rsidR="00000000" w:rsidRPr="00000000">
              <w:rPr>
                <w:rtl w:val="0"/>
              </w:rPr>
            </w:r>
          </w:p>
        </w:tc>
        <w:tc>
          <w:tcPr/>
          <w:p w:rsidR="00000000" w:rsidDel="00000000" w:rsidP="00000000" w:rsidRDefault="00000000" w:rsidRPr="00000000" w14:paraId="0000000B">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ART GALLERY</w:t>
            </w:r>
          </w:p>
          <w:p w:rsidR="00000000" w:rsidDel="00000000" w:rsidP="00000000" w:rsidRDefault="00000000" w:rsidRPr="00000000" w14:paraId="0000000C">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by Hotel Annunziata</w:t>
            </w:r>
          </w:p>
        </w:tc>
      </w:tr>
    </w:tbl>
    <w:p w:rsidR="00000000" w:rsidDel="00000000" w:rsidP="00000000" w:rsidRDefault="00000000" w:rsidRPr="00000000" w14:paraId="0000000D">
      <w:pP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0E">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rPr>
        <w:drawing>
          <wp:inline distB="0" distT="0" distL="0" distR="0">
            <wp:extent cx="3854973" cy="639194"/>
            <wp:effectExtent b="0" l="0" r="0" t="0"/>
            <wp:docPr descr="Immagine che contiene testo, Carattere, nero, schermata&#10;&#10;Descrizione generata automaticamente" id="1" name="image1.png"/>
            <a:graphic>
              <a:graphicData uri="http://schemas.openxmlformats.org/drawingml/2006/picture">
                <pic:pic>
                  <pic:nvPicPr>
                    <pic:cNvPr descr="Immagine che contiene testo, Carattere, nero, schermata&#10;&#10;Descrizione generata automaticamente" id="0" name="image1.png"/>
                    <pic:cNvPicPr preferRelativeResize="0"/>
                  </pic:nvPicPr>
                  <pic:blipFill>
                    <a:blip r:embed="rId7"/>
                    <a:srcRect b="24302" l="0" r="0" t="25952"/>
                    <a:stretch>
                      <a:fillRect/>
                    </a:stretch>
                  </pic:blipFill>
                  <pic:spPr>
                    <a:xfrm>
                      <a:off x="0" y="0"/>
                      <a:ext cx="3854973" cy="63919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10">
      <w:pPr>
        <w:jc w:val="center"/>
        <w:rPr>
          <w:rFonts w:ascii="Poppins Medium" w:cs="Poppins Medium" w:eastAsia="Poppins Medium" w:hAnsi="Poppins Medium"/>
          <w:color w:val="806000"/>
          <w:sz w:val="44"/>
          <w:szCs w:val="44"/>
        </w:rPr>
      </w:pPr>
      <w:r w:rsidDel="00000000" w:rsidR="00000000" w:rsidRPr="00000000">
        <w:rPr>
          <w:rFonts w:ascii="Poppins Medium" w:cs="Poppins Medium" w:eastAsia="Poppins Medium" w:hAnsi="Poppins Medium"/>
          <w:color w:val="806000"/>
          <w:sz w:val="44"/>
          <w:szCs w:val="44"/>
          <w:rtl w:val="0"/>
        </w:rPr>
        <w:t xml:space="preserve">NICOLA BERTELLOTTI</w:t>
      </w:r>
    </w:p>
    <w:p w:rsidR="00000000" w:rsidDel="00000000" w:rsidP="00000000" w:rsidRDefault="00000000" w:rsidRPr="00000000" w14:paraId="00000011">
      <w:pPr>
        <w:jc w:val="center"/>
        <w:rPr>
          <w:rFonts w:ascii="Poppins Medium" w:cs="Poppins Medium" w:eastAsia="Poppins Medium" w:hAnsi="Poppins Medium"/>
          <w:color w:val="806000"/>
          <w:sz w:val="44"/>
          <w:szCs w:val="44"/>
        </w:rPr>
      </w:pPr>
      <w:r w:rsidDel="00000000" w:rsidR="00000000" w:rsidRPr="00000000">
        <w:rPr>
          <w:rFonts w:ascii="Poppins Medium" w:cs="Poppins Medium" w:eastAsia="Poppins Medium" w:hAnsi="Poppins Medium"/>
          <w:color w:val="806000"/>
          <w:sz w:val="44"/>
          <w:szCs w:val="44"/>
          <w:rtl w:val="0"/>
        </w:rPr>
        <w:t xml:space="preserve">“SUBLIME INDUSTRIALE”</w:t>
      </w:r>
    </w:p>
    <w:p w:rsidR="00000000" w:rsidDel="00000000" w:rsidP="00000000" w:rsidRDefault="00000000" w:rsidRPr="00000000" w14:paraId="00000012">
      <w:pPr>
        <w:jc w:val="center"/>
        <w:rPr>
          <w:rFonts w:ascii="Poppins Medium" w:cs="Poppins Medium" w:eastAsia="Poppins Medium" w:hAnsi="Poppins Medium"/>
          <w:color w:val="806000"/>
          <w:sz w:val="22"/>
          <w:szCs w:val="22"/>
        </w:rPr>
      </w:pPr>
      <w:r w:rsidDel="00000000" w:rsidR="00000000" w:rsidRPr="00000000">
        <w:rPr>
          <w:rtl w:val="0"/>
        </w:rPr>
      </w:r>
    </w:p>
    <w:p w:rsidR="00000000" w:rsidDel="00000000" w:rsidP="00000000" w:rsidRDefault="00000000" w:rsidRPr="00000000" w14:paraId="00000013">
      <w:pPr>
        <w:jc w:val="center"/>
        <w:rPr>
          <w:rFonts w:ascii="Poppins Medium" w:cs="Poppins Medium" w:eastAsia="Poppins Medium" w:hAnsi="Poppins Medium"/>
          <w:color w:val="806000"/>
          <w:sz w:val="22"/>
          <w:szCs w:val="22"/>
        </w:rPr>
      </w:pPr>
      <w:r w:rsidDel="00000000" w:rsidR="00000000" w:rsidRPr="00000000">
        <w:rPr>
          <w:rtl w:val="0"/>
        </w:rPr>
      </w:r>
    </w:p>
    <w:p w:rsidR="00000000" w:rsidDel="00000000" w:rsidP="00000000" w:rsidRDefault="00000000" w:rsidRPr="00000000" w14:paraId="00000014">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sz w:val="22"/>
          <w:szCs w:val="22"/>
          <w:rtl w:val="0"/>
        </w:rPr>
        <w:t xml:space="preserve">FRAMEFLOW </w:t>
      </w:r>
      <w:r w:rsidDel="00000000" w:rsidR="00000000" w:rsidRPr="00000000">
        <w:rPr>
          <w:rFonts w:ascii="Poppins Medium" w:cs="Poppins Medium" w:eastAsia="Poppins Medium" w:hAnsi="Poppins Medium"/>
          <w:color w:val="806000"/>
          <w:rtl w:val="0"/>
        </w:rPr>
        <w:t xml:space="preserve">by Hotel Annunziata</w:t>
      </w:r>
    </w:p>
    <w:p w:rsidR="00000000" w:rsidDel="00000000" w:rsidP="00000000" w:rsidRDefault="00000000" w:rsidRPr="00000000" w14:paraId="00000015">
      <w:pPr>
        <w:jc w:val="cente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Fonts w:ascii="Poppins Medium" w:cs="Poppins Medium" w:eastAsia="Poppins Medium" w:hAnsi="Poppins Medium"/>
          <w:color w:val="806000"/>
          <w:rtl w:val="0"/>
        </w:rPr>
        <w:t xml:space="preserve">1 FEBBRAIO – 28 FEBBRAIO 2026</w:t>
      </w:r>
      <w:r w:rsidDel="00000000" w:rsidR="00000000" w:rsidRPr="00000000">
        <w:rPr>
          <w:rtl w:val="0"/>
        </w:rPr>
      </w:r>
    </w:p>
    <w:p w:rsidR="00000000" w:rsidDel="00000000" w:rsidP="00000000" w:rsidRDefault="00000000" w:rsidRPr="00000000" w14:paraId="00000017">
      <w:pPr>
        <w:jc w:val="both"/>
        <w:rPr>
          <w:i w:val="1"/>
          <w:iCs w:val="1"/>
        </w:rPr>
      </w:pPr>
      <w:r w:rsidDel="00000000" w:rsidR="00000000" w:rsidRPr="00000000">
        <w:rPr>
          <w:rtl w:val="0"/>
        </w:rPr>
      </w:r>
    </w:p>
    <w:p w:rsidR="00000000" w:rsidDel="00000000" w:rsidP="00000000" w:rsidRDefault="00000000" w:rsidRPr="00000000" w14:paraId="00000018">
      <w:pPr>
        <w:spacing w:after="240" w:before="240" w:lineRule="auto"/>
        <w:jc w:val="both"/>
        <w:rPr>
          <w:b w:val="1"/>
          <w:bCs w:val="1"/>
        </w:rPr>
      </w:pPr>
      <w:r w:rsidDel="00000000" w:rsidR="00000000" w:rsidRPr="00000000">
        <w:rPr>
          <w:b w:val="1"/>
          <w:bCs w:val="1"/>
          <w:rtl w:val="0"/>
        </w:rPr>
        <w:t xml:space="preserve">L’Hotel Annunziata è lieta di presentare SUBLIME INDUSTRIALE, la mostra digitale di NICOLA BERTELLOTTI ospitata per il mese di febbraio 2026 nella propria ART GALLERY nell’ambito di FRAMEFLOW, il progetto dedicato alla fotografia contemporanea.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Il concetto di </w:t>
      </w:r>
      <w:r w:rsidDel="00000000" w:rsidR="00000000" w:rsidRPr="00000000">
        <w:rPr>
          <w:b w:val="1"/>
          <w:bCs w:val="1"/>
          <w:rtl w:val="0"/>
        </w:rPr>
        <w:t xml:space="preserve">sublime</w:t>
      </w:r>
      <w:r w:rsidDel="00000000" w:rsidR="00000000" w:rsidRPr="00000000">
        <w:rPr>
          <w:rtl w:val="0"/>
        </w:rPr>
        <w:t xml:space="preserve">, spesso utilizzato in modo informale come semplice superlativo, affonda le proprie radici in una lunga e complessa tradizione che attraversa arti visive, filosofia e critica letteraria. Nel tempo, e in particolare con l’avvento degli sviluppi tecnologici, il paradigma del sublime ha subito una profonda trasformazione: al potere assoluto della natura si è progressivamente sostituito quello della tecnologia.</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In </w:t>
      </w:r>
      <w:r w:rsidDel="00000000" w:rsidR="00000000" w:rsidRPr="00000000">
        <w:rPr>
          <w:b w:val="1"/>
          <w:bCs w:val="1"/>
          <w:rtl w:val="0"/>
        </w:rPr>
        <w:t xml:space="preserve">SUBLIME INDUSTRIALE</w:t>
      </w:r>
      <w:r w:rsidDel="00000000" w:rsidR="00000000" w:rsidRPr="00000000">
        <w:rPr>
          <w:rtl w:val="0"/>
        </w:rPr>
        <w:t xml:space="preserve">, </w:t>
      </w:r>
      <w:r w:rsidDel="00000000" w:rsidR="00000000" w:rsidRPr="00000000">
        <w:rPr>
          <w:b w:val="1"/>
          <w:bCs w:val="1"/>
          <w:rtl w:val="0"/>
        </w:rPr>
        <w:t xml:space="preserve">Nicola Bertellotti</w:t>
      </w:r>
      <w:r w:rsidDel="00000000" w:rsidR="00000000" w:rsidRPr="00000000">
        <w:rPr>
          <w:rtl w:val="0"/>
        </w:rPr>
        <w:t xml:space="preserve"> indaga questa tensione fotografando siti di archeologia industriale in tutta Europa, ricercando un equilibrio sottile tra etica, ecologia ed estetica. Le immagini colgono l’istante in cui la </w:t>
      </w:r>
      <w:r w:rsidDel="00000000" w:rsidR="00000000" w:rsidRPr="00000000">
        <w:rPr>
          <w:i w:val="1"/>
          <w:iCs w:val="1"/>
          <w:rtl w:val="0"/>
        </w:rPr>
        <w:t xml:space="preserve">téchne</w:t>
      </w:r>
      <w:r w:rsidDel="00000000" w:rsidR="00000000" w:rsidRPr="00000000">
        <w:rPr>
          <w:rtl w:val="0"/>
        </w:rPr>
        <w:t xml:space="preserve"> umana — un tempo apice della volontà di potenza e della razionalità produttiva — abdica di fronte alla resilienza dell’elemento naturale.</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Non siamo spettatori di un semplice declino, ma testimoni di una metamorfosi ontologica: l’architettura si spoglia della propria funzione utilitaristica per farsi scultura, fondendosi in un unicum organico con la flora che ne abita le crepe. Da questa fusione emerge una nuova forma di sublime contemporaneo, silenzioso e stratificato, in cui rovina e rinascita coesistono.</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Nicola Bertellotti</w:t>
      </w:r>
      <w:r w:rsidDel="00000000" w:rsidR="00000000" w:rsidRPr="00000000">
        <w:rPr>
          <w:rtl w:val="0"/>
        </w:rPr>
        <w:t xml:space="preserve"> vive a Pietrasanta e viaggia per il mondo alla ricerca della gloria passata di luoghi dimenticati. Ha esposto in numerose gallerie d’arte contemporanea e musei; tra le principali mostre si ricordano: “Hic sunt dracones”, Castel dell’Ovo, Napoli; “The Great Beauty”, Pärnu Museum, Estonia; “Paradiso Perduto”, Estella Gallery, New Orleans.</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Nel 2021 è inserito nel cartellone ufficiale del Brescia Photo Festival con “Sipario”, un progetto dedicato all’abbandono dei luoghi della cultura. Nel 2022 vince il Trento Art Prize e il Premio Arte organizzato da Cairo Editore. Nel 2023 si aggiudica il primo premio del concorso AIPAI con una serie dedicata all’archeologia industriale. Nel 2024 una sua opera in formato maxi viene installata in modo permanente in una pensilina degli autobus di Aosta.</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I suoi lavori sono presenti in collezioni pubbliche e private e sono apparsi su numerose riviste. Ha pubblicato due libri: “Fenomenologia della fine” (Petrartedizioni, 2014) e “In Absentia” (Snap Collective, 2022).</w:t>
      </w:r>
    </w:p>
    <w:p w:rsidR="00000000" w:rsidDel="00000000" w:rsidP="00000000" w:rsidRDefault="00000000" w:rsidRPr="00000000" w14:paraId="0000001F">
      <w:pPr>
        <w:jc w:val="both"/>
        <w:rPr/>
      </w:pPr>
      <w:r w:rsidDel="00000000" w:rsidR="00000000" w:rsidRPr="00000000">
        <w:rPr>
          <w:rtl w:val="0"/>
        </w:rPr>
        <w:t xml:space="preserve">Ricerca dell’autore a cura di Margherita Franzoni.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bCs w:val="1"/>
        </w:rPr>
      </w:pPr>
      <w:r w:rsidDel="00000000" w:rsidR="00000000" w:rsidRPr="00000000">
        <w:rPr>
          <w:b w:val="1"/>
          <w:bCs w:val="1"/>
          <w:rtl w:val="0"/>
        </w:rPr>
        <w:t xml:space="preserve">SUBLIME INDUSTRIALE – Nicola BERTELLOTTI</w:t>
      </w:r>
    </w:p>
    <w:p w:rsidR="00000000" w:rsidDel="00000000" w:rsidP="00000000" w:rsidRDefault="00000000" w:rsidRPr="00000000" w14:paraId="00000022">
      <w:pPr>
        <w:jc w:val="both"/>
        <w:rPr>
          <w:b w:val="1"/>
          <w:bCs w:val="1"/>
        </w:rPr>
      </w:pPr>
      <w:r w:rsidDel="00000000" w:rsidR="00000000" w:rsidRPr="00000000">
        <w:rPr>
          <w:b w:val="1"/>
          <w:bCs w:val="1"/>
          <w:rtl w:val="0"/>
        </w:rPr>
        <w:t xml:space="preserve">1 febbraio – 28 febbraio 2026</w:t>
      </w:r>
    </w:p>
    <w:p w:rsidR="00000000" w:rsidDel="00000000" w:rsidP="00000000" w:rsidRDefault="00000000" w:rsidRPr="00000000" w14:paraId="00000023">
      <w:pPr>
        <w:jc w:val="both"/>
        <w:rPr>
          <w:b w:val="1"/>
          <w:bCs w:val="1"/>
        </w:rPr>
      </w:pPr>
      <w:r w:rsidDel="00000000" w:rsidR="00000000" w:rsidRPr="00000000">
        <w:rPr>
          <w:b w:val="1"/>
          <w:bCs w:val="1"/>
          <w:rtl w:val="0"/>
        </w:rPr>
        <w:t xml:space="preserve">FRAMEFLOW by Hotel Annunziata</w:t>
      </w:r>
    </w:p>
    <w:p w:rsidR="00000000" w:rsidDel="00000000" w:rsidP="00000000" w:rsidRDefault="00000000" w:rsidRPr="00000000" w14:paraId="00000024">
      <w:pPr>
        <w:jc w:val="both"/>
        <w:rPr>
          <w:b w:val="1"/>
          <w:bCs w:val="1"/>
        </w:rPr>
      </w:pPr>
      <w:r w:rsidDel="00000000" w:rsidR="00000000" w:rsidRPr="00000000">
        <w:rPr>
          <w:b w:val="1"/>
          <w:bCs w:val="1"/>
          <w:rtl w:val="0"/>
        </w:rPr>
        <w:t xml:space="preserve">Piazza della Repubblica 5 – Ferrara</w:t>
      </w:r>
    </w:p>
    <w:p w:rsidR="00000000" w:rsidDel="00000000" w:rsidP="00000000" w:rsidRDefault="00000000" w:rsidRPr="00000000" w14:paraId="00000025">
      <w:pPr>
        <w:jc w:val="both"/>
        <w:rPr>
          <w:b w:val="1"/>
          <w:bCs w:val="1"/>
        </w:rPr>
      </w:pPr>
      <w:r w:rsidDel="00000000" w:rsidR="00000000" w:rsidRPr="00000000">
        <w:rPr>
          <w:b w:val="1"/>
          <w:bCs w:val="1"/>
          <w:rtl w:val="0"/>
        </w:rPr>
        <w:t xml:space="preserve">Proiezioni ogni ora dalle 7:00 alle 23:00</w:t>
      </w:r>
    </w:p>
    <w:p w:rsidR="00000000" w:rsidDel="00000000" w:rsidP="00000000" w:rsidRDefault="00000000" w:rsidRPr="00000000" w14:paraId="00000026">
      <w:pPr>
        <w:jc w:val="both"/>
        <w:rPr>
          <w:b w:val="1"/>
          <w:bCs w:val="1"/>
        </w:rPr>
      </w:pPr>
      <w:r w:rsidDel="00000000" w:rsidR="00000000" w:rsidRPr="00000000">
        <w:rPr>
          <w:b w:val="1"/>
          <w:bCs w:val="1"/>
          <w:rtl w:val="0"/>
        </w:rPr>
        <w:t xml:space="preserve">Nicola Bertellotti</w:t>
      </w:r>
    </w:p>
    <w:p w:rsidR="00000000" w:rsidDel="00000000" w:rsidP="00000000" w:rsidRDefault="00000000" w:rsidRPr="00000000" w14:paraId="00000027">
      <w:pPr>
        <w:jc w:val="both"/>
        <w:rPr>
          <w:b w:val="1"/>
          <w:bCs w:val="1"/>
        </w:rPr>
      </w:pPr>
      <w:r w:rsidDel="00000000" w:rsidR="00000000" w:rsidRPr="00000000">
        <w:rPr>
          <w:b w:val="1"/>
          <w:bCs w:val="1"/>
          <w:rtl w:val="0"/>
        </w:rPr>
        <w:t xml:space="preserve">www.nicolabertellotti.com</w:t>
      </w:r>
    </w:p>
    <w:p w:rsidR="00000000" w:rsidDel="00000000" w:rsidP="00000000" w:rsidRDefault="00000000" w:rsidRPr="00000000" w14:paraId="00000028">
      <w:pPr>
        <w:jc w:val="both"/>
        <w:rPr>
          <w:b w:val="1"/>
          <w:bCs w:val="1"/>
        </w:rPr>
      </w:pPr>
      <w:r w:rsidDel="00000000" w:rsidR="00000000" w:rsidRPr="00000000">
        <w:rPr>
          <w:b w:val="1"/>
          <w:bCs w:val="1"/>
          <w:rtl w:val="0"/>
        </w:rPr>
        <w:t xml:space="preserve">@nicola_bertellotti</w:t>
      </w:r>
    </w:p>
    <w:p w:rsidR="00000000" w:rsidDel="00000000" w:rsidP="00000000" w:rsidRDefault="00000000" w:rsidRPr="00000000" w14:paraId="00000029">
      <w:pPr>
        <w:jc w:val="both"/>
        <w:rPr>
          <w:b w:val="1"/>
          <w:bCs w:val="1"/>
        </w:rPr>
      </w:pPr>
      <w:r w:rsidDel="00000000" w:rsidR="00000000" w:rsidRPr="00000000">
        <w:rPr>
          <w:rtl w:val="0"/>
        </w:rPr>
      </w:r>
    </w:p>
    <w:p w:rsidR="00000000" w:rsidDel="00000000" w:rsidP="00000000" w:rsidRDefault="00000000" w:rsidRPr="00000000" w14:paraId="0000002A">
      <w:pPr>
        <w:jc w:val="both"/>
        <w:rPr>
          <w:b w:val="1"/>
          <w:bCs w:val="1"/>
        </w:rPr>
      </w:pPr>
      <w:r w:rsidDel="00000000" w:rsidR="00000000" w:rsidRPr="00000000">
        <w:rPr>
          <w:rtl w:val="0"/>
        </w:rPr>
      </w:r>
    </w:p>
    <w:p w:rsidR="00000000" w:rsidDel="00000000" w:rsidP="00000000" w:rsidRDefault="00000000" w:rsidRPr="00000000" w14:paraId="0000002B">
      <w:pPr>
        <w:jc w:val="both"/>
        <w:rPr>
          <w:b w:val="1"/>
          <w:bCs w:val="1"/>
        </w:rPr>
      </w:pPr>
      <w:r w:rsidDel="00000000" w:rsidR="00000000" w:rsidRPr="00000000">
        <w:rPr>
          <w:b w:val="1"/>
          <w:bCs w:val="1"/>
          <w:rtl w:val="0"/>
        </w:rPr>
        <w:t xml:space="preserve">FRAMEFLOW – Il progetto</w:t>
      </w:r>
    </w:p>
    <w:p w:rsidR="00000000" w:rsidDel="00000000" w:rsidP="00000000" w:rsidRDefault="00000000" w:rsidRPr="00000000" w14:paraId="0000002C">
      <w:pPr>
        <w:jc w:val="both"/>
        <w:rPr>
          <w:b w:val="1"/>
          <w:bCs w:val="1"/>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b w:val="1"/>
          <w:bCs w:val="1"/>
          <w:rtl w:val="0"/>
        </w:rPr>
        <w:t xml:space="preserve">FRAMEFLOW</w:t>
      </w:r>
      <w:r w:rsidDel="00000000" w:rsidR="00000000" w:rsidRPr="00000000">
        <w:rPr>
          <w:rtl w:val="0"/>
        </w:rPr>
        <w:t xml:space="preserve"> è un progetto innovativo dell’Hotel Annunziata che amplia la storica </w:t>
      </w:r>
      <w:r w:rsidDel="00000000" w:rsidR="00000000" w:rsidRPr="00000000">
        <w:rPr>
          <w:b w:val="1"/>
          <w:bCs w:val="1"/>
          <w:rtl w:val="0"/>
        </w:rPr>
        <w:t xml:space="preserve">ART GALLERY</w:t>
      </w:r>
      <w:r w:rsidDel="00000000" w:rsidR="00000000" w:rsidRPr="00000000">
        <w:rPr>
          <w:rtl w:val="0"/>
        </w:rPr>
        <w:t xml:space="preserve"> e rafforza l’impegno dell’hotel nella promozione della fotografia contemporanea.</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Caratteristiche principali:</w:t>
      </w:r>
    </w:p>
    <w:p w:rsidR="00000000" w:rsidDel="00000000" w:rsidP="00000000" w:rsidRDefault="00000000" w:rsidRPr="00000000" w14:paraId="00000030">
      <w:pPr>
        <w:numPr>
          <w:ilvl w:val="0"/>
          <w:numId w:val="1"/>
        </w:numPr>
        <w:ind w:left="720" w:hanging="360"/>
        <w:jc w:val="both"/>
        <w:rPr>
          <w:u w:val="none"/>
        </w:rPr>
      </w:pPr>
      <w:r w:rsidDel="00000000" w:rsidR="00000000" w:rsidRPr="00000000">
        <w:rPr>
          <w:b w:val="1"/>
          <w:bCs w:val="1"/>
          <w:rtl w:val="0"/>
        </w:rPr>
        <w:t xml:space="preserve">Mostre digitali mensili dedicate alla fotografia</w:t>
      </w:r>
      <w:r w:rsidDel="00000000" w:rsidR="00000000" w:rsidRPr="00000000">
        <w:rPr>
          <w:rtl w:val="0"/>
        </w:rPr>
        <w:t xml:space="preserve">: ogni mese un autore e un progetto espositivo in formato digitale.</w:t>
      </w:r>
      <w:r w:rsidDel="00000000" w:rsidR="00000000" w:rsidRPr="00000000">
        <w:rPr>
          <w:rtl w:val="0"/>
        </w:rPr>
      </w:r>
    </w:p>
    <w:p w:rsidR="00000000" w:rsidDel="00000000" w:rsidP="00000000" w:rsidRDefault="00000000" w:rsidRPr="00000000" w14:paraId="00000031">
      <w:pPr>
        <w:numPr>
          <w:ilvl w:val="0"/>
          <w:numId w:val="1"/>
        </w:numPr>
        <w:ind w:left="720" w:hanging="360"/>
        <w:jc w:val="both"/>
        <w:rPr>
          <w:u w:val="none"/>
        </w:rPr>
      </w:pPr>
      <w:r w:rsidDel="00000000" w:rsidR="00000000" w:rsidRPr="00000000">
        <w:rPr>
          <w:b w:val="1"/>
          <w:bCs w:val="1"/>
          <w:rtl w:val="0"/>
        </w:rPr>
        <w:t xml:space="preserve">Proiezioni immersive ogni ora, dalle 7:00 alle 23:00,</w:t>
      </w:r>
      <w:r w:rsidDel="00000000" w:rsidR="00000000" w:rsidRPr="00000000">
        <w:rPr>
          <w:rtl w:val="0"/>
        </w:rPr>
        <w:t xml:space="preserve"> con sequenze di 10–15 minuti sul digital wall della hall e nella library room.</w:t>
      </w:r>
      <w:r w:rsidDel="00000000" w:rsidR="00000000" w:rsidRPr="00000000">
        <w:rPr>
          <w:rtl w:val="0"/>
        </w:rPr>
      </w:r>
    </w:p>
    <w:p w:rsidR="00000000" w:rsidDel="00000000" w:rsidP="00000000" w:rsidRDefault="00000000" w:rsidRPr="00000000" w14:paraId="00000032">
      <w:pPr>
        <w:numPr>
          <w:ilvl w:val="0"/>
          <w:numId w:val="1"/>
        </w:numPr>
        <w:ind w:left="720" w:hanging="360"/>
        <w:jc w:val="both"/>
        <w:rPr>
          <w:u w:val="none"/>
        </w:rPr>
      </w:pPr>
      <w:r w:rsidDel="00000000" w:rsidR="00000000" w:rsidRPr="00000000">
        <w:rPr>
          <w:b w:val="1"/>
          <w:bCs w:val="1"/>
          <w:rtl w:val="0"/>
        </w:rPr>
        <w:t xml:space="preserve">Tecnologia avanzata</w:t>
      </w:r>
      <w:r w:rsidDel="00000000" w:rsidR="00000000" w:rsidRPr="00000000">
        <w:rPr>
          <w:rtl w:val="0"/>
        </w:rPr>
        <w:t xml:space="preserve">: monitor professionali ad alta definizione e piattaforma CMS dedicata.</w:t>
      </w:r>
      <w:r w:rsidDel="00000000" w:rsidR="00000000" w:rsidRPr="00000000">
        <w:rPr>
          <w:rtl w:val="0"/>
        </w:rPr>
      </w:r>
    </w:p>
    <w:p w:rsidR="00000000" w:rsidDel="00000000" w:rsidP="00000000" w:rsidRDefault="00000000" w:rsidRPr="00000000" w14:paraId="00000033">
      <w:pPr>
        <w:numPr>
          <w:ilvl w:val="0"/>
          <w:numId w:val="1"/>
        </w:numPr>
        <w:ind w:left="720" w:hanging="360"/>
        <w:jc w:val="both"/>
        <w:rPr>
          <w:u w:val="none"/>
        </w:rPr>
      </w:pPr>
      <w:r w:rsidDel="00000000" w:rsidR="00000000" w:rsidRPr="00000000">
        <w:rPr>
          <w:b w:val="1"/>
          <w:bCs w:val="1"/>
          <w:rtl w:val="0"/>
        </w:rPr>
        <w:t xml:space="preserve">Promozione e sostegno di talenti emergenti e non</w:t>
      </w:r>
      <w:r w:rsidDel="00000000" w:rsidR="00000000" w:rsidRPr="00000000">
        <w:rPr>
          <w:rtl w:val="0"/>
        </w:rPr>
        <w:t xml:space="preserve">: 12 fotografi vengono ospitati gratuitamente ogni mese, affiancati ai 6 artisti ospitati fisicamente nella ART GALLERY con mostre bimestrali. </w:t>
      </w: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b w:val="1"/>
          <w:bCs w:val="1"/>
          <w:rtl w:val="0"/>
        </w:rPr>
        <w:t xml:space="preserve">FRAMEFLOW</w:t>
      </w:r>
      <w:r w:rsidDel="00000000" w:rsidR="00000000" w:rsidRPr="00000000">
        <w:rPr>
          <w:rtl w:val="0"/>
        </w:rPr>
        <w:t xml:space="preserve"> è un progetto nato nel 2025 e che si sviluppa nell'arco di </w:t>
      </w:r>
      <w:r w:rsidDel="00000000" w:rsidR="00000000" w:rsidRPr="00000000">
        <w:rPr>
          <w:b w:val="1"/>
          <w:bCs w:val="1"/>
          <w:rtl w:val="0"/>
        </w:rPr>
        <w:t xml:space="preserve">12 mesi</w:t>
      </w:r>
      <w:r w:rsidDel="00000000" w:rsidR="00000000" w:rsidRPr="00000000">
        <w:rPr>
          <w:rtl w:val="0"/>
        </w:rPr>
        <w:t xml:space="preserve">, coinvolgendo </w:t>
      </w:r>
      <w:r w:rsidDel="00000000" w:rsidR="00000000" w:rsidRPr="00000000">
        <w:rPr>
          <w:b w:val="1"/>
          <w:bCs w:val="1"/>
          <w:rtl w:val="0"/>
        </w:rPr>
        <w:t xml:space="preserve">12 autori</w:t>
      </w:r>
      <w:r w:rsidDel="00000000" w:rsidR="00000000" w:rsidRPr="00000000">
        <w:rPr>
          <w:rtl w:val="0"/>
        </w:rPr>
        <w:t xml:space="preserve"> unici ognuno con il proprio stile distintivo. Questo progetto esplora </w:t>
      </w:r>
      <w:r w:rsidDel="00000000" w:rsidR="00000000" w:rsidRPr="00000000">
        <w:rPr>
          <w:b w:val="1"/>
          <w:bCs w:val="1"/>
          <w:rtl w:val="0"/>
        </w:rPr>
        <w:t xml:space="preserve">12 modi diversi di interpretare la fotografia</w:t>
      </w:r>
      <w:r w:rsidDel="00000000" w:rsidR="00000000" w:rsidRPr="00000000">
        <w:rPr>
          <w:rtl w:val="0"/>
        </w:rPr>
        <w:t xml:space="preserve">, offrendo una prospettiva fresca e variegata sul mondo dell'immagine. Ogni mese, un nuovo autore presenta la propria visione attraverso una mostra digitale, permettendo al pubblico di immergersi in universi visivi differenti e stimolanti. Le mostre digitali non solo ampliano le possibilità espressive dei fotografi, ma rendono l'arte accessibile a un pubblico globale, abbattendo le barriere geografiche e creando una piattaforma di dialogo e confronto creativo.</w:t>
      </w:r>
    </w:p>
    <w:p w:rsidR="00000000" w:rsidDel="00000000" w:rsidP="00000000" w:rsidRDefault="00000000" w:rsidRPr="00000000" w14:paraId="00000037">
      <w:pPr>
        <w:jc w:val="both"/>
        <w:rPr/>
      </w:pPr>
      <w:r w:rsidDel="00000000" w:rsidR="00000000" w:rsidRPr="00000000">
        <w:rPr>
          <w:b w:val="1"/>
          <w:bCs w:val="1"/>
          <w:rtl w:val="0"/>
        </w:rPr>
        <w:t xml:space="preserve">FRAMEFLOW</w:t>
      </w:r>
      <w:r w:rsidDel="00000000" w:rsidR="00000000" w:rsidRPr="00000000">
        <w:rPr>
          <w:rtl w:val="0"/>
        </w:rPr>
        <w:t xml:space="preserve"> è un viaggio attraverso la fotografia contemporanea, un invito a esplorare e riflettere su come diverse sensibilità artistiche possano interpretare e trasformare la realtà attraverso l'obiettivo.</w:t>
      </w: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FRAMEFLOW</w:t>
      </w:r>
      <w:r w:rsidDel="00000000" w:rsidR="00000000" w:rsidRPr="00000000">
        <w:rPr>
          <w:rtl w:val="0"/>
        </w:rPr>
        <w:t xml:space="preserve"> è anche un ponte tra arte e tecnologia: un progetto che dà forma a una nuova esperienza culturale e valorizza autori contemporanei attraverso una modalità espositiva innovativa e coinvolgente.</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bCs w:val="1"/>
        </w:rPr>
      </w:pPr>
      <w:r w:rsidDel="00000000" w:rsidR="00000000" w:rsidRPr="00000000">
        <w:rPr>
          <w:rtl w:val="0"/>
        </w:rPr>
      </w:r>
    </w:p>
    <w:p w:rsidR="00000000" w:rsidDel="00000000" w:rsidP="00000000" w:rsidRDefault="00000000" w:rsidRPr="00000000" w14:paraId="0000003B">
      <w:pPr>
        <w:jc w:val="both"/>
        <w:rPr>
          <w:b w:val="1"/>
          <w:bCs w:val="1"/>
        </w:rPr>
      </w:pPr>
      <w:r w:rsidDel="00000000" w:rsidR="00000000" w:rsidRPr="00000000">
        <w:rPr>
          <w:b w:val="1"/>
          <w:bCs w:val="1"/>
          <w:rtl w:val="0"/>
        </w:rPr>
        <w:t xml:space="preserve">Contatti e Crediti</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i w:val="1"/>
          <w:iCs w:val="1"/>
          <w:rtl w:val="0"/>
        </w:rPr>
        <w:t xml:space="preserve">Organizzazione</w:t>
      </w:r>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t xml:space="preserve">ART GALLERY by Hotel Annunziata</w:t>
      </w:r>
    </w:p>
    <w:p w:rsidR="00000000" w:rsidDel="00000000" w:rsidP="00000000" w:rsidRDefault="00000000" w:rsidRPr="00000000" w14:paraId="0000003F">
      <w:pPr>
        <w:jc w:val="both"/>
        <w:rPr/>
      </w:pPr>
      <w:r w:rsidDel="00000000" w:rsidR="00000000" w:rsidRPr="00000000">
        <w:rPr>
          <w:rtl w:val="0"/>
        </w:rPr>
        <w:t xml:space="preserve">in collaborazione con Margherita Franzoni</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i w:val="1"/>
          <w:iCs w:val="1"/>
          <w:rtl w:val="0"/>
        </w:rPr>
        <w:t xml:space="preserve">Sede</w:t>
      </w:r>
      <w:r w:rsidDel="00000000" w:rsidR="00000000" w:rsidRPr="00000000">
        <w:rPr>
          <w:rtl w:val="0"/>
        </w:rPr>
        <w:t xml:space="preserve"> </w:t>
      </w:r>
      <w:r w:rsidDel="00000000" w:rsidR="00000000" w:rsidRPr="00000000">
        <w:rPr>
          <w:i w:val="1"/>
          <w:iCs w:val="1"/>
          <w:rtl w:val="0"/>
        </w:rPr>
        <w:t xml:space="preserve">espositiva</w:t>
      </w:r>
      <w:r w:rsidDel="00000000" w:rsidR="00000000" w:rsidRPr="00000000">
        <w:rPr>
          <w:rtl w:val="0"/>
        </w:rPr>
        <w:t xml:space="preserve">:</w:t>
      </w:r>
    </w:p>
    <w:p w:rsidR="00000000" w:rsidDel="00000000" w:rsidP="00000000" w:rsidRDefault="00000000" w:rsidRPr="00000000" w14:paraId="00000042">
      <w:pPr>
        <w:jc w:val="both"/>
        <w:rPr/>
      </w:pPr>
      <w:r w:rsidDel="00000000" w:rsidR="00000000" w:rsidRPr="00000000">
        <w:rPr>
          <w:rtl w:val="0"/>
        </w:rPr>
        <w:t xml:space="preserve">Hotel Annunziata</w:t>
      </w:r>
    </w:p>
    <w:p w:rsidR="00000000" w:rsidDel="00000000" w:rsidP="00000000" w:rsidRDefault="00000000" w:rsidRPr="00000000" w14:paraId="00000043">
      <w:pPr>
        <w:jc w:val="both"/>
        <w:rPr/>
      </w:pPr>
      <w:r w:rsidDel="00000000" w:rsidR="00000000" w:rsidRPr="00000000">
        <w:rPr>
          <w:rtl w:val="0"/>
        </w:rPr>
        <w:t xml:space="preserve">Piazza della Repubblica 5</w:t>
      </w:r>
    </w:p>
    <w:p w:rsidR="00000000" w:rsidDel="00000000" w:rsidP="00000000" w:rsidRDefault="00000000" w:rsidRPr="00000000" w14:paraId="00000044">
      <w:pPr>
        <w:jc w:val="both"/>
        <w:rPr/>
      </w:pPr>
      <w:r w:rsidDel="00000000" w:rsidR="00000000" w:rsidRPr="00000000">
        <w:rPr>
          <w:rtl w:val="0"/>
        </w:rPr>
        <w:t xml:space="preserve">44121 Ferrara – Italia</w:t>
      </w:r>
    </w:p>
    <w:p w:rsidR="00000000" w:rsidDel="00000000" w:rsidP="00000000" w:rsidRDefault="00000000" w:rsidRPr="00000000" w14:paraId="00000045">
      <w:pPr>
        <w:jc w:val="both"/>
        <w:rPr/>
      </w:pPr>
      <w:r w:rsidDel="00000000" w:rsidR="00000000" w:rsidRPr="00000000">
        <w:rPr>
          <w:rtl w:val="0"/>
        </w:rPr>
        <w:t xml:space="preserve">www.annunziata.it</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i w:val="1"/>
          <w:iCs w:val="1"/>
          <w:rtl w:val="0"/>
        </w:rPr>
        <w:t xml:space="preserve">Inaugurazione</w:t>
      </w:r>
      <w:r w:rsidDel="00000000" w:rsidR="00000000" w:rsidRPr="00000000">
        <w:rPr>
          <w:rtl w:val="0"/>
        </w:rPr>
        <w:t xml:space="preserve">:</w:t>
      </w:r>
    </w:p>
    <w:p w:rsidR="00000000" w:rsidDel="00000000" w:rsidP="00000000" w:rsidRDefault="00000000" w:rsidRPr="00000000" w14:paraId="00000048">
      <w:pPr>
        <w:jc w:val="both"/>
        <w:rPr/>
      </w:pPr>
      <w:r w:rsidDel="00000000" w:rsidR="00000000" w:rsidRPr="00000000">
        <w:rPr>
          <w:rtl w:val="0"/>
        </w:rPr>
        <w:t xml:space="preserve">Domenica 1 febbraio 2026</w:t>
      </w:r>
    </w:p>
    <w:p w:rsidR="00000000" w:rsidDel="00000000" w:rsidP="00000000" w:rsidRDefault="00000000" w:rsidRPr="00000000" w14:paraId="00000049">
      <w:pPr>
        <w:jc w:val="both"/>
        <w:rPr/>
      </w:pPr>
      <w:r w:rsidDel="00000000" w:rsidR="00000000" w:rsidRPr="00000000">
        <w:rPr>
          <w:i w:val="1"/>
          <w:iCs w:val="1"/>
          <w:rtl w:val="0"/>
        </w:rPr>
        <w:t xml:space="preserve">Periodo mostra</w:t>
      </w:r>
      <w:r w:rsidDel="00000000" w:rsidR="00000000" w:rsidRPr="00000000">
        <w:rPr>
          <w:rtl w:val="0"/>
        </w:rPr>
        <w:t xml:space="preserve">: 1-28 febbraio 2026</w:t>
      </w:r>
    </w:p>
    <w:p w:rsidR="00000000" w:rsidDel="00000000" w:rsidP="00000000" w:rsidRDefault="00000000" w:rsidRPr="00000000" w14:paraId="0000004A">
      <w:pPr>
        <w:jc w:val="both"/>
        <w:rPr/>
      </w:pPr>
      <w:r w:rsidDel="00000000" w:rsidR="00000000" w:rsidRPr="00000000">
        <w:rPr>
          <w:i w:val="1"/>
          <w:iCs w:val="1"/>
          <w:rtl w:val="0"/>
        </w:rPr>
        <w:t xml:space="preserve">Orari di visita</w:t>
      </w:r>
      <w:r w:rsidDel="00000000" w:rsidR="00000000" w:rsidRPr="00000000">
        <w:rPr>
          <w:rtl w:val="0"/>
        </w:rPr>
        <w:t xml:space="preserve">: tutti i giorni, ingresso libero</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i w:val="1"/>
          <w:iCs w:val="1"/>
          <w:rtl w:val="0"/>
        </w:rPr>
        <w:t xml:space="preserve">Contatti</w:t>
      </w:r>
      <w:r w:rsidDel="00000000" w:rsidR="00000000" w:rsidRPr="00000000">
        <w:rPr>
          <w:rtl w:val="0"/>
        </w:rPr>
        <w:t xml:space="preserve">:</w:t>
      </w:r>
    </w:p>
    <w:p w:rsidR="00000000" w:rsidDel="00000000" w:rsidP="00000000" w:rsidRDefault="00000000" w:rsidRPr="00000000" w14:paraId="0000004D">
      <w:pPr>
        <w:jc w:val="both"/>
        <w:rPr/>
      </w:pPr>
      <w:r w:rsidDel="00000000" w:rsidR="00000000" w:rsidRPr="00000000">
        <w:rPr>
          <w:rtl w:val="0"/>
        </w:rPr>
        <w:t xml:space="preserve">Zeno Govoni – Hotel Annunziata</w:t>
      </w:r>
    </w:p>
    <w:p w:rsidR="00000000" w:rsidDel="00000000" w:rsidP="00000000" w:rsidRDefault="00000000" w:rsidRPr="00000000" w14:paraId="0000004E">
      <w:pPr>
        <w:jc w:val="both"/>
        <w:rPr/>
      </w:pPr>
      <w:r w:rsidDel="00000000" w:rsidR="00000000" w:rsidRPr="00000000">
        <w:rPr>
          <w:rtl w:val="0"/>
        </w:rPr>
        <w:t xml:space="preserve">📞 +39 0532 201111</w:t>
      </w:r>
    </w:p>
    <w:p w:rsidR="00000000" w:rsidDel="00000000" w:rsidP="00000000" w:rsidRDefault="00000000" w:rsidRPr="00000000" w14:paraId="0000004F">
      <w:pPr>
        <w:jc w:val="both"/>
        <w:rPr/>
      </w:pPr>
      <w:r w:rsidDel="00000000" w:rsidR="00000000" w:rsidRPr="00000000">
        <w:rPr>
          <w:rtl w:val="0"/>
        </w:rPr>
        <w:t xml:space="preserve">📧 zenogovoni@annunziata.it</w:t>
      </w:r>
    </w:p>
    <w:p w:rsidR="00000000" w:rsidDel="00000000" w:rsidP="00000000" w:rsidRDefault="00000000" w:rsidRPr="00000000" w14:paraId="00000050">
      <w:pPr>
        <w:jc w:val="both"/>
        <w:rPr/>
      </w:pP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oppi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zenogovoni@annunziata.it"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Medium-regular.ttf"/><Relationship Id="rId2" Type="http://schemas.openxmlformats.org/officeDocument/2006/relationships/font" Target="fonts/PoppinsMedium-bold.ttf"/><Relationship Id="rId3" Type="http://schemas.openxmlformats.org/officeDocument/2006/relationships/font" Target="fonts/PoppinsMedium-italic.ttf"/><Relationship Id="rId4"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