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41" w:rsidRPr="00B66263" w:rsidRDefault="00564D41" w:rsidP="00A25EF7">
      <w:pPr>
        <w:ind w:left="2832"/>
        <w:contextualSpacing/>
        <w:jc w:val="both"/>
        <w:rPr>
          <w:rFonts w:asciiTheme="majorHAnsi" w:hAnsiTheme="majorHAnsi"/>
        </w:rPr>
      </w:pPr>
    </w:p>
    <w:p w:rsidR="00124C3C" w:rsidRDefault="00124C3C" w:rsidP="00F10EDD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jc w:val="center"/>
        <w:rPr>
          <w:rFonts w:ascii="Georgia" w:hAnsi="Georgia" w:cs="Times New Roman"/>
          <w:b/>
          <w:bCs/>
          <w:i/>
          <w:iCs/>
          <w:color w:val="222222"/>
          <w:sz w:val="28"/>
          <w:szCs w:val="28"/>
        </w:rPr>
      </w:pPr>
    </w:p>
    <w:p w:rsidR="00F10EDD" w:rsidRPr="00124C3C" w:rsidRDefault="00F10EDD" w:rsidP="00F10EDD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jc w:val="center"/>
        <w:rPr>
          <w:rFonts w:ascii="Georgia" w:hAnsi="Georgia" w:cs="Times New Roman"/>
          <w:i/>
          <w:color w:val="222222"/>
          <w:sz w:val="28"/>
          <w:szCs w:val="28"/>
        </w:rPr>
      </w:pPr>
      <w:r w:rsidRPr="00124C3C">
        <w:rPr>
          <w:rFonts w:ascii="Georgia" w:hAnsi="Georgia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2423795" cy="1552575"/>
            <wp:effectExtent l="1905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occiola-Raw20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61F">
        <w:rPr>
          <w:rFonts w:ascii="Georgia" w:hAnsi="Georgia" w:cs="Times New Roman"/>
          <w:b/>
          <w:bCs/>
          <w:i/>
          <w:iCs/>
          <w:color w:val="222222"/>
          <w:sz w:val="28"/>
          <w:szCs w:val="28"/>
        </w:rPr>
        <w:t>c</w:t>
      </w:r>
      <w:r w:rsidRPr="00124C3C">
        <w:rPr>
          <w:rFonts w:ascii="Georgia" w:hAnsi="Georgia" w:cs="Times New Roman"/>
          <w:b/>
          <w:bCs/>
          <w:i/>
          <w:iCs/>
          <w:color w:val="222222"/>
          <w:sz w:val="28"/>
          <w:szCs w:val="28"/>
        </w:rPr>
        <w:t>on Dante al Lavatoio Contumaciale</w:t>
      </w:r>
    </w:p>
    <w:p w:rsidR="00564D41" w:rsidRDefault="00564D41" w:rsidP="005F4DE2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/>
        <w:contextualSpacing/>
        <w:rPr>
          <w:rFonts w:ascii="Calibri" w:hAnsi="Calibri" w:cs="Times New Roman"/>
          <w:color w:val="222222"/>
        </w:rPr>
      </w:pPr>
    </w:p>
    <w:p w:rsidR="0004722D" w:rsidRDefault="0004722D" w:rsidP="005F4DE2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/>
        <w:contextualSpacing/>
        <w:rPr>
          <w:rFonts w:ascii="Calibri" w:hAnsi="Calibri" w:cs="Times New Roman"/>
          <w:color w:val="222222"/>
        </w:rPr>
      </w:pPr>
    </w:p>
    <w:p w:rsidR="0004722D" w:rsidRPr="00124C3C" w:rsidRDefault="00F10EDD" w:rsidP="005F4DE2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/>
        <w:contextualSpacing/>
        <w:rPr>
          <w:rFonts w:ascii="Georgia" w:hAnsi="Georgia" w:cs="Times New Roman"/>
          <w:color w:val="222222"/>
        </w:rPr>
      </w:pPr>
      <w:r w:rsidRPr="00124C3C">
        <w:rPr>
          <w:rFonts w:ascii="Georgia" w:hAnsi="Georgia" w:cs="Times New Roman"/>
          <w:color w:val="222222"/>
        </w:rPr>
        <w:t xml:space="preserve">Mostra collettiva </w:t>
      </w:r>
      <w:r w:rsidR="00C5161F">
        <w:rPr>
          <w:rFonts w:ascii="Georgia" w:hAnsi="Georgia" w:cs="Times New Roman"/>
          <w:b/>
          <w:i/>
          <w:color w:val="222222"/>
        </w:rPr>
        <w:t>c</w:t>
      </w:r>
      <w:r w:rsidRPr="00124C3C">
        <w:rPr>
          <w:rFonts w:ascii="Georgia" w:hAnsi="Georgia" w:cs="Times New Roman"/>
          <w:b/>
          <w:i/>
          <w:color w:val="222222"/>
        </w:rPr>
        <w:t xml:space="preserve">on Dante al Lavatoio Contumaciale, </w:t>
      </w:r>
      <w:r w:rsidR="00760BEA">
        <w:rPr>
          <w:rFonts w:ascii="Georgia" w:hAnsi="Georgia" w:cs="Times New Roman"/>
          <w:color w:val="222222"/>
        </w:rPr>
        <w:t>dal 20 al 31 ottobre 20</w:t>
      </w:r>
      <w:r w:rsidRPr="00124C3C">
        <w:rPr>
          <w:rFonts w:ascii="Georgia" w:hAnsi="Georgia" w:cs="Times New Roman"/>
          <w:color w:val="222222"/>
        </w:rPr>
        <w:t>21</w:t>
      </w:r>
    </w:p>
    <w:p w:rsidR="00F10EDD" w:rsidRPr="00124C3C" w:rsidRDefault="00852B34" w:rsidP="005F4DE2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/>
        <w:contextualSpacing/>
        <w:rPr>
          <w:rFonts w:ascii="Georgia" w:hAnsi="Georgia" w:cs="Times New Roman"/>
          <w:color w:val="222222"/>
        </w:rPr>
      </w:pPr>
      <w:r>
        <w:rPr>
          <w:rFonts w:ascii="Georgia" w:hAnsi="Georgia" w:cs="Times New Roman"/>
          <w:b/>
        </w:rPr>
        <w:t xml:space="preserve">Associazione Culturale </w:t>
      </w:r>
      <w:r w:rsidR="00F10EDD" w:rsidRPr="00124C3C">
        <w:rPr>
          <w:rFonts w:ascii="Georgia" w:hAnsi="Georgia" w:cs="Times New Roman"/>
          <w:b/>
        </w:rPr>
        <w:t>Lavatoio Contumaciale</w:t>
      </w:r>
      <w:r w:rsidR="007A7C17" w:rsidRPr="00124C3C">
        <w:rPr>
          <w:rFonts w:ascii="Georgia" w:hAnsi="Georgia" w:cs="Times New Roman"/>
          <w:b/>
        </w:rPr>
        <w:t xml:space="preserve"> | Piazza </w:t>
      </w:r>
      <w:proofErr w:type="spellStart"/>
      <w:r w:rsidR="007A7C17" w:rsidRPr="00124C3C">
        <w:rPr>
          <w:rFonts w:ascii="Georgia" w:hAnsi="Georgia" w:cs="Times New Roman"/>
          <w:b/>
        </w:rPr>
        <w:t>Perin</w:t>
      </w:r>
      <w:proofErr w:type="spellEnd"/>
      <w:r w:rsidR="007A7C17" w:rsidRPr="00124C3C">
        <w:rPr>
          <w:rFonts w:ascii="Georgia" w:hAnsi="Georgia" w:cs="Times New Roman"/>
          <w:b/>
        </w:rPr>
        <w:t xml:space="preserve"> del Vaga 4, Roma</w:t>
      </w:r>
    </w:p>
    <w:p w:rsidR="009260FF" w:rsidRPr="00124C3C" w:rsidRDefault="009260FF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="Georgia" w:hAnsi="Georgia" w:cs="Times New Roman"/>
          <w:color w:val="222222"/>
        </w:rPr>
      </w:pPr>
      <w:r w:rsidRPr="00124C3C">
        <w:rPr>
          <w:rFonts w:ascii="Georgia" w:hAnsi="Georgia" w:cs="Times New Roman"/>
          <w:color w:val="222222"/>
        </w:rPr>
        <w:t xml:space="preserve">a cura di </w:t>
      </w:r>
      <w:r w:rsidR="005B49AB" w:rsidRPr="00DA0FBA">
        <w:rPr>
          <w:rFonts w:ascii="Georgia" w:hAnsi="Georgia" w:cs="Times New Roman"/>
          <w:b/>
          <w:color w:val="222222"/>
        </w:rPr>
        <w:t>Grazia Menna</w:t>
      </w:r>
      <w:r w:rsidR="005B49AB" w:rsidRPr="006032E8">
        <w:rPr>
          <w:rFonts w:ascii="Georgia" w:hAnsi="Georgia" w:cs="Times New Roman"/>
          <w:color w:val="222222"/>
        </w:rPr>
        <w:t xml:space="preserve"> </w:t>
      </w:r>
    </w:p>
    <w:p w:rsidR="005B49AB" w:rsidRPr="00124C3C" w:rsidRDefault="00760BEA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="Georgia" w:hAnsi="Georgia" w:cs="Times New Roman"/>
          <w:color w:val="222222"/>
        </w:rPr>
      </w:pPr>
      <w:r>
        <w:rPr>
          <w:rFonts w:ascii="Georgia" w:hAnsi="Georgia" w:cs="Times New Roman"/>
          <w:color w:val="222222"/>
        </w:rPr>
        <w:t>Introduzione</w:t>
      </w:r>
      <w:r w:rsidR="002E754E">
        <w:rPr>
          <w:rFonts w:ascii="Georgia" w:hAnsi="Georgia" w:cs="Times New Roman"/>
          <w:color w:val="222222"/>
        </w:rPr>
        <w:t xml:space="preserve"> al catalogo </w:t>
      </w:r>
      <w:r>
        <w:rPr>
          <w:rFonts w:ascii="Georgia" w:hAnsi="Georgia" w:cs="Times New Roman"/>
          <w:color w:val="222222"/>
        </w:rPr>
        <w:t xml:space="preserve"> </w:t>
      </w:r>
      <w:r w:rsidR="005B49AB" w:rsidRPr="00124C3C">
        <w:rPr>
          <w:rFonts w:ascii="Georgia" w:hAnsi="Georgia" w:cs="Times New Roman"/>
          <w:color w:val="222222"/>
        </w:rPr>
        <w:t xml:space="preserve">di </w:t>
      </w:r>
      <w:r w:rsidR="005B49AB" w:rsidRPr="00DA0FBA">
        <w:rPr>
          <w:rFonts w:ascii="Georgia" w:hAnsi="Georgia" w:cs="Times New Roman"/>
          <w:b/>
          <w:color w:val="222222"/>
        </w:rPr>
        <w:t>A</w:t>
      </w:r>
      <w:r w:rsidR="00885C7B" w:rsidRPr="00DA0FBA">
        <w:rPr>
          <w:rFonts w:ascii="Georgia" w:hAnsi="Georgia" w:cs="Times New Roman"/>
          <w:b/>
          <w:color w:val="222222"/>
        </w:rPr>
        <w:t>ntonio</w:t>
      </w:r>
      <w:r w:rsidR="005B49AB" w:rsidRPr="00DA0FBA">
        <w:rPr>
          <w:rFonts w:ascii="Georgia" w:hAnsi="Georgia" w:cs="Times New Roman"/>
          <w:b/>
          <w:color w:val="222222"/>
        </w:rPr>
        <w:t xml:space="preserve"> Stango</w:t>
      </w:r>
    </w:p>
    <w:p w:rsidR="00564D41" w:rsidRPr="009C200E" w:rsidRDefault="00564D41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color w:val="222222"/>
        </w:rPr>
      </w:pPr>
    </w:p>
    <w:p w:rsidR="00B66263" w:rsidRDefault="005B49AB" w:rsidP="00124C3C">
      <w:pPr>
        <w:pStyle w:val="Normale1"/>
        <w:spacing w:line="300" w:lineRule="exact"/>
        <w:contextualSpacing/>
        <w:rPr>
          <w:rFonts w:asciiTheme="majorHAnsi" w:hAnsiTheme="majorHAnsi"/>
          <w:b/>
          <w:bCs/>
          <w:color w:val="222222"/>
        </w:rPr>
      </w:pPr>
      <w:r w:rsidRPr="00124C3C">
        <w:rPr>
          <w:rFonts w:ascii="Georgia" w:hAnsi="Georgia"/>
          <w:b/>
          <w:sz w:val="20"/>
          <w:szCs w:val="20"/>
        </w:rPr>
        <w:t>I</w:t>
      </w:r>
      <w:r w:rsidR="00B66263" w:rsidRPr="00124C3C">
        <w:rPr>
          <w:rFonts w:ascii="Georgia" w:hAnsi="Georgia"/>
          <w:b/>
          <w:sz w:val="20"/>
          <w:szCs w:val="20"/>
        </w:rPr>
        <w:t>naugurazione</w:t>
      </w:r>
      <w:r w:rsidR="00B66263" w:rsidRPr="00B4545D">
        <w:rPr>
          <w:rFonts w:asciiTheme="majorHAnsi" w:hAnsiTheme="majorHAnsi"/>
          <w:b/>
          <w:bCs/>
        </w:rPr>
        <w:t>:</w:t>
      </w:r>
      <w:r w:rsidR="00760BEA">
        <w:rPr>
          <w:rFonts w:asciiTheme="majorHAnsi" w:hAnsiTheme="majorHAnsi"/>
          <w:b/>
          <w:bCs/>
        </w:rPr>
        <w:t xml:space="preserve"> </w:t>
      </w:r>
      <w:r w:rsidRPr="00C5161F">
        <w:rPr>
          <w:rFonts w:ascii="Georgia" w:hAnsi="Georgia"/>
          <w:bCs/>
          <w:color w:val="222222"/>
          <w:sz w:val="20"/>
          <w:szCs w:val="20"/>
        </w:rPr>
        <w:t>mercoledì</w:t>
      </w:r>
      <w:r w:rsidR="00760BEA">
        <w:rPr>
          <w:rFonts w:ascii="Georgia" w:hAnsi="Georgia"/>
          <w:bCs/>
          <w:color w:val="222222"/>
          <w:sz w:val="20"/>
          <w:szCs w:val="20"/>
        </w:rPr>
        <w:t xml:space="preserve"> </w:t>
      </w:r>
      <w:r w:rsidR="00F0625C" w:rsidRPr="00C5161F">
        <w:rPr>
          <w:rFonts w:ascii="Georgia" w:hAnsi="Georgia"/>
          <w:bCs/>
          <w:color w:val="222222"/>
          <w:sz w:val="20"/>
          <w:szCs w:val="20"/>
        </w:rPr>
        <w:t>20</w:t>
      </w:r>
      <w:r w:rsidR="00760BEA">
        <w:rPr>
          <w:rFonts w:ascii="Georgia" w:hAnsi="Georgia"/>
          <w:bCs/>
          <w:color w:val="222222"/>
          <w:sz w:val="20"/>
          <w:szCs w:val="20"/>
        </w:rPr>
        <w:t xml:space="preserve"> </w:t>
      </w:r>
      <w:r w:rsidRPr="00C5161F">
        <w:rPr>
          <w:rFonts w:ascii="Georgia" w:hAnsi="Georgia"/>
          <w:bCs/>
          <w:color w:val="222222"/>
          <w:sz w:val="20"/>
          <w:szCs w:val="20"/>
        </w:rPr>
        <w:t>ottobre</w:t>
      </w:r>
      <w:r w:rsidR="00B66263" w:rsidRPr="00C5161F">
        <w:rPr>
          <w:rFonts w:ascii="Georgia" w:hAnsi="Georgia"/>
          <w:bCs/>
          <w:color w:val="222222"/>
          <w:sz w:val="20"/>
          <w:szCs w:val="20"/>
        </w:rPr>
        <w:t xml:space="preserve"> 20</w:t>
      </w:r>
      <w:r w:rsidRPr="00C5161F">
        <w:rPr>
          <w:rFonts w:ascii="Georgia" w:hAnsi="Georgia"/>
          <w:bCs/>
          <w:color w:val="222222"/>
          <w:sz w:val="20"/>
          <w:szCs w:val="20"/>
        </w:rPr>
        <w:t>21</w:t>
      </w:r>
      <w:r w:rsidR="00B66263" w:rsidRPr="00C5161F">
        <w:rPr>
          <w:rFonts w:ascii="Georgia" w:hAnsi="Georgia"/>
          <w:bCs/>
          <w:color w:val="222222"/>
          <w:sz w:val="20"/>
          <w:szCs w:val="20"/>
        </w:rPr>
        <w:t xml:space="preserve"> dalle ore 18.</w:t>
      </w:r>
      <w:r w:rsidR="00F8142E" w:rsidRPr="00C5161F">
        <w:rPr>
          <w:rFonts w:ascii="Georgia" w:hAnsi="Georgia"/>
          <w:bCs/>
          <w:color w:val="222222"/>
          <w:sz w:val="20"/>
          <w:szCs w:val="20"/>
        </w:rPr>
        <w:t>0</w:t>
      </w:r>
      <w:r w:rsidR="00B66263" w:rsidRPr="00C5161F">
        <w:rPr>
          <w:rFonts w:ascii="Georgia" w:hAnsi="Georgia"/>
          <w:bCs/>
          <w:color w:val="222222"/>
          <w:sz w:val="20"/>
          <w:szCs w:val="20"/>
        </w:rPr>
        <w:t>0 alle ore 21.</w:t>
      </w:r>
      <w:r w:rsidR="00F8142E" w:rsidRPr="00C5161F">
        <w:rPr>
          <w:rFonts w:ascii="Georgia" w:hAnsi="Georgia"/>
          <w:bCs/>
          <w:color w:val="222222"/>
          <w:sz w:val="20"/>
          <w:szCs w:val="20"/>
        </w:rPr>
        <w:t>0</w:t>
      </w:r>
      <w:r w:rsidR="00B66263" w:rsidRPr="00C5161F">
        <w:rPr>
          <w:rFonts w:ascii="Georgia" w:hAnsi="Georgia"/>
          <w:bCs/>
          <w:color w:val="222222"/>
          <w:sz w:val="20"/>
          <w:szCs w:val="20"/>
        </w:rPr>
        <w:t>0</w:t>
      </w:r>
    </w:p>
    <w:p w:rsidR="007A7C17" w:rsidRPr="00124C3C" w:rsidRDefault="00760BEA" w:rsidP="00124C3C">
      <w:pPr>
        <w:pStyle w:val="Normale1"/>
        <w:spacing w:line="300" w:lineRule="exact"/>
        <w:contextualSpacing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La mostra si può visitare dal martedì alla domenica  dalle 18.00 alle 20.</w:t>
      </w:r>
      <w:r w:rsidR="007A7C17" w:rsidRPr="00124C3C">
        <w:rPr>
          <w:rFonts w:ascii="Georgia" w:hAnsi="Georgia"/>
          <w:sz w:val="20"/>
          <w:szCs w:val="20"/>
        </w:rPr>
        <w:t>00</w:t>
      </w:r>
    </w:p>
    <w:p w:rsidR="007A7C17" w:rsidRPr="00124C3C" w:rsidRDefault="007A7C17" w:rsidP="00124C3C">
      <w:pPr>
        <w:pStyle w:val="Normale1"/>
        <w:spacing w:line="300" w:lineRule="exact"/>
        <w:contextualSpacing/>
        <w:rPr>
          <w:rFonts w:ascii="Georgia" w:hAnsi="Georgia"/>
          <w:b/>
          <w:sz w:val="20"/>
          <w:szCs w:val="20"/>
        </w:rPr>
      </w:pPr>
      <w:r w:rsidRPr="00124C3C">
        <w:rPr>
          <w:rFonts w:ascii="Georgia" w:hAnsi="Georgia"/>
          <w:b/>
          <w:sz w:val="20"/>
          <w:szCs w:val="20"/>
        </w:rPr>
        <w:t>Ingresso libero</w:t>
      </w:r>
    </w:p>
    <w:p w:rsidR="00B66263" w:rsidRPr="009C200E" w:rsidRDefault="00B66263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color w:val="222222"/>
        </w:rPr>
      </w:pPr>
    </w:p>
    <w:p w:rsidR="00936E8A" w:rsidRDefault="00F0625C" w:rsidP="009C200E">
      <w:pPr>
        <w:pStyle w:val="Normale1"/>
        <w:spacing w:line="300" w:lineRule="exact"/>
        <w:contextualSpacing/>
        <w:rPr>
          <w:rFonts w:ascii="Georgia" w:hAnsi="Georgia"/>
          <w:b/>
          <w:sz w:val="20"/>
          <w:szCs w:val="20"/>
        </w:rPr>
      </w:pPr>
      <w:r w:rsidRPr="00124C3C">
        <w:rPr>
          <w:rFonts w:ascii="Georgia" w:hAnsi="Georgia"/>
          <w:b/>
          <w:sz w:val="20"/>
          <w:szCs w:val="20"/>
        </w:rPr>
        <w:t xml:space="preserve">20 </w:t>
      </w:r>
      <w:r w:rsidR="005B49AB" w:rsidRPr="00124C3C">
        <w:rPr>
          <w:rFonts w:ascii="Georgia" w:hAnsi="Georgia"/>
          <w:b/>
          <w:sz w:val="20"/>
          <w:szCs w:val="20"/>
        </w:rPr>
        <w:t>Ottobre</w:t>
      </w:r>
      <w:r w:rsidR="00852B34">
        <w:rPr>
          <w:rFonts w:ascii="Georgia" w:hAnsi="Georgia"/>
          <w:b/>
          <w:sz w:val="20"/>
          <w:szCs w:val="20"/>
        </w:rPr>
        <w:t xml:space="preserve"> </w:t>
      </w:r>
      <w:r w:rsidR="00CC63BE" w:rsidRPr="00124C3C">
        <w:rPr>
          <w:rFonts w:ascii="Georgia" w:hAnsi="Georgia"/>
          <w:b/>
          <w:sz w:val="20"/>
          <w:szCs w:val="20"/>
        </w:rPr>
        <w:t xml:space="preserve">– </w:t>
      </w:r>
      <w:r w:rsidR="005B49AB" w:rsidRPr="00124C3C">
        <w:rPr>
          <w:rFonts w:ascii="Georgia" w:hAnsi="Georgia"/>
          <w:b/>
          <w:sz w:val="20"/>
          <w:szCs w:val="20"/>
        </w:rPr>
        <w:t>31</w:t>
      </w:r>
      <w:r w:rsidR="00760BEA">
        <w:rPr>
          <w:rFonts w:ascii="Georgia" w:hAnsi="Georgia"/>
          <w:b/>
          <w:sz w:val="20"/>
          <w:szCs w:val="20"/>
        </w:rPr>
        <w:t xml:space="preserve"> </w:t>
      </w:r>
      <w:r w:rsidR="005B49AB" w:rsidRPr="00124C3C">
        <w:rPr>
          <w:rFonts w:ascii="Georgia" w:hAnsi="Georgia"/>
          <w:b/>
          <w:sz w:val="20"/>
          <w:szCs w:val="20"/>
        </w:rPr>
        <w:t>Ottobre</w:t>
      </w:r>
      <w:r w:rsidR="00936E8A" w:rsidRPr="00124C3C">
        <w:rPr>
          <w:rFonts w:ascii="Georgia" w:hAnsi="Georgia"/>
          <w:b/>
          <w:sz w:val="20"/>
          <w:szCs w:val="20"/>
        </w:rPr>
        <w:t xml:space="preserve"> 20</w:t>
      </w:r>
      <w:r w:rsidR="005B49AB" w:rsidRPr="00124C3C">
        <w:rPr>
          <w:rFonts w:ascii="Georgia" w:hAnsi="Georgia"/>
          <w:b/>
          <w:sz w:val="20"/>
          <w:szCs w:val="20"/>
        </w:rPr>
        <w:t>21</w:t>
      </w:r>
    </w:p>
    <w:p w:rsidR="00C5161F" w:rsidRPr="00124C3C" w:rsidRDefault="00C5161F" w:rsidP="009C200E">
      <w:pPr>
        <w:pStyle w:val="Normale1"/>
        <w:spacing w:line="300" w:lineRule="exact"/>
        <w:contextualSpacing/>
        <w:rPr>
          <w:rFonts w:ascii="Georgia" w:hAnsi="Georgia"/>
          <w:b/>
          <w:sz w:val="20"/>
          <w:szCs w:val="20"/>
        </w:rPr>
      </w:pPr>
    </w:p>
    <w:p w:rsidR="00A62374" w:rsidRPr="00124C3C" w:rsidRDefault="00DC0ECF" w:rsidP="0023015A">
      <w:pPr>
        <w:rPr>
          <w:rFonts w:ascii="Georgia" w:hAnsi="Georgia"/>
          <w:color w:val="202020"/>
          <w:sz w:val="20"/>
          <w:szCs w:val="20"/>
          <w:bdr w:val="none" w:sz="0" w:space="0" w:color="auto" w:frame="1"/>
        </w:rPr>
      </w:pP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Il 20 </w:t>
      </w:r>
      <w:r w:rsidR="005B49AB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ottobre 2021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alle ore 18.00</w:t>
      </w:r>
      <w:r w:rsidR="00E731C0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si riaprirà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,</w:t>
      </w:r>
      <w:r w:rsidR="00E731C0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dopo </w:t>
      </w:r>
      <w:r w:rsidR="005B49AB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il lungo periodo di chiusura dovuta all’emergenza sanitaria, </w:t>
      </w:r>
      <w:r w:rsidR="00E731C0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il Lavatoio Contumaciale</w:t>
      </w:r>
      <w:r w:rsidR="00A62374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di Roma</w:t>
      </w:r>
      <w:r w:rsidR="00B4545D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con la mostra </w:t>
      </w:r>
      <w:r w:rsidR="00124C3C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“</w:t>
      </w:r>
      <w:r w:rsidR="007A7C17" w:rsidRPr="00124C3C">
        <w:rPr>
          <w:rFonts w:ascii="Georgia" w:hAnsi="Georgia"/>
          <w:b/>
          <w:i/>
          <w:color w:val="202020"/>
          <w:sz w:val="20"/>
          <w:szCs w:val="20"/>
          <w:bdr w:val="none" w:sz="0" w:space="0" w:color="auto" w:frame="1"/>
        </w:rPr>
        <w:t xml:space="preserve">con Dante al </w:t>
      </w:r>
      <w:r w:rsidR="00124C3C" w:rsidRPr="00124C3C">
        <w:rPr>
          <w:rFonts w:ascii="Georgia" w:hAnsi="Georgia"/>
          <w:b/>
          <w:i/>
          <w:color w:val="202020"/>
          <w:sz w:val="20"/>
          <w:szCs w:val="20"/>
          <w:bdr w:val="none" w:sz="0" w:space="0" w:color="auto" w:frame="1"/>
        </w:rPr>
        <w:t>Lavatoio</w:t>
      </w:r>
      <w:r w:rsidR="00760BEA">
        <w:rPr>
          <w:rFonts w:ascii="Georgia" w:hAnsi="Georgia"/>
          <w:b/>
          <w:i/>
          <w:color w:val="202020"/>
          <w:sz w:val="20"/>
          <w:szCs w:val="20"/>
          <w:bdr w:val="none" w:sz="0" w:space="0" w:color="auto" w:frame="1"/>
        </w:rPr>
        <w:t xml:space="preserve"> </w:t>
      </w:r>
      <w:r w:rsidR="007A7C17" w:rsidRPr="00124C3C">
        <w:rPr>
          <w:rFonts w:ascii="Georgia" w:hAnsi="Georgia"/>
          <w:b/>
          <w:i/>
          <w:color w:val="202020"/>
          <w:sz w:val="20"/>
          <w:szCs w:val="20"/>
          <w:bdr w:val="none" w:sz="0" w:space="0" w:color="auto" w:frame="1"/>
        </w:rPr>
        <w:t>Contumaciale</w:t>
      </w:r>
      <w:r w:rsidR="00124C3C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”</w:t>
      </w:r>
      <w:r w:rsidR="00890008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.</w:t>
      </w:r>
      <w:r w:rsidR="00760BEA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</w:t>
      </w:r>
    </w:p>
    <w:p w:rsidR="00124C3C" w:rsidRDefault="006157E9" w:rsidP="00124C3C">
      <w:pPr>
        <w:spacing w:after="0" w:line="300" w:lineRule="exact"/>
        <w:contextualSpacing/>
        <w:rPr>
          <w:rFonts w:ascii="Georgia" w:hAnsi="Georgia"/>
          <w:color w:val="202020"/>
          <w:sz w:val="20"/>
          <w:szCs w:val="20"/>
          <w:bdr w:val="none" w:sz="0" w:space="0" w:color="auto" w:frame="1"/>
        </w:rPr>
      </w:pPr>
      <w:r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La mostra, che 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si pone nel filone degli </w:t>
      </w:r>
      <w:r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eventi commemorativi per i 700 a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nni dalla morte di Dante Alighieri</w:t>
      </w:r>
      <w:r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 è curata da Grazia Menna e accompagnata da un’introduzione di Antonio  Stango col contributo della Fondazione Filiberto e Bianca Menna e dell’Associazione Culturale Figurazioni.</w:t>
      </w:r>
      <w:r w:rsid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</w:t>
      </w:r>
    </w:p>
    <w:p w:rsidR="00E3740E" w:rsidRDefault="006157E9" w:rsidP="00124C3C">
      <w:pPr>
        <w:spacing w:after="0" w:line="300" w:lineRule="exact"/>
        <w:contextualSpacing/>
        <w:rPr>
          <w:rFonts w:ascii="Georgia" w:hAnsi="Georgia"/>
          <w:color w:val="202020"/>
          <w:sz w:val="20"/>
          <w:szCs w:val="20"/>
          <w:bdr w:val="none" w:sz="0" w:space="0" w:color="auto" w:frame="1"/>
        </w:rPr>
      </w:pPr>
      <w:r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Sono</w:t>
      </w:r>
      <w:r w:rsid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presentate in galleria le opere di</w:t>
      </w:r>
      <w:r w:rsidR="00E3740E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:</w:t>
      </w:r>
    </w:p>
    <w:p w:rsidR="00DA0FBA" w:rsidRDefault="00124C3C" w:rsidP="00DA0FBA">
      <w:pPr>
        <w:spacing w:after="0" w:line="300" w:lineRule="exact"/>
        <w:contextualSpacing/>
        <w:jc w:val="center"/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</w:pPr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 xml:space="preserve">Franco </w:t>
      </w:r>
      <w:proofErr w:type="spellStart"/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>Belsole</w:t>
      </w:r>
      <w:proofErr w:type="spellEnd"/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 xml:space="preserve">, Teresa Bianchi, Maristella Campolunghi, </w:t>
      </w:r>
    </w:p>
    <w:p w:rsidR="00DA0FBA" w:rsidRDefault="00124C3C" w:rsidP="00DA0FBA">
      <w:pPr>
        <w:spacing w:after="0" w:line="300" w:lineRule="exact"/>
        <w:contextualSpacing/>
        <w:jc w:val="center"/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</w:pPr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 xml:space="preserve">Massimo Napoli, Franco Nuti, Ugo </w:t>
      </w:r>
      <w:proofErr w:type="spellStart"/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>Piergiovanni</w:t>
      </w:r>
      <w:proofErr w:type="spellEnd"/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 xml:space="preserve">, Patrizia </w:t>
      </w:r>
      <w:proofErr w:type="spellStart"/>
      <w:r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>Pieri</w:t>
      </w:r>
      <w:proofErr w:type="spellEnd"/>
    </w:p>
    <w:p w:rsidR="00124C3C" w:rsidRPr="00E3740E" w:rsidRDefault="006032E8" w:rsidP="00DA0FBA">
      <w:pPr>
        <w:spacing w:after="0" w:line="300" w:lineRule="exact"/>
        <w:contextualSpacing/>
        <w:jc w:val="center"/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</w:pPr>
      <w:r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 xml:space="preserve">con la partecipazione straordinaria dei burattini di </w:t>
      </w:r>
      <w:r w:rsidR="00124C3C" w:rsidRPr="00E3740E">
        <w:rPr>
          <w:rFonts w:ascii="Georgia" w:hAnsi="Georgia"/>
          <w:b/>
          <w:color w:val="202020"/>
          <w:sz w:val="20"/>
          <w:szCs w:val="20"/>
          <w:bdr w:val="none" w:sz="0" w:space="0" w:color="auto" w:frame="1"/>
        </w:rPr>
        <w:t>Maria Signorelli.</w:t>
      </w:r>
    </w:p>
    <w:p w:rsidR="00FB7292" w:rsidRPr="009C200E" w:rsidRDefault="00124C3C" w:rsidP="00FB7292">
      <w:pPr>
        <w:spacing w:after="0" w:line="300" w:lineRule="exact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L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’omaggio al Sommo Poeta </w:t>
      </w:r>
      <w:r w:rsidR="00C5161F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avviene 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attraverso un dialogo tra le opere esposte, dialogo nel quale ogni autore</w:t>
      </w:r>
      <w:r w:rsidR="00760BEA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,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nel proprio stile che lo identifica ne</w:t>
      </w:r>
      <w:r w:rsidR="006157E9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l panorama artistico nazionale, ne </w:t>
      </w:r>
      <w:r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ha interpretato i</w:t>
      </w:r>
      <w:r w:rsidR="00852B34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</w:t>
      </w:r>
      <w:r w:rsidR="00FB7292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concetti, le emozioni, le sensazioni che la Divina Commedia, ancora oggi con tutta la sua forza </w:t>
      </w:r>
      <w:r w:rsidR="006157E9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e</w:t>
      </w:r>
      <w:r w:rsidR="00FB7292" w:rsidRPr="00124C3C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 xml:space="preserve"> attualità, ci invita a considerare</w:t>
      </w:r>
      <w:r w:rsidR="00852B34">
        <w:rPr>
          <w:rFonts w:ascii="Georgia" w:hAnsi="Georgia"/>
          <w:color w:val="202020"/>
          <w:sz w:val="20"/>
          <w:szCs w:val="20"/>
          <w:bdr w:val="none" w:sz="0" w:space="0" w:color="auto" w:frame="1"/>
        </w:rPr>
        <w:t>.</w:t>
      </w:r>
    </w:p>
    <w:p w:rsidR="009260FF" w:rsidRPr="00246685" w:rsidRDefault="009260FF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color w:val="FF00FF"/>
          <w:sz w:val="22"/>
          <w:szCs w:val="22"/>
        </w:rPr>
      </w:pPr>
    </w:p>
    <w:p w:rsidR="00F0625C" w:rsidRPr="00246685" w:rsidRDefault="00F0625C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eastAsia="MS Mincho" w:hAnsiTheme="majorHAnsi" w:cs="Times New Roman"/>
          <w:iCs/>
          <w:sz w:val="22"/>
          <w:szCs w:val="22"/>
          <w:lang w:bidi="it-IT"/>
        </w:rPr>
      </w:pPr>
      <w:r w:rsidRPr="00246685">
        <w:rPr>
          <w:rFonts w:asciiTheme="majorHAnsi" w:eastAsia="MS Mincho" w:hAnsiTheme="majorHAnsi" w:cs="Times New Roman"/>
          <w:b/>
          <w:iCs/>
          <w:sz w:val="22"/>
          <w:szCs w:val="22"/>
          <w:lang w:bidi="it-IT"/>
        </w:rPr>
        <w:t>Lavatoio Contumaciale</w:t>
      </w:r>
      <w:r w:rsidRPr="00246685">
        <w:rPr>
          <w:rFonts w:asciiTheme="majorHAnsi" w:eastAsia="MS Mincho" w:hAnsiTheme="majorHAnsi" w:cs="Times New Roman"/>
          <w:iCs/>
          <w:sz w:val="22"/>
          <w:szCs w:val="22"/>
          <w:lang w:bidi="it-IT"/>
        </w:rPr>
        <w:t xml:space="preserve">  Associazione Culturale diretta da Tomaso Binga/Bianca Menna  </w:t>
      </w:r>
    </w:p>
    <w:p w:rsidR="009260FF" w:rsidRDefault="00F0625C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eastAsia="MS Mincho" w:hAnsiTheme="majorHAnsi" w:cs="Times New Roman"/>
          <w:iCs/>
          <w:sz w:val="22"/>
          <w:szCs w:val="22"/>
          <w:lang w:bidi="it-IT"/>
        </w:rPr>
      </w:pPr>
      <w:r w:rsidRPr="00246685">
        <w:rPr>
          <w:rFonts w:asciiTheme="majorHAnsi" w:eastAsia="MS Mincho" w:hAnsiTheme="majorHAnsi" w:cs="Times New Roman"/>
          <w:iCs/>
          <w:sz w:val="22"/>
          <w:szCs w:val="22"/>
          <w:lang w:bidi="it-IT"/>
        </w:rPr>
        <w:t>Piazza Perin del Vaga 4,</w:t>
      </w:r>
      <w:bookmarkStart w:id="0" w:name="_GoBack"/>
      <w:bookmarkEnd w:id="0"/>
      <w:r w:rsidRPr="00246685">
        <w:rPr>
          <w:rFonts w:asciiTheme="majorHAnsi" w:eastAsia="MS Mincho" w:hAnsiTheme="majorHAnsi" w:cs="Times New Roman"/>
          <w:iCs/>
          <w:sz w:val="22"/>
          <w:szCs w:val="22"/>
          <w:lang w:bidi="it-IT"/>
        </w:rPr>
        <w:t xml:space="preserve"> 00196 Roma</w:t>
      </w:r>
    </w:p>
    <w:p w:rsidR="00C5161F" w:rsidRDefault="00C5161F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eastAsia="MS Mincho" w:hAnsiTheme="majorHAnsi" w:cs="Times New Roman"/>
          <w:iCs/>
          <w:sz w:val="22"/>
          <w:szCs w:val="22"/>
          <w:lang w:bidi="it-IT"/>
        </w:rPr>
      </w:pPr>
      <w:r>
        <w:rPr>
          <w:rFonts w:asciiTheme="majorHAnsi" w:eastAsia="MS Mincho" w:hAnsiTheme="majorHAnsi" w:cs="Times New Roman"/>
          <w:iCs/>
          <w:sz w:val="22"/>
          <w:szCs w:val="22"/>
          <w:lang w:bidi="it-IT"/>
        </w:rPr>
        <w:t xml:space="preserve">e-mail: </w:t>
      </w:r>
      <w:proofErr w:type="spellStart"/>
      <w:r>
        <w:rPr>
          <w:rFonts w:asciiTheme="majorHAnsi" w:eastAsia="MS Mincho" w:hAnsiTheme="majorHAnsi" w:cs="Times New Roman"/>
          <w:iCs/>
          <w:sz w:val="22"/>
          <w:szCs w:val="22"/>
          <w:lang w:bidi="it-IT"/>
        </w:rPr>
        <w:t>grazia.menna</w:t>
      </w:r>
      <w:proofErr w:type="spellEnd"/>
      <w:r>
        <w:rPr>
          <w:rFonts w:asciiTheme="majorHAnsi" w:eastAsia="MS Mincho" w:hAnsiTheme="majorHAnsi" w:cs="Times New Roman"/>
          <w:iCs/>
          <w:sz w:val="22"/>
          <w:szCs w:val="22"/>
          <w:lang w:bidi="it-IT"/>
        </w:rPr>
        <w:t xml:space="preserve"> @gmail.com </w:t>
      </w:r>
    </w:p>
    <w:p w:rsidR="00DA0FBA" w:rsidRDefault="00DA0FBA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  <w:sz w:val="22"/>
          <w:szCs w:val="22"/>
        </w:rPr>
      </w:pPr>
    </w:p>
    <w:p w:rsidR="00C5161F" w:rsidRPr="00246685" w:rsidRDefault="009E2318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  <w:sz w:val="22"/>
          <w:szCs w:val="22"/>
        </w:rPr>
      </w:pPr>
      <w:r>
        <w:rPr>
          <w:rFonts w:asciiTheme="majorHAnsi" w:hAnsiTheme="majorHAnsi" w:cs="Times New Roman"/>
          <w:b/>
          <w:bCs/>
          <w:i/>
          <w:iCs/>
          <w:noProof/>
          <w:color w:val="222222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311150</wp:posOffset>
            </wp:positionV>
            <wp:extent cx="1043305" cy="695325"/>
            <wp:effectExtent l="19050" t="0" r="4445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vatoio 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bCs/>
          <w:i/>
          <w:iCs/>
          <w:noProof/>
          <w:color w:val="222222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3356610</wp:posOffset>
            </wp:positionH>
            <wp:positionV relativeFrom="paragraph">
              <wp:posOffset>377825</wp:posOffset>
            </wp:positionV>
            <wp:extent cx="628650" cy="628650"/>
            <wp:effectExtent l="19050" t="0" r="0" b="0"/>
            <wp:wrapTight wrapText="bothSides">
              <wp:wrapPolygon edited="0">
                <wp:start x="-655" y="0"/>
                <wp:lineTo x="-655" y="20945"/>
                <wp:lineTo x="21600" y="20945"/>
                <wp:lineTo x="21600" y="0"/>
                <wp:lineTo x="-655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zioni-logo-BASSArisRG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bCs/>
          <w:i/>
          <w:iCs/>
          <w:noProof/>
          <w:color w:val="222222"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4356735</wp:posOffset>
            </wp:positionH>
            <wp:positionV relativeFrom="paragraph">
              <wp:posOffset>377825</wp:posOffset>
            </wp:positionV>
            <wp:extent cx="1101090" cy="647700"/>
            <wp:effectExtent l="19050" t="0" r="3810" b="0"/>
            <wp:wrapTight wrapText="bothSides">
              <wp:wrapPolygon edited="0">
                <wp:start x="-374" y="0"/>
                <wp:lineTo x="-374" y="20965"/>
                <wp:lineTo x="21675" y="20965"/>
                <wp:lineTo x="21675" y="0"/>
                <wp:lineTo x="-374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zFilibertoeBiancaMEN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1C7" w:rsidRDefault="00D461C7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</w:rPr>
      </w:pPr>
    </w:p>
    <w:p w:rsidR="0017151C" w:rsidRDefault="0017151C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</w:rPr>
      </w:pPr>
    </w:p>
    <w:p w:rsidR="00DA0FBA" w:rsidRPr="0017151C" w:rsidRDefault="00DA0FBA" w:rsidP="009C200E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00" w:lineRule="exact"/>
        <w:contextualSpacing/>
        <w:rPr>
          <w:rFonts w:asciiTheme="majorHAnsi" w:hAnsiTheme="majorHAnsi" w:cstheme="majorHAnsi"/>
          <w:bCs/>
          <w:iCs/>
          <w:color w:val="222222"/>
          <w:sz w:val="28"/>
          <w:szCs w:val="28"/>
        </w:rPr>
      </w:pPr>
    </w:p>
    <w:sectPr w:rsidR="00DA0FBA" w:rsidRPr="0017151C" w:rsidSect="00753C4E">
      <w:pgSz w:w="11900" w:h="16840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CD5E5F"/>
    <w:rsid w:val="0001006E"/>
    <w:rsid w:val="0004722D"/>
    <w:rsid w:val="00051047"/>
    <w:rsid w:val="00062C55"/>
    <w:rsid w:val="00063777"/>
    <w:rsid w:val="000A3EE2"/>
    <w:rsid w:val="000C5990"/>
    <w:rsid w:val="000F1A6D"/>
    <w:rsid w:val="001009A7"/>
    <w:rsid w:val="00105B6C"/>
    <w:rsid w:val="001133C4"/>
    <w:rsid w:val="00124C3C"/>
    <w:rsid w:val="00132138"/>
    <w:rsid w:val="0017151C"/>
    <w:rsid w:val="0018533E"/>
    <w:rsid w:val="00197A86"/>
    <w:rsid w:val="001A0D8D"/>
    <w:rsid w:val="001D2DE7"/>
    <w:rsid w:val="0023015A"/>
    <w:rsid w:val="00246685"/>
    <w:rsid w:val="00253540"/>
    <w:rsid w:val="002707D0"/>
    <w:rsid w:val="002712BF"/>
    <w:rsid w:val="00296145"/>
    <w:rsid w:val="002D7F5F"/>
    <w:rsid w:val="002E754E"/>
    <w:rsid w:val="00326004"/>
    <w:rsid w:val="00363581"/>
    <w:rsid w:val="003919C0"/>
    <w:rsid w:val="003A4869"/>
    <w:rsid w:val="003B3805"/>
    <w:rsid w:val="003C181F"/>
    <w:rsid w:val="003C1873"/>
    <w:rsid w:val="003C2001"/>
    <w:rsid w:val="003D3A33"/>
    <w:rsid w:val="003D71DD"/>
    <w:rsid w:val="003E52FA"/>
    <w:rsid w:val="003F3E53"/>
    <w:rsid w:val="00442EBB"/>
    <w:rsid w:val="00473038"/>
    <w:rsid w:val="00492EC6"/>
    <w:rsid w:val="004956B7"/>
    <w:rsid w:val="004A26D4"/>
    <w:rsid w:val="004C0FF8"/>
    <w:rsid w:val="004D12A6"/>
    <w:rsid w:val="004D2ECB"/>
    <w:rsid w:val="005078E6"/>
    <w:rsid w:val="0051428B"/>
    <w:rsid w:val="0051630F"/>
    <w:rsid w:val="00522EA0"/>
    <w:rsid w:val="00523D3E"/>
    <w:rsid w:val="005539C3"/>
    <w:rsid w:val="00553C6D"/>
    <w:rsid w:val="00564D41"/>
    <w:rsid w:val="00590947"/>
    <w:rsid w:val="005B0717"/>
    <w:rsid w:val="005B49AB"/>
    <w:rsid w:val="005D4E55"/>
    <w:rsid w:val="005D7611"/>
    <w:rsid w:val="005F4DE2"/>
    <w:rsid w:val="006032E8"/>
    <w:rsid w:val="006157E9"/>
    <w:rsid w:val="00624FEA"/>
    <w:rsid w:val="00630B52"/>
    <w:rsid w:val="00664133"/>
    <w:rsid w:val="006710F7"/>
    <w:rsid w:val="00673BF9"/>
    <w:rsid w:val="00691AFC"/>
    <w:rsid w:val="006A4D72"/>
    <w:rsid w:val="006B2548"/>
    <w:rsid w:val="006B43D5"/>
    <w:rsid w:val="006C5754"/>
    <w:rsid w:val="006D215E"/>
    <w:rsid w:val="00713CA1"/>
    <w:rsid w:val="00720EA5"/>
    <w:rsid w:val="007525A2"/>
    <w:rsid w:val="00753133"/>
    <w:rsid w:val="00753C4E"/>
    <w:rsid w:val="00757B04"/>
    <w:rsid w:val="00760BEA"/>
    <w:rsid w:val="00764076"/>
    <w:rsid w:val="00766AAD"/>
    <w:rsid w:val="007977FA"/>
    <w:rsid w:val="007A7C17"/>
    <w:rsid w:val="007B0683"/>
    <w:rsid w:val="007E275A"/>
    <w:rsid w:val="007F2EF4"/>
    <w:rsid w:val="007F5FD3"/>
    <w:rsid w:val="00813CD9"/>
    <w:rsid w:val="008203B3"/>
    <w:rsid w:val="00841C2C"/>
    <w:rsid w:val="00851EB7"/>
    <w:rsid w:val="00852B34"/>
    <w:rsid w:val="00875AA4"/>
    <w:rsid w:val="00880CBF"/>
    <w:rsid w:val="00885C7B"/>
    <w:rsid w:val="00887E12"/>
    <w:rsid w:val="00890008"/>
    <w:rsid w:val="00893874"/>
    <w:rsid w:val="00894FAF"/>
    <w:rsid w:val="00897815"/>
    <w:rsid w:val="008A549D"/>
    <w:rsid w:val="008A6290"/>
    <w:rsid w:val="008A752B"/>
    <w:rsid w:val="008E3A0A"/>
    <w:rsid w:val="008E4868"/>
    <w:rsid w:val="00912BF8"/>
    <w:rsid w:val="009260FF"/>
    <w:rsid w:val="00936E8A"/>
    <w:rsid w:val="0096605C"/>
    <w:rsid w:val="00975EBB"/>
    <w:rsid w:val="00975F62"/>
    <w:rsid w:val="009A6A2F"/>
    <w:rsid w:val="009B2152"/>
    <w:rsid w:val="009B3101"/>
    <w:rsid w:val="009C200E"/>
    <w:rsid w:val="009D5D54"/>
    <w:rsid w:val="009E2318"/>
    <w:rsid w:val="009E50A9"/>
    <w:rsid w:val="009F68D8"/>
    <w:rsid w:val="009F6F0C"/>
    <w:rsid w:val="00A25EF7"/>
    <w:rsid w:val="00A27F17"/>
    <w:rsid w:val="00A33DCF"/>
    <w:rsid w:val="00A41444"/>
    <w:rsid w:val="00A464BF"/>
    <w:rsid w:val="00A46D97"/>
    <w:rsid w:val="00A57873"/>
    <w:rsid w:val="00A62374"/>
    <w:rsid w:val="00A7098B"/>
    <w:rsid w:val="00A714BE"/>
    <w:rsid w:val="00A97895"/>
    <w:rsid w:val="00AB2E8D"/>
    <w:rsid w:val="00AB7F20"/>
    <w:rsid w:val="00AE0420"/>
    <w:rsid w:val="00AE277F"/>
    <w:rsid w:val="00AF4C8E"/>
    <w:rsid w:val="00B13D52"/>
    <w:rsid w:val="00B26C5D"/>
    <w:rsid w:val="00B4545D"/>
    <w:rsid w:val="00B66263"/>
    <w:rsid w:val="00B71BFB"/>
    <w:rsid w:val="00B958AE"/>
    <w:rsid w:val="00BA2A65"/>
    <w:rsid w:val="00BA6B79"/>
    <w:rsid w:val="00BB3105"/>
    <w:rsid w:val="00BC2CFE"/>
    <w:rsid w:val="00BF22D9"/>
    <w:rsid w:val="00C01363"/>
    <w:rsid w:val="00C019A5"/>
    <w:rsid w:val="00C04709"/>
    <w:rsid w:val="00C0524C"/>
    <w:rsid w:val="00C27DDA"/>
    <w:rsid w:val="00C3421C"/>
    <w:rsid w:val="00C4698E"/>
    <w:rsid w:val="00C5161F"/>
    <w:rsid w:val="00C63E28"/>
    <w:rsid w:val="00C836CA"/>
    <w:rsid w:val="00CA1AB9"/>
    <w:rsid w:val="00CB0B42"/>
    <w:rsid w:val="00CC29E7"/>
    <w:rsid w:val="00CC63BE"/>
    <w:rsid w:val="00CD0287"/>
    <w:rsid w:val="00CD5E5F"/>
    <w:rsid w:val="00CF076F"/>
    <w:rsid w:val="00D04CD5"/>
    <w:rsid w:val="00D05AA3"/>
    <w:rsid w:val="00D14DB9"/>
    <w:rsid w:val="00D260A8"/>
    <w:rsid w:val="00D461C7"/>
    <w:rsid w:val="00D64A88"/>
    <w:rsid w:val="00D77D35"/>
    <w:rsid w:val="00DA0FBA"/>
    <w:rsid w:val="00DA3174"/>
    <w:rsid w:val="00DC0ECF"/>
    <w:rsid w:val="00DD1D49"/>
    <w:rsid w:val="00DD72BC"/>
    <w:rsid w:val="00DF3EEC"/>
    <w:rsid w:val="00E00F12"/>
    <w:rsid w:val="00E024A8"/>
    <w:rsid w:val="00E3740E"/>
    <w:rsid w:val="00E72718"/>
    <w:rsid w:val="00E731C0"/>
    <w:rsid w:val="00E754E8"/>
    <w:rsid w:val="00EA5CEF"/>
    <w:rsid w:val="00EC6D74"/>
    <w:rsid w:val="00ED0A82"/>
    <w:rsid w:val="00EE7919"/>
    <w:rsid w:val="00F01B1D"/>
    <w:rsid w:val="00F0625C"/>
    <w:rsid w:val="00F106BA"/>
    <w:rsid w:val="00F10EDD"/>
    <w:rsid w:val="00F25143"/>
    <w:rsid w:val="00F32946"/>
    <w:rsid w:val="00F61611"/>
    <w:rsid w:val="00F8142E"/>
    <w:rsid w:val="00FB35AB"/>
    <w:rsid w:val="00FB724C"/>
    <w:rsid w:val="00FB7292"/>
    <w:rsid w:val="00FB72A3"/>
    <w:rsid w:val="00FD625E"/>
    <w:rsid w:val="00FE0DD6"/>
    <w:rsid w:val="00FE1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5E5F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85C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CD5E5F"/>
    <w:rPr>
      <w:rFonts w:ascii="Cambria" w:eastAsia="MS Mincho" w:hAnsi="Cambria" w:cs="Times New Roman"/>
      <w:lang w:bidi="it-IT"/>
    </w:rPr>
  </w:style>
  <w:style w:type="paragraph" w:customStyle="1" w:styleId="gmail-m-3330897719139807255m1517945090178796406m1273316265658570497m1891014094634466373m-216867660430509164gmail-m1192631965395331255m-7088739425865470263gmail-m6964528598435286240m-6256918609826975662gmail-p4">
    <w:name w:val="gmail-m_-3330897719139807255m_1517945090178796406m_1273316265658570497m_1891014094634466373m_-216867660430509164gmail-m_1192631965395331255m_-7088739425865470263gmail-m6964528598435286240m-6256918609826975662gmail-p4"/>
    <w:basedOn w:val="Normale"/>
    <w:rsid w:val="00CD5E5F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E5F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F32946"/>
    <w:rPr>
      <w:color w:val="0000FF" w:themeColor="hyperlink"/>
      <w:u w:val="single"/>
    </w:rPr>
  </w:style>
  <w:style w:type="paragraph" w:customStyle="1" w:styleId="gmail-msonormal">
    <w:name w:val="gmail-msonormal"/>
    <w:basedOn w:val="Normale"/>
    <w:rsid w:val="00912BF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normale1">
    <w:name w:val="gmail-normale1"/>
    <w:basedOn w:val="Normale"/>
    <w:rsid w:val="00912BF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m1837639082259664558m-1670032190862847119m-6389704980665396328m809433147551335377m5429806585500274174m-4776913992414795021m-8967755667420315969m-1670680280350826106m-6561837841503324673m-4855059726458974156m2108559312975667120gmail-mson">
    <w:name w:val="gmail-m_1837639082259664558m_-1670032190862847119m_-6389704980665396328m_809433147551335377m_5429806585500274174m_-4776913992414795021m_-8967755667420315969m_-1670680280350826106m_-6561837841503324673m_-4855059726458974156m_2108559312975667120gmail-mson"/>
    <w:basedOn w:val="Normale"/>
    <w:rsid w:val="002712BF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m1837639082259664558m-1670032190862847119m-6389704980665396328m809433147551335377m5429806585500274174m-4776913992414795021m-8967755667420315969m-1670680280350826106m-6561837841503324673m-4855059726458974156m2108559312975667120gmail-norm">
    <w:name w:val="gmail-m_1837639082259664558m_-1670032190862847119m_-6389704980665396328m_809433147551335377m_5429806585500274174m_-4776913992414795021m_-8967755667420315969m_-1670680280350826106m_-6561837841503324673m_-4855059726458974156m_2108559312975667120gmail-norm"/>
    <w:basedOn w:val="Normale"/>
    <w:rsid w:val="002712BF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4FEA"/>
    <w:rPr>
      <w:color w:val="800080" w:themeColor="followedHyperlink"/>
      <w:u w:val="single"/>
    </w:rPr>
  </w:style>
  <w:style w:type="paragraph" w:customStyle="1" w:styleId="Standard">
    <w:name w:val="Standard"/>
    <w:rsid w:val="001133C4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85C7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88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85C7B"/>
    <w:rPr>
      <w:b/>
      <w:bCs/>
    </w:rPr>
  </w:style>
  <w:style w:type="character" w:styleId="Enfasicorsivo">
    <w:name w:val="Emphasis"/>
    <w:basedOn w:val="Carpredefinitoparagrafo"/>
    <w:uiPriority w:val="20"/>
    <w:qFormat/>
    <w:rsid w:val="00885C7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Stella</cp:lastModifiedBy>
  <cp:revision>2</cp:revision>
  <cp:lastPrinted>2021-10-02T14:35:00Z</cp:lastPrinted>
  <dcterms:created xsi:type="dcterms:W3CDTF">2021-10-16T19:24:00Z</dcterms:created>
  <dcterms:modified xsi:type="dcterms:W3CDTF">2021-10-16T19:24:00Z</dcterms:modified>
</cp:coreProperties>
</file>