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start="0"/>
        <w:rPr>
          <w:rFonts w:ascii="Calibri" w:hAnsi="Calibri" w:cs="Calibri"/>
          <w:color w:val="404040"/>
        </w:rPr>
      </w:pPr>
      <w:r>
        <w:rPr>
          <w:rFonts w:cs="Calibri"/>
          <w:color w:val="404040"/>
        </w:rPr>
        <w:drawing>
          <wp:anchor behindDoc="1" distT="0" distB="0" distL="0" distR="0" simplePos="0" locked="0" layoutInCell="1" allowOverlap="1" relativeHeight="2">
            <wp:simplePos x="0" y="0"/>
            <wp:positionH relativeFrom="column">
              <wp:posOffset>5526405</wp:posOffset>
            </wp:positionH>
            <wp:positionV relativeFrom="paragraph">
              <wp:posOffset>146685</wp:posOffset>
            </wp:positionV>
            <wp:extent cx="1223645" cy="917575"/>
            <wp:effectExtent l="0" t="0" r="0" b="0"/>
            <wp:wrapNone/>
            <wp:docPr id="1" name="Immagin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title=""/>
                    <pic:cNvPicPr>
                      <a:picLocks noChangeAspect="1" noChangeArrowheads="1"/>
                    </pic:cNvPicPr>
                  </pic:nvPicPr>
                  <pic:blipFill>
                    <a:blip r:embed="rId2"/>
                    <a:stretch>
                      <a:fillRect/>
                    </a:stretch>
                  </pic:blipFill>
                  <pic:spPr bwMode="auto">
                    <a:xfrm>
                      <a:off x="0" y="0"/>
                      <a:ext cx="1223645" cy="917575"/>
                    </a:xfrm>
                    <a:prstGeom prst="rect">
                      <a:avLst/>
                    </a:prstGeom>
                    <a:noFill/>
                  </pic:spPr>
                </pic:pic>
              </a:graphicData>
            </a:graphic>
          </wp:anchor>
        </w:drawing>
      </w:r>
      <w:r>
        <w:rPr>
          <w:rFonts w:cs="Calibri"/>
          <w:color w:val="404040"/>
        </w:rPr>
        <w:tab/>
      </w:r>
    </w:p>
    <w:p>
      <w:pPr>
        <w:pStyle w:val="Normal"/>
        <w:ind w:hanging="0" w:start="0"/>
        <w:rPr>
          <w:rFonts w:ascii="Calibri" w:hAnsi="Calibri" w:cs="Calibri"/>
          <w:color w:val="404040"/>
        </w:rPr>
      </w:pPr>
      <w:r>
        <w:rPr>
          <w:rFonts w:cs="Calibri"/>
          <w:color w:val="404040"/>
        </w:rPr>
        <w:drawing>
          <wp:anchor behindDoc="0" distT="0" distB="0" distL="0" distR="0" simplePos="0" locked="0" layoutInCell="1" allowOverlap="1" relativeHeight="3">
            <wp:simplePos x="0" y="0"/>
            <wp:positionH relativeFrom="column">
              <wp:posOffset>4336415</wp:posOffset>
            </wp:positionH>
            <wp:positionV relativeFrom="paragraph">
              <wp:posOffset>-79375</wp:posOffset>
            </wp:positionV>
            <wp:extent cx="899795" cy="899795"/>
            <wp:effectExtent l="0" t="0" r="0" b="0"/>
            <wp:wrapNone/>
            <wp:docPr id="2"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title=""/>
                    <pic:cNvPicPr>
                      <a:picLocks noChangeAspect="1" noChangeArrowheads="1"/>
                    </pic:cNvPicPr>
                  </pic:nvPicPr>
                  <pic:blipFill>
                    <a:blip r:embed="rId3"/>
                    <a:stretch>
                      <a:fillRect/>
                    </a:stretch>
                  </pic:blipFill>
                  <pic:spPr bwMode="auto">
                    <a:xfrm>
                      <a:off x="0" y="0"/>
                      <a:ext cx="899795" cy="899795"/>
                    </a:xfrm>
                    <a:prstGeom prst="rect">
                      <a:avLst/>
                    </a:prstGeom>
                    <a:noFill/>
                  </pic:spPr>
                </pic:pic>
              </a:graphicData>
            </a:graphic>
          </wp:anchor>
        </w:drawing>
        <w:drawing>
          <wp:anchor behindDoc="0" distT="0" distB="0" distL="0" distR="0" simplePos="0" locked="0" layoutInCell="1" allowOverlap="1" relativeHeight="4">
            <wp:simplePos x="0" y="0"/>
            <wp:positionH relativeFrom="column">
              <wp:posOffset>3048000</wp:posOffset>
            </wp:positionH>
            <wp:positionV relativeFrom="paragraph">
              <wp:posOffset>-11430</wp:posOffset>
            </wp:positionV>
            <wp:extent cx="812800" cy="899160"/>
            <wp:effectExtent l="0" t="0" r="0" b="0"/>
            <wp:wrapNone/>
            <wp:docPr id="3" name="Immagin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title=""/>
                    <pic:cNvPicPr>
                      <a:picLocks noChangeAspect="1" noChangeArrowheads="1"/>
                    </pic:cNvPicPr>
                  </pic:nvPicPr>
                  <pic:blipFill>
                    <a:blip r:embed="rId4"/>
                    <a:stretch>
                      <a:fillRect/>
                    </a:stretch>
                  </pic:blipFill>
                  <pic:spPr bwMode="auto">
                    <a:xfrm>
                      <a:off x="0" y="0"/>
                      <a:ext cx="812800" cy="899160"/>
                    </a:xfrm>
                    <a:prstGeom prst="rect">
                      <a:avLst/>
                    </a:prstGeom>
                    <a:noFill/>
                  </pic:spPr>
                </pic:pic>
              </a:graphicData>
            </a:graphic>
          </wp:anchor>
        </w:drawing>
        <w:drawing>
          <wp:anchor behindDoc="0" distT="0" distB="0" distL="0" distR="0" simplePos="0" locked="0" layoutInCell="1" allowOverlap="1" relativeHeight="5">
            <wp:simplePos x="0" y="0"/>
            <wp:positionH relativeFrom="column">
              <wp:posOffset>164465</wp:posOffset>
            </wp:positionH>
            <wp:positionV relativeFrom="paragraph">
              <wp:posOffset>116840</wp:posOffset>
            </wp:positionV>
            <wp:extent cx="1886585" cy="831850"/>
            <wp:effectExtent l="0" t="0" r="0" b="0"/>
            <wp:wrapNone/>
            <wp:docPr id="4" name="Immagin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title=""/>
                    <pic:cNvPicPr>
                      <a:picLocks noChangeAspect="1" noChangeArrowheads="1"/>
                    </pic:cNvPicPr>
                  </pic:nvPicPr>
                  <pic:blipFill>
                    <a:blip r:embed="rId5"/>
                    <a:stretch>
                      <a:fillRect/>
                    </a:stretch>
                  </pic:blipFill>
                  <pic:spPr bwMode="auto">
                    <a:xfrm>
                      <a:off x="0" y="0"/>
                      <a:ext cx="1886585" cy="831850"/>
                    </a:xfrm>
                    <a:prstGeom prst="rect">
                      <a:avLst/>
                    </a:prstGeom>
                    <a:noFill/>
                  </pic:spPr>
                </pic:pic>
              </a:graphicData>
            </a:graphic>
          </wp:anchor>
        </w:drawing>
      </w:r>
    </w:p>
    <w:p>
      <w:pPr>
        <w:pStyle w:val="Normal"/>
        <w:ind w:firstLine="720" w:start="7200" w:end="0"/>
        <w:jc w:val="center"/>
        <w:rPr>
          <w:rFonts w:ascii="Calibri" w:hAnsi="Calibri" w:cs="Calibri"/>
          <w:color w:val="404040"/>
        </w:rPr>
      </w:pPr>
      <w:r>
        <w:rPr>
          <w:rFonts w:cs="Calibri"/>
          <w:color w:val="404040"/>
        </w:rPr>
        <w:t>Sponsor</w:t>
      </w:r>
    </w:p>
    <w:p>
      <w:pPr>
        <w:pStyle w:val="Normal"/>
        <w:widowControl w:val="false"/>
        <w:ind w:hanging="0" w:start="0"/>
        <w:jc w:val="center"/>
        <w:rPr>
          <w:rFonts w:ascii="Calibri" w:hAnsi="Calibri" w:eastAsia="Arial Unicode MS" w:cs="Calibri"/>
          <w:b/>
          <w:bCs/>
          <w:color w:val="404040"/>
          <w:sz w:val="32"/>
          <w:szCs w:val="32"/>
        </w:rPr>
      </w:pPr>
      <w:r>
        <w:rPr>
          <w:rFonts w:eastAsia="Arial Unicode MS" w:cs="Calibri"/>
          <w:b/>
          <w:bCs/>
          <w:color w:val="404040"/>
          <w:sz w:val="32"/>
          <w:szCs w:val="32"/>
        </w:rPr>
      </w:r>
    </w:p>
    <w:p>
      <w:pPr>
        <w:pStyle w:val="Normal"/>
        <w:widowControl w:val="false"/>
        <w:ind w:hanging="0" w:start="0"/>
        <w:jc w:val="center"/>
        <w:rPr>
          <w:rFonts w:ascii="Calibri" w:hAnsi="Calibri" w:eastAsia="Arial Unicode MS" w:cs="Calibri"/>
          <w:b/>
          <w:bCs/>
          <w:color w:val="404040"/>
          <w:sz w:val="32"/>
          <w:szCs w:val="32"/>
        </w:rPr>
      </w:pPr>
      <w:r>
        <w:rPr>
          <w:rFonts w:eastAsia="Arial Unicode MS" w:cs="Calibri"/>
          <w:b/>
          <w:bCs/>
          <w:color w:val="404040"/>
          <w:sz w:val="32"/>
          <w:szCs w:val="32"/>
        </w:rPr>
      </w:r>
    </w:p>
    <w:p>
      <w:pPr>
        <w:pStyle w:val="Normal"/>
        <w:widowControl w:val="false"/>
        <w:ind w:hanging="0" w:start="0"/>
        <w:jc w:val="center"/>
        <w:rPr>
          <w:rFonts w:ascii="Calibri" w:hAnsi="Calibri" w:eastAsia="Arial Unicode MS" w:cs="Calibri"/>
          <w:b/>
          <w:bCs/>
          <w:color w:val="404040"/>
          <w:sz w:val="32"/>
          <w:szCs w:val="32"/>
        </w:rPr>
      </w:pPr>
      <w:r>
        <w:rPr>
          <w:rFonts w:eastAsia="Arial Unicode MS" w:cs="Calibri"/>
          <w:b/>
          <w:bCs/>
          <w:color w:val="404040"/>
          <w:sz w:val="32"/>
          <w:szCs w:val="32"/>
        </w:rPr>
      </w:r>
    </w:p>
    <w:p>
      <w:pPr>
        <w:pStyle w:val="Normal"/>
        <w:widowControl w:val="false"/>
        <w:ind w:hanging="0" w:start="0"/>
        <w:jc w:val="center"/>
        <w:rPr>
          <w:rFonts w:ascii="Calibri" w:hAnsi="Calibri" w:eastAsia="Arial Unicode MS" w:cs="Calibri"/>
          <w:b/>
          <w:bCs/>
          <w:color w:val="404040"/>
          <w:sz w:val="32"/>
          <w:szCs w:val="32"/>
        </w:rPr>
      </w:pPr>
      <w:r>
        <w:rPr>
          <w:rFonts w:eastAsia="Arial Unicode MS" w:cs="Calibri"/>
          <w:b/>
          <w:bCs/>
          <w:color w:val="404040"/>
          <w:sz w:val="32"/>
          <w:szCs w:val="32"/>
        </w:rPr>
        <w:t>Comunicato Stampa</w:t>
      </w:r>
    </w:p>
    <w:p>
      <w:pPr>
        <w:pStyle w:val="Normal"/>
        <w:widowControl w:val="false"/>
        <w:ind w:hanging="0" w:start="0"/>
        <w:jc w:val="center"/>
        <w:rPr>
          <w:rFonts w:ascii="Calibri" w:hAnsi="Calibri" w:eastAsia="Arial Unicode MS" w:cs="Calibri"/>
          <w:b/>
          <w:bCs/>
          <w:color w:val="404040"/>
          <w:sz w:val="28"/>
          <w:szCs w:val="28"/>
        </w:rPr>
      </w:pPr>
      <w:r>
        <w:rPr>
          <w:rFonts w:eastAsia="Arial Unicode MS" w:cs="Calibri"/>
          <w:b/>
          <w:bCs/>
          <w:color w:val="404040"/>
          <w:sz w:val="28"/>
          <w:szCs w:val="28"/>
        </w:rPr>
      </w:r>
    </w:p>
    <w:p>
      <w:pPr>
        <w:pStyle w:val="Normal"/>
        <w:ind w:hanging="0" w:start="0"/>
        <w:jc w:val="center"/>
        <w:rPr>
          <w:rFonts w:ascii="Calibri" w:hAnsi="Calibri" w:cs="Calibri"/>
          <w:b/>
          <w:color w:val="404040"/>
          <w:sz w:val="48"/>
          <w:szCs w:val="48"/>
        </w:rPr>
      </w:pPr>
      <w:r>
        <w:rPr>
          <w:rFonts w:cs="Calibri"/>
          <w:b/>
          <w:color w:val="404040"/>
          <w:sz w:val="48"/>
          <w:szCs w:val="48"/>
        </w:rPr>
        <w:t>LEGAMI FRAGILI</w:t>
      </w:r>
    </w:p>
    <w:p>
      <w:pPr>
        <w:pStyle w:val="Normal"/>
        <w:ind w:hanging="0" w:start="0"/>
        <w:jc w:val="center"/>
        <w:rPr>
          <w:rFonts w:ascii="Calibri" w:hAnsi="Calibri" w:cs="Calibri"/>
          <w:b/>
          <w:color w:val="404040"/>
          <w:sz w:val="28"/>
          <w:szCs w:val="28"/>
        </w:rPr>
      </w:pPr>
      <w:r>
        <w:rPr>
          <w:rFonts w:cs="Calibri"/>
          <w:b/>
          <w:color w:val="404040"/>
          <w:sz w:val="28"/>
          <w:szCs w:val="28"/>
        </w:rPr>
        <w:t>a cura di Raffaele Quattrone</w:t>
      </w:r>
    </w:p>
    <w:p>
      <w:pPr>
        <w:pStyle w:val="Normal"/>
        <w:ind w:hanging="0" w:start="0"/>
        <w:jc w:val="center"/>
        <w:rPr>
          <w:rFonts w:ascii="Calibri" w:hAnsi="Calibri" w:cs="Calibri"/>
          <w:b/>
          <w:color w:val="404040"/>
          <w:sz w:val="36"/>
          <w:szCs w:val="36"/>
        </w:rPr>
      </w:pPr>
      <w:r>
        <w:rPr>
          <w:rFonts w:cs="Calibri"/>
          <w:b/>
          <w:color w:val="404040"/>
          <w:sz w:val="36"/>
          <w:szCs w:val="36"/>
        </w:rPr>
      </w:r>
    </w:p>
    <w:p>
      <w:pPr>
        <w:pStyle w:val="Normal"/>
        <w:ind w:hanging="0" w:start="0"/>
        <w:jc w:val="center"/>
        <w:rPr>
          <w:rFonts w:ascii="Calibri" w:hAnsi="Calibri" w:cs="Calibri"/>
          <w:b/>
          <w:color w:val="404040"/>
          <w:sz w:val="32"/>
          <w:szCs w:val="32"/>
        </w:rPr>
      </w:pPr>
      <w:r>
        <w:rPr>
          <w:rFonts w:cs="Calibri"/>
          <w:b/>
          <w:color w:val="404040"/>
          <w:sz w:val="32"/>
          <w:szCs w:val="32"/>
        </w:rPr>
        <w:t xml:space="preserve">San Sebastiano Contemporary, </w:t>
      </w:r>
    </w:p>
    <w:p>
      <w:pPr>
        <w:pStyle w:val="Normal"/>
        <w:ind w:hanging="0" w:start="0"/>
        <w:jc w:val="center"/>
        <w:rPr>
          <w:rFonts w:ascii="Calibri" w:hAnsi="Calibri" w:cs="Calibri"/>
          <w:b/>
          <w:color w:val="404040"/>
          <w:sz w:val="32"/>
          <w:szCs w:val="32"/>
        </w:rPr>
      </w:pPr>
      <w:r>
        <w:rPr>
          <w:rFonts w:cs="Calibri"/>
          <w:b/>
          <w:color w:val="404040"/>
          <w:sz w:val="32"/>
          <w:szCs w:val="32"/>
        </w:rPr>
        <w:t>Palazzolo Acreide (SR)</w:t>
      </w:r>
    </w:p>
    <w:p>
      <w:pPr>
        <w:pStyle w:val="Normal"/>
        <w:ind w:hanging="0" w:start="0"/>
        <w:jc w:val="center"/>
        <w:rPr>
          <w:rFonts w:ascii="Calibri" w:hAnsi="Calibri" w:cs="Calibri"/>
          <w:b/>
          <w:color w:val="404040"/>
          <w:sz w:val="36"/>
          <w:szCs w:val="36"/>
        </w:rPr>
      </w:pPr>
      <w:r>
        <w:rPr>
          <w:rFonts w:cs="Calibri"/>
          <w:b/>
          <w:color w:val="404040"/>
          <w:sz w:val="36"/>
          <w:szCs w:val="36"/>
        </w:rPr>
      </w:r>
    </w:p>
    <w:p>
      <w:pPr>
        <w:pStyle w:val="Normal"/>
        <w:ind w:hanging="0" w:start="0"/>
        <w:jc w:val="center"/>
        <w:rPr>
          <w:rFonts w:ascii="Calibri" w:hAnsi="Calibri" w:cs="Calibri"/>
          <w:b/>
          <w:color w:val="404040"/>
          <w:sz w:val="36"/>
          <w:szCs w:val="36"/>
        </w:rPr>
      </w:pPr>
      <w:r>
        <w:rPr>
          <w:rFonts w:cs="Calibri"/>
          <w:b/>
          <w:color w:val="404040"/>
          <w:sz w:val="36"/>
          <w:szCs w:val="36"/>
        </w:rPr>
        <w:t>INAUGURAZIONE: 27 DICEMBRE 2024 ore 18.00</w:t>
      </w:r>
    </w:p>
    <w:p>
      <w:pPr>
        <w:pStyle w:val="Normal"/>
        <w:ind w:hanging="0" w:start="0"/>
        <w:jc w:val="center"/>
        <w:rPr>
          <w:rFonts w:ascii="Calibri" w:hAnsi="Calibri" w:cs="Calibri"/>
          <w:b/>
          <w:color w:val="404040"/>
          <w:sz w:val="36"/>
          <w:szCs w:val="36"/>
        </w:rPr>
      </w:pPr>
      <w:r>
        <w:rPr>
          <w:rFonts w:cs="Calibri"/>
          <w:b/>
          <w:color w:val="404040"/>
          <w:sz w:val="36"/>
          <w:szCs w:val="36"/>
        </w:rPr>
      </w:r>
    </w:p>
    <w:p>
      <w:pPr>
        <w:pStyle w:val="Normal"/>
        <w:spacing w:lineRule="auto" w:line="240" w:before="0" w:after="0"/>
        <w:ind w:hanging="0" w:start="567" w:end="567"/>
        <w:jc w:val="both"/>
        <w:rPr/>
      </w:pPr>
      <w:r>
        <w:rPr>
          <w:rFonts w:cs="Calibri"/>
          <w:b w:val="false"/>
          <w:bCs w:val="false"/>
          <w:color w:val="404040"/>
          <w:sz w:val="28"/>
          <w:szCs w:val="28"/>
        </w:rPr>
        <w:t xml:space="preserve">In occasione del quinto anniversario di San Sebastiano Contemporary, </w:t>
      </w:r>
      <w:r>
        <w:rPr>
          <w:rFonts w:cs="Calibri"/>
          <w:b/>
          <w:color w:val="404040"/>
          <w:sz w:val="28"/>
          <w:szCs w:val="28"/>
        </w:rPr>
        <w:t>Venerdì 27 dicembre</w:t>
      </w:r>
      <w:r>
        <w:rPr>
          <w:rFonts w:cs="Calibri"/>
          <w:color w:val="404040"/>
          <w:sz w:val="28"/>
          <w:szCs w:val="28"/>
        </w:rPr>
        <w:t xml:space="preserve"> alle </w:t>
      </w:r>
      <w:r>
        <w:rPr>
          <w:rFonts w:cs="Calibri"/>
          <w:b/>
          <w:color w:val="404040"/>
          <w:sz w:val="28"/>
          <w:szCs w:val="28"/>
        </w:rPr>
        <w:t>ore 18</w:t>
      </w:r>
      <w:r>
        <w:rPr>
          <w:rFonts w:cs="Calibri"/>
          <w:color w:val="404040"/>
          <w:sz w:val="28"/>
          <w:szCs w:val="28"/>
        </w:rPr>
        <w:t xml:space="preserve"> si inaugura a Palazzolo Acreide -  all'interno del cartellone della manifestazione “Palazzolo È”  promossa dall'assessorato alla Cultura -  l’ultima tappa della mostra </w:t>
      </w:r>
      <w:r>
        <w:rPr>
          <w:rFonts w:cs="Calibri"/>
          <w:b/>
          <w:i/>
          <w:color w:val="404040"/>
          <w:sz w:val="28"/>
          <w:szCs w:val="28"/>
        </w:rPr>
        <w:t>Legami fragili</w:t>
      </w:r>
      <w:r>
        <w:rPr>
          <w:rFonts w:cs="Calibri"/>
          <w:color w:val="404040"/>
          <w:sz w:val="28"/>
          <w:szCs w:val="28"/>
        </w:rPr>
        <w:t xml:space="preserve"> a cura di </w:t>
      </w:r>
      <w:r>
        <w:rPr>
          <w:rFonts w:cs="Calibri"/>
          <w:b/>
          <w:color w:val="404040"/>
          <w:sz w:val="28"/>
          <w:szCs w:val="28"/>
        </w:rPr>
        <w:t>Raffaele Quattrone</w:t>
      </w:r>
      <w:r>
        <w:rPr>
          <w:rFonts w:cs="Calibri"/>
          <w:color w:val="404040"/>
          <w:sz w:val="28"/>
          <w:szCs w:val="28"/>
        </w:rPr>
        <w:t xml:space="preserve"> con in mostra opere di </w:t>
      </w:r>
      <w:r>
        <w:rPr>
          <w:rFonts w:cs="Calibri"/>
          <w:b/>
          <w:color w:val="404040"/>
          <w:sz w:val="28"/>
          <w:szCs w:val="28"/>
        </w:rPr>
        <w:t>Rosalia Banet, Enrica Borghi, Zeno Bertozzi, Davide Bramante, Roberta Cavallari, Pierpaolo Curti, Alberto Di Fabio, Armida Gandini, Kepa Garraza, Alberto Gianfreda, Francesco Impellizzeri, Alessandro Moreschini, Sabrina Muzi, Antonio Riello</w:t>
      </w:r>
      <w:r>
        <w:rPr>
          <w:rFonts w:cs="Calibri"/>
          <w:color w:val="404040"/>
          <w:sz w:val="28"/>
          <w:szCs w:val="28"/>
        </w:rPr>
        <w:t xml:space="preserve">. </w:t>
      </w:r>
    </w:p>
    <w:p>
      <w:pPr>
        <w:pStyle w:val="Normal"/>
        <w:spacing w:lineRule="auto" w:line="240" w:before="0" w:after="0"/>
        <w:ind w:hanging="0" w:start="567" w:end="567"/>
        <w:jc w:val="both"/>
        <w:rPr>
          <w:rFonts w:ascii="Calibri" w:hAnsi="Calibri" w:cs="Calibri"/>
          <w:color w:val="404040"/>
          <w:sz w:val="28"/>
          <w:szCs w:val="28"/>
        </w:rPr>
      </w:pPr>
      <w:r>
        <w:rPr>
          <w:rFonts w:cs="Calibri"/>
          <w:color w:val="404040"/>
          <w:sz w:val="28"/>
          <w:szCs w:val="28"/>
        </w:rPr>
      </w:r>
    </w:p>
    <w:p>
      <w:pPr>
        <w:pStyle w:val="Normal"/>
        <w:spacing w:lineRule="auto" w:line="240"/>
        <w:ind w:hanging="0" w:start="567" w:end="567"/>
        <w:jc w:val="both"/>
        <w:rPr>
          <w:rFonts w:ascii="Calibri" w:hAnsi="Calibri" w:cs="Calibri"/>
          <w:color w:val="404040"/>
          <w:sz w:val="28"/>
          <w:szCs w:val="28"/>
          <w:shd w:fill="FFFFFF" w:val="clear"/>
        </w:rPr>
      </w:pPr>
      <w:r>
        <w:rPr>
          <w:rFonts w:cs="Calibri"/>
          <w:color w:val="404040"/>
          <w:sz w:val="28"/>
          <w:szCs w:val="28"/>
          <w:shd w:fill="FFFFFF" w:val="clear"/>
        </w:rPr>
        <w:t>Iniziato ai primi di aprile 2024 il progetto ha fatto tappa a Bologna, Roma, Lodi (MI), Ala (TN) prima di raggiungere l’ultima tappa in Sicilia.</w:t>
      </w:r>
    </w:p>
    <w:p>
      <w:pPr>
        <w:pStyle w:val="Normal"/>
        <w:spacing w:lineRule="auto" w:line="240"/>
        <w:ind w:hanging="0" w:start="567" w:end="567"/>
        <w:jc w:val="both"/>
        <w:rPr>
          <w:rFonts w:ascii="Calibri" w:hAnsi="Calibri" w:cs="Calibri"/>
          <w:color w:val="404040"/>
          <w:sz w:val="28"/>
          <w:szCs w:val="28"/>
          <w:shd w:fill="FFFFFF" w:val="clear"/>
        </w:rPr>
      </w:pPr>
      <w:r>
        <w:rPr>
          <w:rFonts w:cs="Calibri"/>
          <w:color w:val="404040"/>
          <w:sz w:val="28"/>
          <w:szCs w:val="28"/>
          <w:shd w:fill="FFFFFF" w:val="clear"/>
        </w:rPr>
        <w:t xml:space="preserve">Una delle condizioni fondamentali della società sono le relazioni tra gli individui che la compongono. La società nasce proprio perché gli uomini si mettono insieme, rinunciando a un po’ della loro libertà, perché insieme sono più forti, dove non arriva uno arriva l’altro, dove non può uno può l’altro. Queste relazioni sono sempre state considerate “solide” cioè fondanti, se non sono forti la società si sgretola e torniamo alla situazione di partenza. Zygmunt Bauman è stato il teorizzatore di questo sgretolamento da lui definito “scioglimento”. Ai legami solidi di un tempo si contrappongono oggi dei legami liquidi che il sociologo definisce “zattere di carta assorbente” per far capire subito la loro precarietà. Se fossimo un naufrago ci esporremmo alle intemperie con una zattera fatta di carta assorbente? Di conseguenza l’uomo contemporaneo non crede più nella costruzione di </w:t>
      </w:r>
    </w:p>
    <w:p>
      <w:pPr>
        <w:pStyle w:val="Normal"/>
        <w:spacing w:lineRule="auto" w:line="240"/>
        <w:ind w:hanging="0" w:start="567" w:end="567"/>
        <w:jc w:val="both"/>
        <w:rPr>
          <w:rFonts w:ascii="Calibri" w:hAnsi="Calibri" w:cs="Calibri"/>
          <w:color w:val="404040"/>
          <w:sz w:val="28"/>
          <w:szCs w:val="28"/>
          <w:shd w:fill="FFFFFF" w:val="clear"/>
        </w:rPr>
      </w:pPr>
      <w:r>
        <w:rPr>
          <w:rFonts w:cs="Calibri"/>
          <w:color w:val="404040"/>
          <w:sz w:val="28"/>
          <w:szCs w:val="28"/>
          <w:shd w:fill="FFFFFF" w:val="clear"/>
        </w:rPr>
      </w:r>
    </w:p>
    <w:p>
      <w:pPr>
        <w:pStyle w:val="Normal"/>
        <w:spacing w:lineRule="auto" w:line="240"/>
        <w:ind w:hanging="0" w:start="567" w:end="567"/>
        <w:jc w:val="both"/>
        <w:rPr>
          <w:rFonts w:ascii="Calibri" w:hAnsi="Calibri" w:cs="Calibri"/>
          <w:color w:val="404040"/>
          <w:sz w:val="28"/>
          <w:szCs w:val="28"/>
          <w:shd w:fill="FFFFFF" w:val="clear"/>
        </w:rPr>
      </w:pPr>
      <w:r>
        <w:rPr>
          <w:rFonts w:cs="Calibri"/>
          <w:color w:val="404040"/>
          <w:sz w:val="28"/>
          <w:szCs w:val="28"/>
          <w:shd w:fill="FFFFFF" w:val="clear"/>
        </w:rPr>
      </w:r>
    </w:p>
    <w:p>
      <w:pPr>
        <w:pStyle w:val="Normal"/>
        <w:spacing w:lineRule="auto" w:line="240"/>
        <w:ind w:hanging="0" w:start="567" w:end="567"/>
        <w:jc w:val="both"/>
        <w:rPr>
          <w:rFonts w:ascii="Calibri" w:hAnsi="Calibri" w:cs="Calibri"/>
          <w:color w:val="404040"/>
          <w:sz w:val="28"/>
          <w:szCs w:val="28"/>
          <w:shd w:fill="FFFFFF" w:val="clear"/>
        </w:rPr>
      </w:pPr>
      <w:r>
        <w:rPr>
          <w:rFonts w:cs="Calibri"/>
          <w:color w:val="404040"/>
          <w:sz w:val="28"/>
          <w:szCs w:val="28"/>
          <w:shd w:fill="FFFFFF" w:val="clear"/>
        </w:rPr>
      </w:r>
    </w:p>
    <w:p>
      <w:pPr>
        <w:pStyle w:val="Normal"/>
        <w:spacing w:lineRule="auto" w:line="240"/>
        <w:ind w:hanging="0" w:start="567" w:end="567"/>
        <w:jc w:val="both"/>
        <w:rPr>
          <w:rFonts w:ascii="Calibri" w:hAnsi="Calibri" w:cs="Calibri"/>
          <w:color w:val="404040"/>
          <w:sz w:val="28"/>
          <w:szCs w:val="28"/>
          <w:shd w:fill="FFFFFF" w:val="clear"/>
        </w:rPr>
      </w:pPr>
      <w:r>
        <w:rPr>
          <w:rFonts w:cs="Calibri"/>
          <w:color w:val="404040"/>
          <w:sz w:val="28"/>
          <w:szCs w:val="28"/>
          <w:shd w:fill="FFFFFF" w:val="clear"/>
        </w:rPr>
        <w:t xml:space="preserve">legami che nascono già instabili e fugaci ecco perché si lascia guidare da un individualismo sfrenato che lo fa lottare per la difesa di se stesso, del proprio sé. </w:t>
      </w:r>
    </w:p>
    <w:p>
      <w:pPr>
        <w:pStyle w:val="Normal"/>
        <w:tabs>
          <w:tab w:val="clear" w:pos="720"/>
          <w:tab w:val="left" w:pos="567" w:leader="none"/>
        </w:tabs>
        <w:spacing w:lineRule="auto" w:line="240" w:before="0" w:after="0"/>
        <w:ind w:hanging="0" w:start="425" w:end="567"/>
        <w:jc w:val="both"/>
        <w:rPr>
          <w:rFonts w:ascii="Calibri" w:hAnsi="Calibri" w:cs="Calibri"/>
          <w:color w:val="404040"/>
          <w:sz w:val="28"/>
          <w:szCs w:val="28"/>
          <w:shd w:fill="FFFFFF" w:val="clear"/>
        </w:rPr>
      </w:pPr>
      <w:r>
        <w:rPr>
          <w:rFonts w:cs="Calibri"/>
          <w:color w:val="404040"/>
          <w:sz w:val="28"/>
          <w:szCs w:val="28"/>
          <w:shd w:fill="FFFFFF" w:val="clear"/>
        </w:rPr>
        <w:t>Queste sono le considerazioni che stanno alla base di questo progetto che non nasce da un interesse del curatore o di una galleria, quanto piuttosto dalla relazione tra il   curatore, gli artisti e gli spazi che di volta in volta ospiteranno il progetto che così cambierà forma adattandosi ad ogni specifico contesto senza però modificarne la sostanza, cioè la forza delle relazioni umane, la forza di creare comunità e spazi di condivisione.</w:t>
      </w:r>
    </w:p>
    <w:p>
      <w:pPr>
        <w:pStyle w:val="Normal"/>
        <w:tabs>
          <w:tab w:val="clear" w:pos="720"/>
          <w:tab w:val="left" w:pos="426" w:leader="none"/>
        </w:tabs>
        <w:spacing w:lineRule="auto" w:line="240"/>
        <w:ind w:hanging="0" w:start="425" w:end="567"/>
        <w:jc w:val="both"/>
        <w:rPr/>
      </w:pPr>
      <w:r>
        <w:rPr>
          <w:rFonts w:cs="Calibri"/>
          <w:color w:val="404040"/>
          <w:sz w:val="28"/>
          <w:szCs w:val="28"/>
          <w:shd w:fill="FFFFFF" w:val="clear"/>
        </w:rPr>
        <w:tab/>
        <w:t xml:space="preserve">È stata inoltre creata una partnership con </w:t>
      </w:r>
      <w:r>
        <w:rPr>
          <w:rFonts w:cs="Calibri"/>
          <w:b/>
          <w:color w:val="404040"/>
          <w:sz w:val="28"/>
          <w:szCs w:val="28"/>
          <w:shd w:fill="FFFFFF" w:val="clear"/>
        </w:rPr>
        <w:t xml:space="preserve">CONNEXXION, Festival Diffuso di Arte </w:t>
        <w:br/>
        <w:t>Contemporanea</w:t>
      </w:r>
      <w:r>
        <w:rPr>
          <w:rFonts w:cs="Calibri"/>
          <w:color w:val="404040"/>
          <w:sz w:val="28"/>
          <w:szCs w:val="28"/>
          <w:shd w:fill="FFFFFF" w:val="clear"/>
        </w:rPr>
        <w:t xml:space="preserve"> curato da </w:t>
      </w:r>
      <w:r>
        <w:rPr>
          <w:rFonts w:cs="Calibri"/>
          <w:i/>
          <w:color w:val="404040"/>
          <w:sz w:val="28"/>
          <w:szCs w:val="28"/>
          <w:shd w:fill="FFFFFF" w:val="clear"/>
        </w:rPr>
        <w:t>Livia Savorelli</w:t>
      </w:r>
      <w:r>
        <w:rPr>
          <w:rFonts w:cs="Calibri"/>
          <w:color w:val="404040"/>
          <w:sz w:val="28"/>
          <w:szCs w:val="28"/>
          <w:shd w:fill="FFFFFF" w:val="clear"/>
        </w:rPr>
        <w:t xml:space="preserve"> già direttrice di ESPOARTE. A seguito di questa partnership sono stati selezionati due artisti provenienti proprio dalla seconda edizione di questo Festival: Armina Gandini (dalla mostra </w:t>
      </w:r>
      <w:r>
        <w:rPr>
          <w:rFonts w:cs="Calibri"/>
          <w:i/>
          <w:color w:val="404040"/>
          <w:sz w:val="28"/>
          <w:szCs w:val="28"/>
          <w:shd w:fill="FFFFFF" w:val="clear"/>
        </w:rPr>
        <w:t>Dialoghi intorno alla libertà</w:t>
      </w:r>
      <w:r>
        <w:rPr>
          <w:rFonts w:cs="Calibri"/>
          <w:color w:val="404040"/>
          <w:sz w:val="28"/>
          <w:szCs w:val="28"/>
          <w:shd w:fill="FFFFFF" w:val="clear"/>
        </w:rPr>
        <w:t xml:space="preserve"> curata da Livia Savorelli al Museo Sandro Pertini e Renata Cuneo di Savona) e Alberto Gianfreda (dalla mostra </w:t>
      </w:r>
      <w:r>
        <w:rPr>
          <w:rFonts w:cs="Calibri"/>
          <w:i/>
          <w:color w:val="404040"/>
          <w:sz w:val="28"/>
          <w:szCs w:val="28"/>
          <w:shd w:fill="FFFFFF" w:val="clear"/>
        </w:rPr>
        <w:t>Frammenti. Atti di conservazione per un futuro di libertà</w:t>
      </w:r>
      <w:r>
        <w:rPr>
          <w:rFonts w:cs="Calibri"/>
          <w:color w:val="404040"/>
          <w:sz w:val="28"/>
          <w:szCs w:val="28"/>
          <w:shd w:fill="FFFFFF" w:val="clear"/>
        </w:rPr>
        <w:t xml:space="preserve"> curata da Livia Savorelli e Matteo Galbiati al Civico Museo Archeologico di Savona).</w:t>
      </w:r>
    </w:p>
    <w:p>
      <w:pPr>
        <w:pStyle w:val="Normal"/>
        <w:ind w:hanging="0" w:start="0"/>
        <w:rPr>
          <w:rFonts w:ascii="Calibri" w:hAnsi="Calibri" w:cs="Calibri"/>
          <w:color w:val="404040"/>
        </w:rPr>
      </w:pPr>
      <w:r>
        <w:rPr>
          <w:rFonts w:cs="Calibri"/>
          <w:color w:val="404040"/>
        </w:rPr>
      </w:r>
    </w:p>
    <w:p>
      <w:pPr>
        <w:pStyle w:val="Normal"/>
        <w:ind w:hanging="0" w:start="567" w:end="567"/>
        <w:jc w:val="both"/>
        <w:rPr>
          <w:rFonts w:ascii="Calibri" w:hAnsi="Calibri" w:cs="Calibri"/>
          <w:b/>
          <w:color w:val="404040"/>
          <w:sz w:val="28"/>
          <w:szCs w:val="28"/>
        </w:rPr>
      </w:pPr>
      <w:r>
        <w:rPr>
          <w:rFonts w:cs="Calibri"/>
          <w:b/>
          <w:color w:val="404040"/>
          <w:sz w:val="28"/>
          <w:szCs w:val="28"/>
        </w:rPr>
        <w:t xml:space="preserve">SCHEDA TECNICA: </w:t>
      </w:r>
    </w:p>
    <w:p>
      <w:pPr>
        <w:pStyle w:val="Normal"/>
        <w:ind w:hanging="0" w:start="567" w:end="567"/>
        <w:jc w:val="both"/>
        <w:rPr>
          <w:rFonts w:ascii="Calibri" w:hAnsi="Calibri" w:cs="Calibri"/>
          <w:color w:val="404040"/>
          <w:sz w:val="28"/>
          <w:szCs w:val="28"/>
        </w:rPr>
      </w:pPr>
      <w:r>
        <w:rPr>
          <w:rFonts w:cs="Calibri"/>
          <w:color w:val="404040"/>
          <w:sz w:val="28"/>
          <w:szCs w:val="28"/>
        </w:rPr>
      </w:r>
    </w:p>
    <w:p>
      <w:pPr>
        <w:pStyle w:val="Normal"/>
        <w:ind w:hanging="0" w:start="567" w:end="567"/>
        <w:jc w:val="both"/>
        <w:rPr/>
      </w:pPr>
      <w:r>
        <w:rPr>
          <w:rFonts w:cs="Calibri"/>
          <w:color w:val="404040"/>
          <w:sz w:val="28"/>
          <w:szCs w:val="28"/>
        </w:rPr>
        <w:t xml:space="preserve">TITOLO: </w:t>
        <w:tab/>
        <w:t xml:space="preserve">    </w:t>
      </w:r>
      <w:r>
        <w:rPr>
          <w:rFonts w:cs="Calibri"/>
          <w:b/>
          <w:color w:val="404040"/>
          <w:sz w:val="28"/>
          <w:szCs w:val="28"/>
        </w:rPr>
        <w:t xml:space="preserve">Legami fragili </w:t>
      </w:r>
    </w:p>
    <w:p>
      <w:pPr>
        <w:pStyle w:val="Normal"/>
        <w:ind w:hanging="2265" w:start="2832" w:end="567"/>
        <w:jc w:val="both"/>
        <w:rPr/>
      </w:pPr>
      <w:r>
        <w:rPr>
          <w:rFonts w:cs="Calibri"/>
          <w:color w:val="404040"/>
          <w:sz w:val="28"/>
          <w:szCs w:val="28"/>
        </w:rPr>
        <w:t xml:space="preserve">ARTISTI: </w:t>
        <w:tab/>
      </w:r>
      <w:r>
        <w:rPr>
          <w:rFonts w:cs="Calibri"/>
          <w:b/>
          <w:color w:val="404040"/>
          <w:sz w:val="28"/>
          <w:szCs w:val="28"/>
        </w:rPr>
        <w:t>Rosalia Banet, Enrica Borghi, Zeno Bertozzi, Davide Bramante, Roberta Cavallari, Pierpaolo Curti, Alberto Di Fabio, Armida Gandini, Kepa Garraza, Alberto Gianfreda, Francesco Impellizzeri, Alessandro Moreschini, Sabrina Muzi, Antonio Riello</w:t>
      </w:r>
    </w:p>
    <w:p>
      <w:pPr>
        <w:pStyle w:val="Normal"/>
        <w:ind w:hanging="0" w:start="567" w:end="567"/>
        <w:jc w:val="both"/>
        <w:rPr/>
      </w:pPr>
      <w:r>
        <w:rPr>
          <w:rFonts w:cs="Calibri"/>
          <w:color w:val="404040"/>
          <w:sz w:val="28"/>
          <w:szCs w:val="28"/>
        </w:rPr>
        <w:t xml:space="preserve">A CURA DI: </w:t>
        <w:tab/>
      </w:r>
      <w:r>
        <w:rPr>
          <w:rFonts w:cs="Calibri"/>
          <w:b/>
          <w:color w:val="404040"/>
          <w:sz w:val="28"/>
          <w:szCs w:val="28"/>
        </w:rPr>
        <w:t>Raffaele Quattrone</w:t>
      </w:r>
      <w:bookmarkStart w:id="0" w:name="Bookmark"/>
      <w:bookmarkEnd w:id="0"/>
    </w:p>
    <w:p>
      <w:pPr>
        <w:pStyle w:val="Normal"/>
        <w:ind w:hanging="0" w:start="567" w:end="567"/>
        <w:jc w:val="both"/>
        <w:rPr/>
      </w:pPr>
      <w:r>
        <w:rPr>
          <w:rFonts w:cs="Calibri"/>
          <w:color w:val="404040"/>
          <w:sz w:val="28"/>
          <w:szCs w:val="28"/>
        </w:rPr>
        <w:t xml:space="preserve">DOVE: </w:t>
        <w:tab/>
        <w:tab/>
      </w:r>
      <w:r>
        <w:rPr>
          <w:rFonts w:cs="Calibri"/>
          <w:b/>
          <w:color w:val="404040"/>
          <w:sz w:val="28"/>
          <w:szCs w:val="28"/>
        </w:rPr>
        <w:t xml:space="preserve">San Sebastiano Contemporary, Via San Sebastiano, 30 Palazzolo Acreide (SR) </w:t>
      </w:r>
    </w:p>
    <w:p>
      <w:pPr>
        <w:pStyle w:val="Normal"/>
        <w:ind w:hanging="0" w:start="567" w:end="567"/>
        <w:jc w:val="both"/>
        <w:rPr/>
      </w:pPr>
      <w:bookmarkStart w:id="1" w:name="Bookmark1"/>
      <w:bookmarkEnd w:id="1"/>
      <w:r>
        <w:rPr>
          <w:rFonts w:cs="Calibri"/>
          <w:color w:val="404040"/>
          <w:sz w:val="28"/>
          <w:szCs w:val="28"/>
        </w:rPr>
        <w:t xml:space="preserve">INAUGURAZIONE: </w:t>
        <w:tab/>
      </w:r>
      <w:r>
        <w:rPr>
          <w:rFonts w:cs="Calibri"/>
          <w:b/>
          <w:color w:val="404040"/>
          <w:sz w:val="28"/>
          <w:szCs w:val="28"/>
        </w:rPr>
        <w:t>venerdì 27 dicembre aprile 2024 ore 18</w:t>
      </w:r>
    </w:p>
    <w:p>
      <w:pPr>
        <w:pStyle w:val="Normal"/>
        <w:ind w:hanging="0" w:start="567" w:end="567"/>
        <w:jc w:val="both"/>
        <w:rPr/>
      </w:pPr>
      <w:r>
        <w:rPr>
          <w:rFonts w:cs="Calibri"/>
          <w:color w:val="404040"/>
          <w:sz w:val="28"/>
          <w:szCs w:val="28"/>
        </w:rPr>
        <w:t xml:space="preserve">DATE: </w:t>
        <w:tab/>
        <w:tab/>
      </w:r>
      <w:r>
        <w:rPr>
          <w:rFonts w:cs="Calibri"/>
          <w:b/>
          <w:color w:val="404040"/>
          <w:sz w:val="28"/>
          <w:szCs w:val="28"/>
        </w:rPr>
        <w:t>27 dicembre – 31 gennaio</w:t>
      </w:r>
    </w:p>
    <w:p>
      <w:pPr>
        <w:pStyle w:val="Normal"/>
        <w:ind w:hanging="0" w:start="567" w:end="567"/>
        <w:jc w:val="both"/>
        <w:rPr/>
      </w:pPr>
      <w:r>
        <w:rPr>
          <w:rFonts w:cs="Calibri"/>
          <w:color w:val="404040"/>
          <w:sz w:val="28"/>
          <w:szCs w:val="28"/>
        </w:rPr>
        <w:t xml:space="preserve">ORARI: </w:t>
        <w:tab/>
        <w:tab/>
        <w:t>27-31 dicembre dalle ore 10 alle 13/dalle 17 alle 20</w:t>
      </w:r>
    </w:p>
    <w:p>
      <w:pPr>
        <w:pStyle w:val="Normal"/>
        <w:ind w:hanging="0" w:start="567" w:end="567"/>
        <w:jc w:val="both"/>
        <w:rPr/>
      </w:pPr>
      <w:r>
        <w:rPr>
          <w:rFonts w:cs="Calibri"/>
          <w:b/>
          <w:color w:val="404040"/>
          <w:sz w:val="28"/>
          <w:szCs w:val="28"/>
        </w:rPr>
        <w:t xml:space="preserve">                       </w:t>
      </w:r>
      <w:r>
        <w:rPr>
          <w:rFonts w:cs="Calibri"/>
          <w:b w:val="false"/>
          <w:bCs w:val="false"/>
          <w:color w:val="404040"/>
          <w:sz w:val="28"/>
          <w:szCs w:val="28"/>
        </w:rPr>
        <w:t xml:space="preserve">   </w:t>
      </w:r>
      <w:r>
        <w:rPr>
          <w:rFonts w:cs="Calibri"/>
          <w:b w:val="false"/>
          <w:bCs w:val="false"/>
          <w:color w:val="404040"/>
          <w:sz w:val="28"/>
          <w:szCs w:val="28"/>
        </w:rPr>
        <w:t xml:space="preserve">1-31 gennaio fine settimana o su appuntamento  </w:t>
      </w:r>
    </w:p>
    <w:p>
      <w:pPr>
        <w:pStyle w:val="Normal"/>
        <w:ind w:hanging="0" w:start="567" w:end="567"/>
        <w:jc w:val="both"/>
        <w:rPr>
          <w:rFonts w:ascii="Calibri" w:hAnsi="Calibri" w:cs="Calibri"/>
          <w:color w:val="404040"/>
          <w:sz w:val="28"/>
          <w:szCs w:val="28"/>
        </w:rPr>
      </w:pPr>
      <w:r>
        <w:rPr>
          <w:rFonts w:cs="Calibri"/>
          <w:color w:val="404040"/>
          <w:sz w:val="28"/>
          <w:szCs w:val="28"/>
        </w:rPr>
        <w:t xml:space="preserve">CONTATTI: </w:t>
        <w:tab/>
        <w:t>3396922437</w:t>
      </w:r>
    </w:p>
    <w:p>
      <w:pPr>
        <w:pStyle w:val="Normal"/>
        <w:ind w:hanging="0" w:start="567" w:end="567"/>
        <w:jc w:val="both"/>
        <w:rPr>
          <w:rFonts w:ascii="Calibri" w:hAnsi="Calibri" w:cs="Calibri"/>
          <w:b/>
          <w:color w:val="404040"/>
          <w:sz w:val="28"/>
          <w:szCs w:val="28"/>
        </w:rPr>
      </w:pPr>
      <w:r>
        <w:rPr>
          <w:rFonts w:cs="Calibri"/>
          <w:b/>
          <w:color w:val="404040"/>
          <w:sz w:val="28"/>
          <w:szCs w:val="28"/>
        </w:rPr>
        <w:tab/>
        <w:t xml:space="preserve">  </w:t>
      </w:r>
    </w:p>
    <w:p>
      <w:pPr>
        <w:pStyle w:val="Normal"/>
        <w:ind w:hanging="0" w:start="567" w:end="567"/>
        <w:jc w:val="both"/>
        <w:rPr>
          <w:rFonts w:ascii="Calibri" w:hAnsi="Calibri" w:cs="Calibri"/>
          <w:b/>
          <w:color w:val="404040"/>
        </w:rPr>
      </w:pPr>
      <w:r>
        <w:rPr>
          <w:rFonts w:cs="Calibri"/>
          <w:b/>
          <w:color w:val="404040"/>
        </w:rPr>
      </w:r>
    </w:p>
    <w:p>
      <w:pPr>
        <w:pStyle w:val="Normal"/>
        <w:ind w:hanging="0" w:start="567" w:end="567"/>
        <w:jc w:val="both"/>
        <w:rPr>
          <w:rFonts w:ascii="Calibri" w:hAnsi="Calibri" w:cs="Calibri"/>
          <w:b/>
          <w:color w:val="404040"/>
          <w:sz w:val="28"/>
          <w:szCs w:val="28"/>
        </w:rPr>
      </w:pPr>
      <w:r>
        <w:rPr>
          <w:rFonts w:cs="Calibri"/>
          <w:b/>
          <w:color w:val="404040"/>
          <w:sz w:val="28"/>
          <w:szCs w:val="28"/>
        </w:rPr>
      </w:r>
    </w:p>
    <w:p>
      <w:pPr>
        <w:pStyle w:val="Normal"/>
        <w:spacing w:before="0" w:after="160"/>
        <w:ind w:hanging="0" w:start="567" w:end="567"/>
        <w:jc w:val="both"/>
        <w:rPr/>
      </w:pPr>
      <w:r>
        <w:rPr/>
      </w:r>
    </w:p>
    <w:sectPr>
      <w:type w:val="nextPage"/>
      <w:pgSz w:w="11906" w:h="16838"/>
      <w:pgMar w:left="284" w:right="284" w:gutter="0" w:header="0" w:top="284" w:footer="0" w:bottom="28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ucida Grande">
    <w:charset w:val="00" w:characterSet="windows-1252"/>
    <w:family w:val="roman"/>
    <w:pitch w:val="variable"/>
  </w:font>
  <w:font w:name="Georgia">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432" w:hanging="432"/>
      </w:pPr>
      <w:rPr/>
    </w:lvl>
    <w:lvl w:ilvl="1">
      <w:start w:val="1"/>
      <w:numFmt w:val="none"/>
      <w:suff w:val="nothing"/>
      <w:lvlText w:val="%2"/>
      <w:lvlJc w:val="start"/>
      <w:pPr>
        <w:tabs>
          <w:tab w:val="num" w:pos="0"/>
        </w:tabs>
        <w:ind w:start="576" w:hanging="576"/>
      </w:pPr>
      <w:rPr/>
    </w:lvl>
    <w:lvl w:ilvl="2">
      <w:start w:val="1"/>
      <w:numFmt w:val="none"/>
      <w:suff w:val="nothing"/>
      <w:lvlText w:val="%3"/>
      <w:lvlJc w:val="start"/>
      <w:pPr>
        <w:tabs>
          <w:tab w:val="num" w:pos="0"/>
        </w:tabs>
        <w:ind w:start="720" w:hanging="720"/>
      </w:pPr>
      <w:rPr/>
    </w:lvl>
    <w:lvl w:ilvl="3">
      <w:start w:val="1"/>
      <w:numFmt w:val="none"/>
      <w:suff w:val="nothing"/>
      <w:lvlText w:val="%4"/>
      <w:lvlJc w:val="start"/>
      <w:pPr>
        <w:tabs>
          <w:tab w:val="num" w:pos="0"/>
        </w:tabs>
        <w:ind w:start="864" w:hanging="864"/>
      </w:pPr>
      <w:rPr/>
    </w:lvl>
    <w:lvl w:ilvl="4">
      <w:start w:val="1"/>
      <w:numFmt w:val="none"/>
      <w:suff w:val="nothing"/>
      <w:lvlText w:val="%5"/>
      <w:lvlJc w:val="start"/>
      <w:pPr>
        <w:tabs>
          <w:tab w:val="num" w:pos="0"/>
        </w:tabs>
        <w:ind w:start="1008" w:hanging="1008"/>
      </w:pPr>
      <w:rPr/>
    </w:lvl>
    <w:lvl w:ilvl="5">
      <w:start w:val="1"/>
      <w:numFmt w:val="none"/>
      <w:suff w:val="nothing"/>
      <w:lvlText w:val="%6"/>
      <w:lvlJc w:val="start"/>
      <w:pPr>
        <w:tabs>
          <w:tab w:val="num" w:pos="0"/>
        </w:tabs>
        <w:ind w:start="1152" w:hanging="1152"/>
      </w:pPr>
      <w:rPr/>
    </w:lvl>
    <w:lvl w:ilvl="6">
      <w:start w:val="1"/>
      <w:numFmt w:val="none"/>
      <w:suff w:val="nothing"/>
      <w:lvlText w:val="%7"/>
      <w:lvlJc w:val="start"/>
      <w:pPr>
        <w:tabs>
          <w:tab w:val="num" w:pos="0"/>
        </w:tabs>
        <w:ind w:start="1296" w:hanging="1296"/>
      </w:pPr>
      <w:rPr/>
    </w:lvl>
    <w:lvl w:ilvl="7">
      <w:start w:val="1"/>
      <w:numFmt w:val="none"/>
      <w:suff w:val="nothing"/>
      <w:lvlText w:val="%8"/>
      <w:lvlJc w:val="start"/>
      <w:pPr>
        <w:tabs>
          <w:tab w:val="num" w:pos="0"/>
        </w:tabs>
        <w:ind w:start="1440" w:hanging="1440"/>
      </w:pPr>
      <w:rPr/>
    </w:lvl>
    <w:lvl w:ilvl="8">
      <w:start w:val="1"/>
      <w:numFmt w:val="none"/>
      <w:suff w:val="nothing"/>
      <w:lvlText w:val="%9"/>
      <w:lvlJc w:val="start"/>
      <w:pPr>
        <w:tabs>
          <w:tab w:val="num" w:pos="0"/>
        </w:tabs>
        <w:ind w:start="1584" w:hanging="1584"/>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style w:type="paragraph" w:styleId="Normal">
    <w:name w:val="Normal"/>
    <w:qFormat/>
    <w:pPr>
      <w:widowControl/>
      <w:numPr>
        <w:ilvl w:val="0"/>
        <w:numId w:val="0"/>
      </w:numPr>
      <w:suppressAutoHyphens w:val="true"/>
      <w:overflowPunct w:val="false"/>
      <w:bidi w:val="0"/>
      <w:spacing w:lineRule="auto" w:line="259" w:before="0" w:after="160"/>
      <w:jc w:val="start"/>
    </w:pPr>
    <w:rPr>
      <w:rFonts w:ascii="Calibri" w:hAnsi="Calibri" w:eastAsia="Calibri" w:cs="Calibri"/>
      <w:color w:val="auto"/>
      <w:kern w:val="0"/>
      <w:sz w:val="22"/>
      <w:szCs w:val="22"/>
      <w:lang w:val="it-IT" w:eastAsia="it-IT" w:bidi="ar-SA"/>
    </w:rPr>
  </w:style>
  <w:style w:type="paragraph" w:styleId="Heading1">
    <w:name w:val="heading 1"/>
    <w:basedOn w:val="Normal"/>
    <w:next w:val="BodyText"/>
    <w:qFormat/>
    <w:pPr>
      <w:keepNext w:val="true"/>
      <w:keepLines/>
      <w:numPr>
        <w:ilvl w:val="0"/>
        <w:numId w:val="1"/>
      </w:numPr>
      <w:spacing w:before="480" w:after="120"/>
      <w:outlineLvl w:val="0"/>
    </w:pPr>
    <w:rPr>
      <w:b/>
      <w:sz w:val="48"/>
      <w:szCs w:val="48"/>
    </w:rPr>
  </w:style>
  <w:style w:type="paragraph" w:styleId="Heading2">
    <w:name w:val="heading 2"/>
    <w:basedOn w:val="Normal"/>
    <w:next w:val="BodyText"/>
    <w:qFormat/>
    <w:pPr>
      <w:keepNext w:val="true"/>
      <w:keepLines/>
      <w:numPr>
        <w:ilvl w:val="1"/>
        <w:numId w:val="1"/>
      </w:numPr>
      <w:spacing w:before="360" w:after="80"/>
      <w:outlineLvl w:val="1"/>
    </w:pPr>
    <w:rPr>
      <w:b/>
      <w:sz w:val="36"/>
      <w:szCs w:val="36"/>
    </w:rPr>
  </w:style>
  <w:style w:type="paragraph" w:styleId="Heading3">
    <w:name w:val="heading 3"/>
    <w:basedOn w:val="Normal"/>
    <w:next w:val="BodyText"/>
    <w:qFormat/>
    <w:pPr>
      <w:keepNext w:val="true"/>
      <w:keepLines/>
      <w:numPr>
        <w:ilvl w:val="2"/>
        <w:numId w:val="1"/>
      </w:numPr>
      <w:spacing w:before="280" w:after="80"/>
      <w:outlineLvl w:val="2"/>
    </w:pPr>
    <w:rPr>
      <w:b/>
      <w:sz w:val="28"/>
      <w:szCs w:val="28"/>
    </w:rPr>
  </w:style>
  <w:style w:type="paragraph" w:styleId="Heading4">
    <w:name w:val="heading 4"/>
    <w:basedOn w:val="Normal"/>
    <w:next w:val="BodyText"/>
    <w:qFormat/>
    <w:pPr>
      <w:keepNext w:val="true"/>
      <w:keepLines/>
      <w:numPr>
        <w:ilvl w:val="3"/>
        <w:numId w:val="1"/>
      </w:numPr>
      <w:spacing w:before="240" w:after="40"/>
      <w:outlineLvl w:val="3"/>
    </w:pPr>
    <w:rPr>
      <w:b/>
      <w:sz w:val="24"/>
      <w:szCs w:val="24"/>
    </w:rPr>
  </w:style>
  <w:style w:type="paragraph" w:styleId="Heading5">
    <w:name w:val="heading 5"/>
    <w:basedOn w:val="Normal"/>
    <w:next w:val="BodyText"/>
    <w:qFormat/>
    <w:pPr>
      <w:keepNext w:val="true"/>
      <w:keepLines/>
      <w:numPr>
        <w:ilvl w:val="4"/>
        <w:numId w:val="1"/>
      </w:numPr>
      <w:spacing w:before="220" w:after="40"/>
      <w:outlineLvl w:val="4"/>
    </w:pPr>
    <w:rPr>
      <w:b/>
    </w:rPr>
  </w:style>
  <w:style w:type="paragraph" w:styleId="Heading6">
    <w:name w:val="heading 6"/>
    <w:basedOn w:val="Normal"/>
    <w:next w:val="BodyText"/>
    <w:qFormat/>
    <w:pPr>
      <w:keepNext w:val="true"/>
      <w:keepLines/>
      <w:numPr>
        <w:ilvl w:val="5"/>
        <w:numId w:val="1"/>
      </w:numPr>
      <w:spacing w:before="200" w:after="40"/>
      <w:outlineLvl w:val="5"/>
    </w:pPr>
    <w:rPr>
      <w:b/>
      <w:sz w:val="20"/>
      <w:szCs w:val="20"/>
    </w:rPr>
  </w:style>
  <w:style w:type="character" w:styleId="DefaultParagraphFont">
    <w:name w:val="Default Paragraph Font"/>
    <w:qForma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TestofumettoCarattere">
    <w:name w:val="Testo fumetto Carattere"/>
    <w:basedOn w:val="DefaultParagraphFont"/>
    <w:qFormat/>
    <w:rPr>
      <w:rFonts w:ascii="Lucida Grande" w:hAnsi="Lucida Grande" w:cs="Lucida Grande"/>
      <w:sz w:val="18"/>
      <w:szCs w:val="18"/>
    </w:rPr>
  </w:style>
  <w:style w:type="character" w:styleId="Hyperlink">
    <w:name w:val="Hyperlink"/>
    <w:basedOn w:val="DefaultParagraphFont"/>
    <w:rPr>
      <w:color w:val="0563C1"/>
      <w:u w:val="single"/>
      <w:lang w:val="zxx" w:eastAsia="zxx" w:bidi="zxx"/>
    </w:rPr>
  </w:style>
  <w:style w:type="paragraph" w:styleId="Titolo">
    <w:name w:val="Titolo"/>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Subtitle"/>
    <w:qFormat/>
    <w:pPr>
      <w:keepNext w:val="true"/>
      <w:keepLines/>
      <w:numPr>
        <w:ilvl w:val="0"/>
        <w:numId w:val="0"/>
      </w:numPr>
      <w:spacing w:before="480" w:after="120"/>
      <w:jc w:val="start"/>
    </w:pPr>
    <w:rPr>
      <w:b/>
      <w:bCs/>
      <w:sz w:val="72"/>
      <w:szCs w:val="72"/>
    </w:rPr>
  </w:style>
  <w:style w:type="paragraph" w:styleId="Subtitle">
    <w:name w:val="Subtitle"/>
    <w:basedOn w:val="Normal"/>
    <w:next w:val="BodyText"/>
    <w:qFormat/>
    <w:pPr>
      <w:keepNext w:val="true"/>
      <w:keepLines/>
      <w:numPr>
        <w:ilvl w:val="0"/>
        <w:numId w:val="0"/>
      </w:numPr>
      <w:spacing w:before="360" w:after="80"/>
      <w:jc w:val="start"/>
    </w:pPr>
    <w:rPr>
      <w:rFonts w:ascii="Georgia" w:hAnsi="Georgia" w:eastAsia="Georgia" w:cs="Georgia"/>
      <w:i/>
      <w:iCs/>
      <w:color w:val="666666"/>
      <w:sz w:val="48"/>
      <w:szCs w:val="48"/>
    </w:rPr>
  </w:style>
  <w:style w:type="paragraph" w:styleId="Default">
    <w:name w:val="Default"/>
    <w:qFormat/>
    <w:pPr>
      <w:widowControl/>
      <w:numPr>
        <w:ilvl w:val="0"/>
        <w:numId w:val="0"/>
      </w:numPr>
      <w:suppressAutoHyphens w:val="true"/>
      <w:overflowPunct w:val="false"/>
      <w:bidi w:val="0"/>
      <w:spacing w:lineRule="auto" w:line="240" w:before="0" w:after="0"/>
      <w:jc w:val="start"/>
    </w:pPr>
    <w:rPr>
      <w:rFonts w:ascii="Arial" w:hAnsi="Arial" w:eastAsia="Calibri" w:cs="Arial"/>
      <w:color w:val="000000"/>
      <w:kern w:val="0"/>
      <w:sz w:val="24"/>
      <w:szCs w:val="24"/>
      <w:lang w:val="it-IT" w:eastAsia="it-IT" w:bidi="ar-SA"/>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Header">
    <w:name w:val="header"/>
    <w:basedOn w:val="Normal"/>
    <w:pPr>
      <w:numPr>
        <w:ilvl w:val="0"/>
        <w:numId w:val="0"/>
      </w:numPr>
      <w:suppressLineNumbers/>
      <w:tabs>
        <w:tab w:val="clear" w:pos="720"/>
        <w:tab w:val="center" w:pos="4819" w:leader="none"/>
        <w:tab w:val="right" w:pos="9638" w:leader="none"/>
      </w:tabs>
      <w:spacing w:lineRule="auto" w:line="240" w:before="0" w:after="0"/>
    </w:pPr>
    <w:rPr/>
  </w:style>
  <w:style w:type="paragraph" w:styleId="Footer">
    <w:name w:val="footer"/>
    <w:basedOn w:val="Normal"/>
    <w:pPr>
      <w:numPr>
        <w:ilvl w:val="0"/>
        <w:numId w:val="0"/>
      </w:numPr>
      <w:suppressLineNumbers/>
      <w:tabs>
        <w:tab w:val="clear" w:pos="720"/>
        <w:tab w:val="center" w:pos="4819" w:leader="none"/>
        <w:tab w:val="right" w:pos="9638" w:leader="none"/>
      </w:tabs>
      <w:spacing w:lineRule="auto" w:line="240" w:before="0" w:after="0"/>
    </w:pPr>
    <w:rPr/>
  </w:style>
  <w:style w:type="paragraph" w:styleId="BalloonText">
    <w:name w:val="Balloon Text"/>
    <w:basedOn w:val="Normal"/>
    <w:qFormat/>
    <w:pPr>
      <w:numPr>
        <w:ilvl w:val="0"/>
        <w:numId w:val="0"/>
      </w:numPr>
      <w:spacing w:lineRule="auto" w:line="240" w:before="0" w:after="0"/>
    </w:pPr>
    <w:rPr>
      <w:rFonts w:ascii="Lucida Grande" w:hAnsi="Lucida Grande" w:cs="Lucida Grande"/>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LibreOffice/24.8.3.2$Windows_X86_64 LibreOffice_project/48a6bac9e7e268aeb4c3483fcf825c94556d9f92</Application>
  <AppVersion>15.0000</AppVersion>
  <Pages>2</Pages>
  <Words>534</Words>
  <Characters>3044</Characters>
  <CharactersWithSpaces>3617</CharactersWithSpaces>
  <Paragraphs>25</Paragraphs>
  <Company>CTC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2024-03-11T11:19:00Z</dcterms:created>
  <dc:creator>Raffaele Quattrone</dc:creator>
  <dc:description/>
  <dc:language>it-IT</dc:language>
  <cp:lastModifiedBy/>
  <dcterms:modified xsi:type="dcterms:W3CDTF">2024-12-15T22:41:23Z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