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52" w:rsidRDefault="00B35152" w:rsidP="00B35152">
      <w:bookmarkStart w:id="0" w:name="_GoBack"/>
      <w:bookmarkEnd w:id="0"/>
      <w:r w:rsidRPr="00B35152">
        <w:rPr>
          <w:b/>
        </w:rPr>
        <w:t>MORALIA AI MINIMI</w:t>
      </w:r>
      <w:r>
        <w:br/>
        <w:t>meditazioni sulla vita offesa</w:t>
      </w:r>
    </w:p>
    <w:p w:rsidR="00B35152" w:rsidRDefault="00B35152" w:rsidP="00B35152">
      <w:r>
        <w:t>Mostra di Maurizio Semplice, a cura di Leonardo Franceschini</w:t>
      </w:r>
    </w:p>
    <w:p w:rsidR="00B35152" w:rsidRDefault="00B35152" w:rsidP="00B35152">
      <w:r>
        <w:br/>
        <w:t>Galleria Antonella Rizzo via Ginori Conti 8 Trevignano Romano</w:t>
      </w:r>
    </w:p>
    <w:p w:rsidR="00B35152" w:rsidRDefault="00B35152" w:rsidP="00B35152">
      <w:r>
        <w:t>inaugurazione 1/6/ 2019 ore 17.00 - fino all'8 giugno.</w:t>
      </w:r>
    </w:p>
    <w:p w:rsidR="00B35152" w:rsidRDefault="00B35152" w:rsidP="00B35152"/>
    <w:p w:rsidR="00B35152" w:rsidRDefault="00B35152" w:rsidP="00B35152">
      <w:r>
        <w:t xml:space="preserve">La società dei consumi si basa sull’insoddisfazione permanente, cioè sull’infelicità. Il desiderio si trasforma in bisogno e diventa un’esigenza compulsiva, una dipendenza. Per questi motivi le tribù post-moderne hanno sempre bisogno di alcuni totem che ne contraddistinguano l’appartenenza. </w:t>
      </w:r>
      <w:r>
        <w:br/>
        <w:t xml:space="preserve">L’idea quindi è mostrare come, nella logica dell’homo </w:t>
      </w:r>
      <w:proofErr w:type="spellStart"/>
      <w:r>
        <w:t>consumens</w:t>
      </w:r>
      <w:proofErr w:type="spellEnd"/>
      <w:r>
        <w:t>, anche alcuni “valori” e/o “stati d’animo” vengano dapprima preconfezionati e in seguito offerti alla vendita come fossero prodotti in un moderno marketplace, con l’obiettivo di realizzare una piena identificazione culturale tra chi vende e chi acquista. O meglio ancora, chi vende sensazioni di disagio e paura lo fa per radunare e controllare meglio il gregge che accorre all’acquisto. E in tutto questo non si tarderà a scorgere un vero e proprio manifesto di intenti politici a noi non molto lontano.</w:t>
      </w:r>
    </w:p>
    <w:sectPr w:rsidR="00B35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2"/>
    <w:rsid w:val="000612FE"/>
    <w:rsid w:val="00B3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A1A8A-D036-467A-BA4E-1B54061E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Semplice</dc:creator>
  <cp:keywords/>
  <dc:description/>
  <cp:lastModifiedBy>Maurizio Semplice</cp:lastModifiedBy>
  <cp:revision>2</cp:revision>
  <dcterms:created xsi:type="dcterms:W3CDTF">2019-05-22T09:04:00Z</dcterms:created>
  <dcterms:modified xsi:type="dcterms:W3CDTF">2019-05-22T09:04:00Z</dcterms:modified>
</cp:coreProperties>
</file>