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CB4D5" w14:textId="2EC1C604" w:rsidR="00913754" w:rsidRDefault="0042679A" w:rsidP="00913754">
      <w:pPr>
        <w:jc w:val="center"/>
      </w:pPr>
      <w:r>
        <w:rPr>
          <w:noProof/>
        </w:rPr>
        <w:drawing>
          <wp:inline distT="0" distB="0" distL="0" distR="0" wp14:anchorId="7B4D27B1" wp14:editId="75B26C9E">
            <wp:extent cx="2612572" cy="494484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268" cy="51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CEFC7" w14:textId="4E3BBD23" w:rsidR="00913754" w:rsidRPr="0042679A" w:rsidRDefault="00913754" w:rsidP="00913754">
      <w:pPr>
        <w:spacing w:after="0"/>
        <w:jc w:val="center"/>
        <w:rPr>
          <w:rFonts w:cstheme="minorHAnsi"/>
          <w:b/>
          <w:bCs/>
          <w:color w:val="0D0D0D" w:themeColor="text1" w:themeTint="F2"/>
          <w:sz w:val="26"/>
          <w:szCs w:val="26"/>
        </w:rPr>
      </w:pPr>
      <w:r w:rsidRPr="0042679A">
        <w:rPr>
          <w:rFonts w:cstheme="minorHAnsi"/>
          <w:b/>
          <w:bCs/>
          <w:color w:val="0D0D0D" w:themeColor="text1" w:themeTint="F2"/>
          <w:sz w:val="26"/>
          <w:szCs w:val="26"/>
        </w:rPr>
        <w:t>RESTARE NELL’IMMAGINE.</w:t>
      </w:r>
    </w:p>
    <w:p w14:paraId="0392F4A4" w14:textId="5811CEBE" w:rsidR="00913754" w:rsidRPr="0042679A" w:rsidRDefault="00913754" w:rsidP="00913754">
      <w:pPr>
        <w:spacing w:after="0"/>
        <w:jc w:val="center"/>
        <w:rPr>
          <w:rFonts w:cstheme="minorHAnsi"/>
          <w:b/>
          <w:bCs/>
          <w:color w:val="0D0D0D" w:themeColor="text1" w:themeTint="F2"/>
          <w:sz w:val="26"/>
          <w:szCs w:val="26"/>
        </w:rPr>
      </w:pPr>
      <w:r w:rsidRPr="0042679A">
        <w:rPr>
          <w:rFonts w:cstheme="minorHAnsi"/>
          <w:b/>
          <w:bCs/>
          <w:color w:val="0D0D0D" w:themeColor="text1" w:themeTint="F2"/>
          <w:sz w:val="26"/>
          <w:szCs w:val="26"/>
        </w:rPr>
        <w:t>KATIA DILELLA NELL’IMPONDERABILE SCIA DEI GIORNI</w:t>
      </w:r>
    </w:p>
    <w:p w14:paraId="3E352AD0" w14:textId="77777777" w:rsidR="00913754" w:rsidRPr="0042679A" w:rsidRDefault="00913754" w:rsidP="00913754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567A4779" w14:textId="2C14D03D" w:rsidR="00913754" w:rsidRPr="0042679A" w:rsidRDefault="00913754" w:rsidP="00913754">
      <w:pPr>
        <w:jc w:val="center"/>
        <w:rPr>
          <w:rFonts w:cstheme="minorHAnsi"/>
          <w:color w:val="262626" w:themeColor="text1" w:themeTint="D9"/>
          <w:sz w:val="24"/>
          <w:szCs w:val="24"/>
        </w:rPr>
      </w:pPr>
    </w:p>
    <w:p w14:paraId="414CCC98" w14:textId="50524738" w:rsidR="00913754" w:rsidRPr="0042679A" w:rsidRDefault="00913754" w:rsidP="00913754">
      <w:pPr>
        <w:spacing w:line="36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42679A">
        <w:rPr>
          <w:rFonts w:cstheme="minorHAnsi"/>
          <w:color w:val="262626" w:themeColor="text1" w:themeTint="D9"/>
          <w:sz w:val="24"/>
          <w:szCs w:val="24"/>
        </w:rPr>
        <w:t xml:space="preserve">Giovedì </w:t>
      </w:r>
      <w:r w:rsidRPr="0042679A">
        <w:rPr>
          <w:rFonts w:cstheme="minorHAnsi"/>
          <w:b/>
          <w:bCs/>
          <w:color w:val="262626" w:themeColor="text1" w:themeTint="D9"/>
          <w:sz w:val="24"/>
          <w:szCs w:val="24"/>
        </w:rPr>
        <w:t>28 settembre</w:t>
      </w:r>
      <w:r w:rsidRPr="0042679A">
        <w:rPr>
          <w:rFonts w:cstheme="minorHAnsi"/>
          <w:color w:val="262626" w:themeColor="text1" w:themeTint="D9"/>
          <w:sz w:val="24"/>
          <w:szCs w:val="24"/>
        </w:rPr>
        <w:t xml:space="preserve"> alle </w:t>
      </w:r>
      <w:r w:rsidRPr="0042679A">
        <w:rPr>
          <w:rFonts w:cstheme="minorHAnsi"/>
          <w:b/>
          <w:bCs/>
          <w:color w:val="262626" w:themeColor="text1" w:themeTint="D9"/>
          <w:sz w:val="24"/>
          <w:szCs w:val="24"/>
        </w:rPr>
        <w:t>ore 18.30</w:t>
      </w:r>
      <w:r w:rsidRPr="0042679A">
        <w:rPr>
          <w:rFonts w:cstheme="minorHAnsi"/>
          <w:color w:val="262626" w:themeColor="text1" w:themeTint="D9"/>
          <w:sz w:val="24"/>
          <w:szCs w:val="24"/>
        </w:rPr>
        <w:t xml:space="preserve"> inaugura presso </w:t>
      </w:r>
      <w:r w:rsidRPr="0042679A">
        <w:rPr>
          <w:rFonts w:cstheme="minorHAnsi"/>
          <w:b/>
          <w:bCs/>
          <w:color w:val="262626" w:themeColor="text1" w:themeTint="D9"/>
          <w:sz w:val="24"/>
          <w:szCs w:val="24"/>
        </w:rPr>
        <w:t>Area35 Art Gallery</w:t>
      </w:r>
      <w:r w:rsidRPr="0042679A">
        <w:rPr>
          <w:rFonts w:cstheme="minorHAnsi"/>
          <w:color w:val="262626" w:themeColor="text1" w:themeTint="D9"/>
          <w:sz w:val="24"/>
          <w:szCs w:val="24"/>
        </w:rPr>
        <w:t>,</w:t>
      </w:r>
      <w:r w:rsidR="001A14F9" w:rsidRPr="0042679A">
        <w:rPr>
          <w:rFonts w:cstheme="minorHAnsi"/>
          <w:color w:val="262626" w:themeColor="text1" w:themeTint="D9"/>
          <w:sz w:val="24"/>
          <w:szCs w:val="24"/>
        </w:rPr>
        <w:t xml:space="preserve"> v</w:t>
      </w:r>
      <w:r w:rsidRPr="0042679A">
        <w:rPr>
          <w:rFonts w:cstheme="minorHAnsi"/>
          <w:color w:val="262626" w:themeColor="text1" w:themeTint="D9"/>
          <w:sz w:val="24"/>
          <w:szCs w:val="24"/>
        </w:rPr>
        <w:t>ia Vigevano 35 a Milano, “</w:t>
      </w:r>
      <w:r w:rsidRPr="0042679A">
        <w:rPr>
          <w:rFonts w:cstheme="minorHAnsi"/>
          <w:b/>
          <w:bCs/>
          <w:color w:val="262626" w:themeColor="text1" w:themeTint="D9"/>
          <w:sz w:val="24"/>
          <w:szCs w:val="24"/>
        </w:rPr>
        <w:t>Restare nell’immagine. Katia Dilella nell’imponderabile scia dei giorni</w:t>
      </w:r>
      <w:r w:rsidRPr="0042679A">
        <w:rPr>
          <w:rFonts w:cstheme="minorHAnsi"/>
          <w:color w:val="262626" w:themeColor="text1" w:themeTint="D9"/>
          <w:sz w:val="24"/>
          <w:szCs w:val="24"/>
        </w:rPr>
        <w:t xml:space="preserve">”. La mostra antologica a cura di Giacomo </w:t>
      </w:r>
      <w:r w:rsidR="0042679A" w:rsidRPr="0042679A">
        <w:rPr>
          <w:rFonts w:cstheme="minorHAnsi"/>
          <w:color w:val="262626" w:themeColor="text1" w:themeTint="D9"/>
          <w:sz w:val="24"/>
          <w:szCs w:val="24"/>
        </w:rPr>
        <w:t xml:space="preserve">Marco </w:t>
      </w:r>
      <w:r w:rsidRPr="0042679A">
        <w:rPr>
          <w:rFonts w:cstheme="minorHAnsi"/>
          <w:color w:val="262626" w:themeColor="text1" w:themeTint="D9"/>
          <w:sz w:val="24"/>
          <w:szCs w:val="24"/>
        </w:rPr>
        <w:t xml:space="preserve">Valerio con testo critico di Michela Ongaretti, ripercorre </w:t>
      </w:r>
      <w:r w:rsidRPr="0042679A">
        <w:rPr>
          <w:rFonts w:cstheme="minorHAnsi"/>
          <w:color w:val="262626" w:themeColor="text1" w:themeTint="D9"/>
          <w:sz w:val="24"/>
          <w:szCs w:val="24"/>
          <w:u w:val="single"/>
        </w:rPr>
        <w:t>vent’anni</w:t>
      </w:r>
      <w:r w:rsidRPr="0042679A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Pr="0042679A">
        <w:rPr>
          <w:rFonts w:cstheme="minorHAnsi"/>
          <w:b/>
          <w:color w:val="262626" w:themeColor="text1" w:themeTint="D9"/>
          <w:sz w:val="24"/>
          <w:szCs w:val="24"/>
        </w:rPr>
        <w:t>di pittura</w:t>
      </w:r>
      <w:r w:rsidRPr="0042679A">
        <w:rPr>
          <w:rFonts w:cstheme="minorHAnsi"/>
          <w:color w:val="262626" w:themeColor="text1" w:themeTint="D9"/>
          <w:sz w:val="24"/>
          <w:szCs w:val="24"/>
        </w:rPr>
        <w:t xml:space="preserve"> dell’artista Katia Dilella, accanto ad alcuni esempi della sua ultima produzione.</w:t>
      </w:r>
    </w:p>
    <w:p w14:paraId="6F163FDE" w14:textId="4D14747B" w:rsidR="00913754" w:rsidRPr="0042679A" w:rsidRDefault="00913754" w:rsidP="00913754">
      <w:pPr>
        <w:spacing w:line="36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42679A">
        <w:rPr>
          <w:rFonts w:cstheme="minorHAnsi"/>
          <w:color w:val="262626" w:themeColor="text1" w:themeTint="D9"/>
          <w:sz w:val="24"/>
          <w:szCs w:val="24"/>
        </w:rPr>
        <w:t xml:space="preserve">L’esposizione apre la nuova stagione della galleria all’insegna di un’arte silenziosa e introspettiva. Tutto l’ambiente sarà immerso nella dimensione simbolica di opere che ritraggono “la </w:t>
      </w:r>
      <w:r w:rsidRPr="0042679A">
        <w:rPr>
          <w:rFonts w:cstheme="minorHAnsi"/>
          <w:b/>
          <w:color w:val="262626" w:themeColor="text1" w:themeTint="D9"/>
          <w:sz w:val="24"/>
          <w:szCs w:val="24"/>
        </w:rPr>
        <w:t>memoria</w:t>
      </w:r>
      <w:r w:rsidRPr="0042679A">
        <w:rPr>
          <w:rFonts w:cstheme="minorHAnsi"/>
          <w:color w:val="262626" w:themeColor="text1" w:themeTint="D9"/>
          <w:sz w:val="24"/>
          <w:szCs w:val="24"/>
        </w:rPr>
        <w:t xml:space="preserve"> dell’umanità” attraverso tre distinti periodi di ricerca.</w:t>
      </w:r>
    </w:p>
    <w:p w14:paraId="730B78D9" w14:textId="1A4B67D4" w:rsidR="00913754" w:rsidRPr="0042679A" w:rsidRDefault="00913754" w:rsidP="00913754">
      <w:pPr>
        <w:spacing w:line="36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42679A">
        <w:rPr>
          <w:rFonts w:cstheme="minorHAnsi"/>
          <w:color w:val="262626" w:themeColor="text1" w:themeTint="D9"/>
          <w:sz w:val="24"/>
          <w:szCs w:val="24"/>
        </w:rPr>
        <w:t>A partire dai paesaggi antropici come interni o vedute stradali dove la figura è assente, il percorso continua in senso orario con le lievi tonalità dei dipinti abitati da nebulose di parole scritte una ad una, interpreti del lascito della conoscenza nelle generazioni, e dell’importanza che lo studio letterario e filosofico assume nell’elaborazione del soggetto</w:t>
      </w:r>
      <w:r w:rsidR="001A14F9" w:rsidRPr="0042679A">
        <w:rPr>
          <w:rFonts w:cstheme="minorHAnsi"/>
          <w:color w:val="262626" w:themeColor="text1" w:themeTint="D9"/>
          <w:sz w:val="24"/>
          <w:szCs w:val="24"/>
        </w:rPr>
        <w:t>.</w:t>
      </w:r>
    </w:p>
    <w:p w14:paraId="0DAFCDE3" w14:textId="59DB0236" w:rsidR="00913754" w:rsidRPr="0042679A" w:rsidRDefault="00913754" w:rsidP="00913754">
      <w:pPr>
        <w:spacing w:line="360" w:lineRule="auto"/>
        <w:jc w:val="both"/>
        <w:rPr>
          <w:rFonts w:cstheme="minorHAnsi"/>
          <w:color w:val="262626" w:themeColor="text1" w:themeTint="D9"/>
          <w:sz w:val="24"/>
          <w:szCs w:val="24"/>
          <w:highlight w:val="yellow"/>
        </w:rPr>
      </w:pPr>
      <w:r w:rsidRPr="0042679A">
        <w:rPr>
          <w:rFonts w:cstheme="minorHAnsi"/>
          <w:color w:val="262626" w:themeColor="text1" w:themeTint="D9"/>
          <w:sz w:val="24"/>
          <w:szCs w:val="24"/>
        </w:rPr>
        <w:t xml:space="preserve">L’originale impostazione </w:t>
      </w:r>
      <w:r w:rsidRPr="0042679A">
        <w:rPr>
          <w:rFonts w:cstheme="minorHAnsi"/>
          <w:b/>
          <w:color w:val="262626" w:themeColor="text1" w:themeTint="D9"/>
          <w:sz w:val="24"/>
          <w:szCs w:val="24"/>
        </w:rPr>
        <w:t>dell’allestimento</w:t>
      </w:r>
      <w:r w:rsidRPr="0042679A">
        <w:rPr>
          <w:rFonts w:cstheme="minorHAnsi"/>
          <w:color w:val="262626" w:themeColor="text1" w:themeTint="D9"/>
          <w:sz w:val="24"/>
          <w:szCs w:val="24"/>
        </w:rPr>
        <w:t xml:space="preserve"> consiste nel non dedicare soltanto uno spazio a sé per la pittura degli ultimi due anni, ma di accompagnare uno dei piccoli ritratti a ciascuna grande tela delle prime due tappe nella storia dell’artista. “</w:t>
      </w:r>
      <w:r w:rsidRPr="0042679A">
        <w:rPr>
          <w:rFonts w:cstheme="minorHAnsi"/>
          <w:color w:val="262626" w:themeColor="text1" w:themeTint="D9"/>
          <w:sz w:val="24"/>
          <w:szCs w:val="24"/>
          <w:highlight w:val="white"/>
        </w:rPr>
        <w:t xml:space="preserve">Quei ritratti di anime, dal sapore espressionista, sono rivelazioni di ciò che è sempre stata la pittura per Katia Dilella: </w:t>
      </w:r>
      <w:r w:rsidRPr="0042679A">
        <w:rPr>
          <w:rFonts w:cstheme="minorHAnsi"/>
          <w:b/>
          <w:bCs/>
          <w:color w:val="262626" w:themeColor="text1" w:themeTint="D9"/>
          <w:sz w:val="24"/>
          <w:szCs w:val="24"/>
          <w:highlight w:val="white"/>
        </w:rPr>
        <w:t>strumento per affacciarsi al divino, manifestazione dell’anima oltre la permanenza fuggevole o complessa</w:t>
      </w:r>
      <w:r w:rsidRPr="0042679A">
        <w:rPr>
          <w:rFonts w:cstheme="minorHAnsi"/>
          <w:color w:val="262626" w:themeColor="text1" w:themeTint="D9"/>
          <w:sz w:val="24"/>
          <w:szCs w:val="24"/>
          <w:highlight w:val="white"/>
        </w:rPr>
        <w:t xml:space="preserve">”, si legge nel testo critico, indicando la continuità di un profondo lavoro sull’immagine nell’affrontare con coerenza una tematica così vasta. </w:t>
      </w:r>
    </w:p>
    <w:p w14:paraId="5AE906A0" w14:textId="77777777" w:rsidR="00035922" w:rsidRPr="0042679A" w:rsidRDefault="00913754" w:rsidP="00913754">
      <w:pPr>
        <w:spacing w:line="360" w:lineRule="auto"/>
        <w:jc w:val="both"/>
        <w:rPr>
          <w:rFonts w:cstheme="minorHAnsi"/>
          <w:color w:val="262626" w:themeColor="text1" w:themeTint="D9"/>
          <w:sz w:val="24"/>
          <w:szCs w:val="24"/>
          <w:highlight w:val="white"/>
        </w:rPr>
      </w:pPr>
      <w:r w:rsidRPr="0042679A">
        <w:rPr>
          <w:rFonts w:cstheme="minorHAnsi"/>
          <w:color w:val="262626" w:themeColor="text1" w:themeTint="D9"/>
          <w:sz w:val="24"/>
          <w:szCs w:val="24"/>
          <w:highlight w:val="white"/>
        </w:rPr>
        <w:t>Non solo. Da sempre visione di Katia Dilella mostra il passaggio dell’uomo toccando “</w:t>
      </w:r>
      <w:r w:rsidRPr="0042679A">
        <w:rPr>
          <w:rFonts w:cstheme="minorHAnsi"/>
          <w:color w:val="262626" w:themeColor="text1" w:themeTint="D9"/>
          <w:sz w:val="24"/>
          <w:szCs w:val="24"/>
        </w:rPr>
        <w:t xml:space="preserve">un attimo che non è più, nella logica di una continua trasformazione, ma sopravvive nel </w:t>
      </w:r>
      <w:r w:rsidRPr="0042679A">
        <w:rPr>
          <w:rFonts w:cstheme="minorHAnsi"/>
          <w:b/>
          <w:color w:val="262626" w:themeColor="text1" w:themeTint="D9"/>
          <w:sz w:val="24"/>
          <w:szCs w:val="24"/>
        </w:rPr>
        <w:t>fermo immagine</w:t>
      </w:r>
      <w:r w:rsidRPr="0042679A">
        <w:rPr>
          <w:rFonts w:cstheme="minorHAnsi"/>
          <w:color w:val="262626" w:themeColor="text1" w:themeTint="D9"/>
          <w:sz w:val="24"/>
          <w:szCs w:val="24"/>
        </w:rPr>
        <w:t xml:space="preserve"> una scia della permanenza passata, fatta di gesti e relazioni che continuano fuori dall’inquadratura, lasciando un’eredità segnica, o persino cromatica”. Oggi la soggettività con cui sono osservate tracce dell’esistenza umana si dirige verso la fonte del mistero, fino ad </w:t>
      </w:r>
      <w:r w:rsidRPr="0042679A">
        <w:rPr>
          <w:rFonts w:cstheme="minorHAnsi"/>
          <w:color w:val="262626" w:themeColor="text1" w:themeTint="D9"/>
          <w:sz w:val="24"/>
          <w:szCs w:val="24"/>
          <w:highlight w:val="white"/>
        </w:rPr>
        <w:t xml:space="preserve">arrivare ad un vero e proprio "faccia a faccia”. </w:t>
      </w:r>
    </w:p>
    <w:p w14:paraId="52D53793" w14:textId="77777777" w:rsidR="00035922" w:rsidRPr="0042679A" w:rsidRDefault="00035922" w:rsidP="00913754">
      <w:pPr>
        <w:spacing w:line="360" w:lineRule="auto"/>
        <w:jc w:val="both"/>
        <w:rPr>
          <w:rFonts w:cstheme="minorHAnsi"/>
          <w:color w:val="262626" w:themeColor="text1" w:themeTint="D9"/>
          <w:sz w:val="24"/>
          <w:szCs w:val="24"/>
          <w:highlight w:val="white"/>
        </w:rPr>
      </w:pPr>
    </w:p>
    <w:p w14:paraId="21CEB551" w14:textId="77777777" w:rsidR="00035922" w:rsidRPr="0042679A" w:rsidRDefault="00035922" w:rsidP="00913754">
      <w:pPr>
        <w:spacing w:line="360" w:lineRule="auto"/>
        <w:jc w:val="both"/>
        <w:rPr>
          <w:rFonts w:cstheme="minorHAnsi"/>
          <w:color w:val="262626" w:themeColor="text1" w:themeTint="D9"/>
          <w:sz w:val="24"/>
          <w:szCs w:val="24"/>
          <w:highlight w:val="white"/>
        </w:rPr>
      </w:pPr>
    </w:p>
    <w:p w14:paraId="207BE980" w14:textId="77777777" w:rsidR="0042679A" w:rsidRDefault="0042679A" w:rsidP="00913754">
      <w:pPr>
        <w:spacing w:line="360" w:lineRule="auto"/>
        <w:jc w:val="both"/>
        <w:rPr>
          <w:rFonts w:cstheme="minorHAnsi"/>
          <w:color w:val="262626" w:themeColor="text1" w:themeTint="D9"/>
          <w:sz w:val="24"/>
          <w:szCs w:val="24"/>
          <w:highlight w:val="white"/>
        </w:rPr>
      </w:pPr>
    </w:p>
    <w:p w14:paraId="2C7A23AE" w14:textId="2F45B6A0" w:rsidR="00913754" w:rsidRPr="0042679A" w:rsidRDefault="00913754" w:rsidP="00913754">
      <w:pPr>
        <w:spacing w:line="360" w:lineRule="auto"/>
        <w:jc w:val="both"/>
        <w:rPr>
          <w:rFonts w:cstheme="minorHAnsi"/>
          <w:color w:val="262626" w:themeColor="text1" w:themeTint="D9"/>
          <w:sz w:val="24"/>
          <w:szCs w:val="24"/>
          <w:highlight w:val="white"/>
        </w:rPr>
      </w:pPr>
      <w:r w:rsidRPr="0042679A">
        <w:rPr>
          <w:rFonts w:cstheme="minorHAnsi"/>
          <w:color w:val="262626" w:themeColor="text1" w:themeTint="D9"/>
          <w:sz w:val="24"/>
          <w:szCs w:val="24"/>
          <w:highlight w:val="white"/>
        </w:rPr>
        <w:t>Il volto diventa protagonista proprio nei mesi di isolamento del 2020, periodi che favorivano l’introspezione personale, il lavoro sull’interiorità. Infatti i piccoli ritratti non cercano di descrivere realisticamente la fisionomia ma si affacciano agli abissi della psiche: più vicino alla fonte del mistero umano e più chiara appare l’impossibilità di risolverlo.</w:t>
      </w:r>
    </w:p>
    <w:p w14:paraId="7BF5AF6A" w14:textId="5FE1CECE" w:rsidR="009F420E" w:rsidRPr="0042679A" w:rsidRDefault="00913754" w:rsidP="00913754">
      <w:pPr>
        <w:spacing w:line="360" w:lineRule="auto"/>
        <w:jc w:val="both"/>
        <w:rPr>
          <w:rFonts w:cstheme="minorHAnsi"/>
          <w:color w:val="262626" w:themeColor="text1" w:themeTint="D9"/>
          <w:sz w:val="24"/>
          <w:szCs w:val="24"/>
          <w:highlight w:val="white"/>
        </w:rPr>
      </w:pPr>
      <w:r w:rsidRPr="0042679A">
        <w:rPr>
          <w:rFonts w:cstheme="minorHAnsi"/>
          <w:color w:val="262626" w:themeColor="text1" w:themeTint="D9"/>
          <w:sz w:val="24"/>
          <w:szCs w:val="24"/>
          <w:highlight w:val="white"/>
        </w:rPr>
        <w:t>La scia imponderabile è anche quella dei giorni di lavoro propri della pittura. Una paziente opera fatt</w:t>
      </w:r>
      <w:r w:rsidR="001A14F9" w:rsidRPr="0042679A">
        <w:rPr>
          <w:rFonts w:cstheme="minorHAnsi"/>
          <w:color w:val="262626" w:themeColor="text1" w:themeTint="D9"/>
          <w:sz w:val="24"/>
          <w:szCs w:val="24"/>
          <w:highlight w:val="white"/>
        </w:rPr>
        <w:t>a</w:t>
      </w:r>
      <w:r w:rsidRPr="0042679A">
        <w:rPr>
          <w:rFonts w:cstheme="minorHAnsi"/>
          <w:color w:val="262626" w:themeColor="text1" w:themeTint="D9"/>
          <w:sz w:val="24"/>
          <w:szCs w:val="24"/>
          <w:highlight w:val="white"/>
        </w:rPr>
        <w:t xml:space="preserve"> di osservazione del già costruito, che può richiedere dissoluzioni di linee con un colpo di pennello, o la scelta di aggiungere altri elementi</w:t>
      </w:r>
      <w:r w:rsidR="001A14F9" w:rsidRPr="0042679A">
        <w:rPr>
          <w:rFonts w:cstheme="minorHAnsi"/>
          <w:color w:val="262626" w:themeColor="text1" w:themeTint="D9"/>
          <w:sz w:val="24"/>
          <w:szCs w:val="24"/>
          <w:highlight w:val="white"/>
        </w:rPr>
        <w:t>.</w:t>
      </w:r>
      <w:r w:rsidRPr="0042679A">
        <w:rPr>
          <w:rFonts w:cstheme="minorHAnsi"/>
          <w:color w:val="262626" w:themeColor="text1" w:themeTint="D9"/>
          <w:sz w:val="24"/>
          <w:szCs w:val="24"/>
          <w:highlight w:val="white"/>
        </w:rPr>
        <w:t xml:space="preserve"> </w:t>
      </w:r>
      <w:r w:rsidR="001A14F9" w:rsidRPr="0042679A">
        <w:rPr>
          <w:rFonts w:cstheme="minorHAnsi"/>
          <w:color w:val="262626" w:themeColor="text1" w:themeTint="D9"/>
          <w:sz w:val="24"/>
          <w:szCs w:val="24"/>
          <w:highlight w:val="white"/>
        </w:rPr>
        <w:t>T</w:t>
      </w:r>
      <w:r w:rsidRPr="0042679A">
        <w:rPr>
          <w:rFonts w:cstheme="minorHAnsi"/>
          <w:color w:val="262626" w:themeColor="text1" w:themeTint="D9"/>
          <w:sz w:val="24"/>
          <w:szCs w:val="24"/>
          <w:highlight w:val="white"/>
        </w:rPr>
        <w:t>utto il viaggio è verso l’enigma dell’esistere nel divenire, senza preoccuparsi di raggiungerlo.</w:t>
      </w:r>
    </w:p>
    <w:p w14:paraId="74C7AEE4" w14:textId="77777777" w:rsidR="0042679A" w:rsidRPr="0042679A" w:rsidRDefault="0042679A" w:rsidP="00913754">
      <w:pPr>
        <w:spacing w:line="360" w:lineRule="auto"/>
        <w:jc w:val="both"/>
        <w:rPr>
          <w:rFonts w:cstheme="minorHAnsi"/>
          <w:color w:val="262626" w:themeColor="text1" w:themeTint="D9"/>
          <w:sz w:val="24"/>
          <w:szCs w:val="24"/>
          <w:highlight w:val="white"/>
        </w:rPr>
      </w:pPr>
    </w:p>
    <w:p w14:paraId="63976B38" w14:textId="59138C6D" w:rsidR="00035922" w:rsidRPr="0042679A" w:rsidRDefault="009F420E" w:rsidP="00913754">
      <w:pPr>
        <w:spacing w:line="36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</w:rPr>
      </w:pPr>
      <w:r w:rsidRPr="0042679A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La mostra rimarrà </w:t>
      </w:r>
      <w:r w:rsidR="00042EC4" w:rsidRPr="0042679A">
        <w:rPr>
          <w:rFonts w:cstheme="minorHAnsi"/>
          <w:b/>
          <w:bCs/>
          <w:color w:val="262626" w:themeColor="text1" w:themeTint="D9"/>
          <w:sz w:val="24"/>
          <w:szCs w:val="24"/>
        </w:rPr>
        <w:t>allestita</w:t>
      </w:r>
      <w:r w:rsidRPr="0042679A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presso AREA35 Art Gallery fino al </w:t>
      </w:r>
      <w:r w:rsidR="001C2F87">
        <w:rPr>
          <w:rFonts w:cstheme="minorHAnsi"/>
          <w:b/>
          <w:bCs/>
          <w:color w:val="262626" w:themeColor="text1" w:themeTint="D9"/>
          <w:sz w:val="24"/>
          <w:szCs w:val="24"/>
        </w:rPr>
        <w:t>20</w:t>
      </w:r>
      <w:r w:rsidRPr="0042679A">
        <w:rPr>
          <w:rFonts w:cstheme="minorHAnsi"/>
          <w:b/>
          <w:bCs/>
          <w:color w:val="262626" w:themeColor="text1" w:themeTint="D9"/>
          <w:sz w:val="24"/>
          <w:szCs w:val="24"/>
        </w:rPr>
        <w:t>/10/23 e sarà visitabile su appuntamento (per prenotazioni</w:t>
      </w:r>
      <w:r w:rsidR="0042679A" w:rsidRPr="0042679A">
        <w:rPr>
          <w:rFonts w:cstheme="minorHAnsi"/>
          <w:b/>
          <w:bCs/>
          <w:color w:val="262626" w:themeColor="text1" w:themeTint="D9"/>
          <w:sz w:val="24"/>
          <w:szCs w:val="24"/>
        </w:rPr>
        <w:t>: Tel. + 39 339 3916899</w:t>
      </w:r>
      <w:r w:rsidRPr="0042679A">
        <w:rPr>
          <w:rFonts w:cstheme="minorHAnsi"/>
          <w:b/>
          <w:bCs/>
          <w:color w:val="262626" w:themeColor="text1" w:themeTint="D9"/>
          <w:sz w:val="24"/>
          <w:szCs w:val="24"/>
        </w:rPr>
        <w:t>).</w:t>
      </w:r>
    </w:p>
    <w:p w14:paraId="77B8AD26" w14:textId="77777777" w:rsidR="009F420E" w:rsidRPr="0042679A" w:rsidRDefault="009F420E" w:rsidP="00913754">
      <w:pPr>
        <w:spacing w:line="36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</w:rPr>
      </w:pPr>
    </w:p>
    <w:p w14:paraId="21088ABF" w14:textId="6CCB50CC" w:rsidR="00035922" w:rsidRPr="0042679A" w:rsidRDefault="00035922" w:rsidP="00913754">
      <w:pPr>
        <w:spacing w:line="36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42679A">
        <w:rPr>
          <w:rFonts w:cstheme="minorHAnsi"/>
          <w:color w:val="262626" w:themeColor="text1" w:themeTint="D9"/>
          <w:sz w:val="24"/>
          <w:szCs w:val="24"/>
          <w:u w:val="single"/>
        </w:rPr>
        <w:t>Per qualsiasi informazione e/o materiale fotografico</w:t>
      </w:r>
    </w:p>
    <w:p w14:paraId="6CD283DC" w14:textId="57F5AB4E" w:rsidR="00035922" w:rsidRPr="0042679A" w:rsidRDefault="00035922" w:rsidP="00035922">
      <w:pPr>
        <w:spacing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</w:rPr>
      </w:pPr>
      <w:r w:rsidRPr="0042679A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Ufficio </w:t>
      </w:r>
      <w:r w:rsidR="00656C04" w:rsidRPr="0042679A">
        <w:rPr>
          <w:rFonts w:cstheme="minorHAnsi"/>
          <w:b/>
          <w:bCs/>
          <w:color w:val="262626" w:themeColor="text1" w:themeTint="D9"/>
          <w:sz w:val="24"/>
          <w:szCs w:val="24"/>
        </w:rPr>
        <w:t>S</w:t>
      </w:r>
      <w:r w:rsidRPr="0042679A">
        <w:rPr>
          <w:rFonts w:cstheme="minorHAnsi"/>
          <w:b/>
          <w:bCs/>
          <w:color w:val="262626" w:themeColor="text1" w:themeTint="D9"/>
          <w:sz w:val="24"/>
          <w:szCs w:val="24"/>
        </w:rPr>
        <w:t>tampa “Katia Dilella</w:t>
      </w:r>
      <w:r w:rsidR="009F420E" w:rsidRPr="0042679A">
        <w:rPr>
          <w:rFonts w:cstheme="minorHAnsi"/>
          <w:b/>
          <w:bCs/>
          <w:color w:val="262626" w:themeColor="text1" w:themeTint="D9"/>
          <w:sz w:val="24"/>
          <w:szCs w:val="24"/>
        </w:rPr>
        <w:t>/Mostra “Restare nell’immagine</w:t>
      </w:r>
      <w:r w:rsidRPr="0042679A">
        <w:rPr>
          <w:rFonts w:cstheme="minorHAnsi"/>
          <w:b/>
          <w:bCs/>
          <w:color w:val="262626" w:themeColor="text1" w:themeTint="D9"/>
          <w:sz w:val="24"/>
          <w:szCs w:val="24"/>
        </w:rPr>
        <w:t>”:</w:t>
      </w:r>
    </w:p>
    <w:p w14:paraId="169CD835" w14:textId="24C5676E" w:rsidR="00035922" w:rsidRPr="0042679A" w:rsidRDefault="00035922" w:rsidP="00035922">
      <w:pPr>
        <w:spacing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42679A">
        <w:rPr>
          <w:rFonts w:cstheme="minorHAnsi"/>
          <w:color w:val="262626" w:themeColor="text1" w:themeTint="D9"/>
          <w:sz w:val="24"/>
          <w:szCs w:val="24"/>
        </w:rPr>
        <w:t>Pamela Bianchi</w:t>
      </w:r>
    </w:p>
    <w:p w14:paraId="441DAB25" w14:textId="67645C9D" w:rsidR="0038489B" w:rsidRPr="0042679A" w:rsidRDefault="0038489B" w:rsidP="00035922">
      <w:pPr>
        <w:spacing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42679A">
        <w:rPr>
          <w:rFonts w:cstheme="minorHAnsi"/>
          <w:color w:val="262626" w:themeColor="text1" w:themeTint="D9"/>
          <w:sz w:val="24"/>
          <w:szCs w:val="24"/>
        </w:rPr>
        <w:t>Redcacao – Communications and Consulting</w:t>
      </w:r>
    </w:p>
    <w:p w14:paraId="6D6BA9B1" w14:textId="5A018A49" w:rsidR="0038489B" w:rsidRPr="0042679A" w:rsidRDefault="0038489B" w:rsidP="00035922">
      <w:pPr>
        <w:spacing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42679A">
        <w:rPr>
          <w:rFonts w:cstheme="minorHAnsi"/>
          <w:color w:val="262626" w:themeColor="text1" w:themeTint="D9"/>
          <w:sz w:val="24"/>
          <w:szCs w:val="24"/>
        </w:rPr>
        <w:t>Viale Monte Nero, 55 - Milano</w:t>
      </w:r>
    </w:p>
    <w:p w14:paraId="3706140D" w14:textId="4711C398" w:rsidR="00035922" w:rsidRPr="0042679A" w:rsidRDefault="0038489B" w:rsidP="00035922">
      <w:pPr>
        <w:spacing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42679A">
        <w:rPr>
          <w:rFonts w:cstheme="minorHAnsi"/>
          <w:color w:val="262626" w:themeColor="text1" w:themeTint="D9"/>
          <w:sz w:val="24"/>
          <w:szCs w:val="24"/>
        </w:rPr>
        <w:t xml:space="preserve">Email: </w:t>
      </w:r>
      <w:hyperlink r:id="rId5" w:history="1">
        <w:r w:rsidRPr="0042679A">
          <w:rPr>
            <w:rStyle w:val="Collegamentoipertestuale"/>
            <w:rFonts w:cstheme="minorHAnsi"/>
            <w:color w:val="262626" w:themeColor="text1" w:themeTint="D9"/>
            <w:sz w:val="24"/>
            <w:szCs w:val="24"/>
            <w:u w:val="none"/>
          </w:rPr>
          <w:t>pamela@redcacao.eu</w:t>
        </w:r>
      </w:hyperlink>
    </w:p>
    <w:p w14:paraId="6CF6846D" w14:textId="1D086DAE" w:rsidR="00035922" w:rsidRPr="0042679A" w:rsidRDefault="00035922" w:rsidP="00035922">
      <w:pPr>
        <w:spacing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42679A">
        <w:rPr>
          <w:rFonts w:cstheme="minorHAnsi"/>
          <w:color w:val="262626" w:themeColor="text1" w:themeTint="D9"/>
          <w:sz w:val="24"/>
          <w:szCs w:val="24"/>
        </w:rPr>
        <w:t>Tel.</w:t>
      </w:r>
      <w:r w:rsidR="0038489B" w:rsidRPr="0042679A">
        <w:rPr>
          <w:rFonts w:cstheme="minorHAnsi"/>
          <w:color w:val="262626" w:themeColor="text1" w:themeTint="D9"/>
          <w:sz w:val="24"/>
          <w:szCs w:val="24"/>
        </w:rPr>
        <w:t xml:space="preserve">: + 39 </w:t>
      </w:r>
      <w:r w:rsidRPr="0042679A">
        <w:rPr>
          <w:rFonts w:cstheme="minorHAnsi"/>
          <w:color w:val="262626" w:themeColor="text1" w:themeTint="D9"/>
          <w:sz w:val="24"/>
          <w:szCs w:val="24"/>
        </w:rPr>
        <w:t>327 8845877</w:t>
      </w:r>
    </w:p>
    <w:p w14:paraId="35858FE0" w14:textId="77777777" w:rsidR="00913754" w:rsidRDefault="00913754" w:rsidP="00913754">
      <w:pPr>
        <w:spacing w:after="0" w:line="360" w:lineRule="auto"/>
        <w:jc w:val="center"/>
      </w:pPr>
    </w:p>
    <w:sectPr w:rsidR="00913754" w:rsidSect="0091375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54"/>
    <w:rsid w:val="00035922"/>
    <w:rsid w:val="00042EC4"/>
    <w:rsid w:val="001A14F9"/>
    <w:rsid w:val="001C2F87"/>
    <w:rsid w:val="0038489B"/>
    <w:rsid w:val="0042679A"/>
    <w:rsid w:val="00656C04"/>
    <w:rsid w:val="008F119B"/>
    <w:rsid w:val="00913754"/>
    <w:rsid w:val="009F420E"/>
    <w:rsid w:val="00C93C4A"/>
    <w:rsid w:val="00DA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D27A"/>
  <w15:chartTrackingRefBased/>
  <w15:docId w15:val="{7238D5D9-294A-403D-B45A-FC551D0F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592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5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mela@redcacao.e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</dc:creator>
  <cp:keywords/>
  <dc:description/>
  <cp:lastModifiedBy>User Name</cp:lastModifiedBy>
  <cp:revision>9</cp:revision>
  <dcterms:created xsi:type="dcterms:W3CDTF">2023-08-25T06:48:00Z</dcterms:created>
  <dcterms:modified xsi:type="dcterms:W3CDTF">2023-09-12T13:00:00Z</dcterms:modified>
</cp:coreProperties>
</file>