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1E3F" w14:textId="60561DAC" w:rsidR="000D2856" w:rsidRDefault="000D2856" w:rsidP="000D2856">
      <w:r>
        <w:t xml:space="preserve">  </w:t>
      </w:r>
      <w:r w:rsidR="00F36B2C">
        <w:t xml:space="preserve"> </w:t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8D2540A" wp14:editId="630547D0">
            <wp:extent cx="1724745" cy="78803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61" cy="7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0741F1E" w14:textId="080D77C9" w:rsidR="000D2856" w:rsidRPr="00F36B2C" w:rsidRDefault="000D2856" w:rsidP="000D2856">
      <w:pPr>
        <w:rPr>
          <w:u w:val="single"/>
        </w:rPr>
      </w:pPr>
      <w:r w:rsidRPr="000D2856">
        <w:rPr>
          <w:u w:val="single"/>
        </w:rPr>
        <w:t>Comunicato stampa</w:t>
      </w:r>
    </w:p>
    <w:p w14:paraId="59732065" w14:textId="7F9B55AD" w:rsidR="000D2856" w:rsidRPr="000D2856" w:rsidRDefault="000D2856" w:rsidP="000D2856">
      <w:pPr>
        <w:tabs>
          <w:tab w:val="left" w:pos="3570"/>
        </w:tabs>
        <w:rPr>
          <w:sz w:val="36"/>
          <w:szCs w:val="36"/>
        </w:rPr>
      </w:pPr>
      <w:r>
        <w:tab/>
      </w:r>
      <w:r w:rsidRPr="000D2856">
        <w:rPr>
          <w:sz w:val="36"/>
          <w:szCs w:val="36"/>
        </w:rPr>
        <w:t xml:space="preserve">GREEN CARENA </w:t>
      </w:r>
    </w:p>
    <w:p w14:paraId="0532CC1B" w14:textId="665A5EA8" w:rsidR="000D2856" w:rsidRPr="000D2856" w:rsidRDefault="000D2856" w:rsidP="000D2856">
      <w:pPr>
        <w:tabs>
          <w:tab w:val="left" w:pos="3135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Pr="000D2856">
        <w:rPr>
          <w:sz w:val="28"/>
          <w:szCs w:val="28"/>
        </w:rPr>
        <w:t>L’arte materica di Antonio Carena</w:t>
      </w:r>
    </w:p>
    <w:p w14:paraId="6EB85ABF" w14:textId="3304BE90" w:rsidR="0019421C" w:rsidRPr="0019421C" w:rsidRDefault="0019421C" w:rsidP="0019421C">
      <w:pPr>
        <w:tabs>
          <w:tab w:val="left" w:pos="3570"/>
        </w:tabs>
        <w:rPr>
          <w:b/>
          <w:bCs/>
        </w:rPr>
      </w:pPr>
      <w:r>
        <w:t xml:space="preserve">                                                                  </w:t>
      </w:r>
      <w:r w:rsidRPr="0019421C">
        <w:rPr>
          <w:b/>
          <w:bCs/>
        </w:rPr>
        <w:t>3 Dicembre</w:t>
      </w:r>
      <w:r w:rsidR="00420FBA">
        <w:rPr>
          <w:b/>
          <w:bCs/>
        </w:rPr>
        <w:t xml:space="preserve"> 2021</w:t>
      </w:r>
      <w:r w:rsidRPr="0019421C">
        <w:rPr>
          <w:b/>
          <w:bCs/>
        </w:rPr>
        <w:t xml:space="preserve"> – </w:t>
      </w:r>
      <w:r w:rsidR="00A93824">
        <w:rPr>
          <w:b/>
          <w:bCs/>
        </w:rPr>
        <w:t>16</w:t>
      </w:r>
      <w:r w:rsidRPr="0019421C">
        <w:rPr>
          <w:b/>
          <w:bCs/>
        </w:rPr>
        <w:t xml:space="preserve"> Gennaio 2022</w:t>
      </w:r>
    </w:p>
    <w:p w14:paraId="7CE7B39E" w14:textId="5150C89C" w:rsidR="0019421C" w:rsidRDefault="0019421C" w:rsidP="0019421C"/>
    <w:p w14:paraId="598DE8E7" w14:textId="1F2FF738" w:rsidR="00BA7053" w:rsidRDefault="005651EF" w:rsidP="00BA7053">
      <w:r>
        <w:t>L’idea della mostra nasce dalla Casa Museo Antonio Carena in collaborazione con l’</w:t>
      </w:r>
      <w:r w:rsidR="00455599">
        <w:t>A</w:t>
      </w:r>
      <w:r>
        <w:t xml:space="preserve">ssessorato alla </w:t>
      </w:r>
      <w:r w:rsidR="00455599">
        <w:t>C</w:t>
      </w:r>
      <w:r>
        <w:t xml:space="preserve">ultura della città di Rivoli </w:t>
      </w:r>
      <w:r w:rsidR="00F677E0">
        <w:t>,</w:t>
      </w:r>
      <w:r w:rsidR="00455599">
        <w:t xml:space="preserve"> negli spazi della Casa del Conte Verde .</w:t>
      </w:r>
    </w:p>
    <w:p w14:paraId="1201B53A" w14:textId="40BEDABD" w:rsidR="00211FB5" w:rsidRDefault="00211FB5" w:rsidP="00211FB5">
      <w:r w:rsidRPr="00211FB5">
        <w:t>Antonio Carena è stato precursore nel suo percorso artistico, adottando tecniche spesso non consuete agli stili imperanti, di stilemi divenuti poi simbolo di movimenti e correnti. Ha certamente anche anticipato fortemente messaggi oggi dilaganti</w:t>
      </w:r>
      <w:r w:rsidR="00455599">
        <w:t xml:space="preserve"> ,</w:t>
      </w:r>
      <w:r w:rsidRPr="00211FB5">
        <w:t xml:space="preserve"> quali la denuncia per il degrado ambientale, l’inquinamento, l’accusa contro l’accumulazione di rifiuti.</w:t>
      </w:r>
    </w:p>
    <w:p w14:paraId="774DF481" w14:textId="3073D4A1" w:rsidR="00455599" w:rsidRDefault="00455599" w:rsidP="00D0715C">
      <w:r>
        <w:t>Green, sostenibilità e ambiente sono i temi</w:t>
      </w:r>
      <w:r w:rsidR="00E8401F">
        <w:t xml:space="preserve"> </w:t>
      </w:r>
      <w:r>
        <w:t>affrontati</w:t>
      </w:r>
      <w:r w:rsidR="00E8401F">
        <w:t xml:space="preserve"> </w:t>
      </w:r>
      <w:r>
        <w:t>: 30 opere esposte  realizzate tra il 19</w:t>
      </w:r>
      <w:r w:rsidR="00AB468B">
        <w:t>60</w:t>
      </w:r>
      <w:r>
        <w:t xml:space="preserve"> </w:t>
      </w:r>
      <w:r w:rsidR="00420FBA">
        <w:t xml:space="preserve">ai primi anni 2000 , 28 sono materiche </w:t>
      </w:r>
      <w:r w:rsidR="00105638">
        <w:t xml:space="preserve">+ 2 opere oggettuali : </w:t>
      </w:r>
      <w:r w:rsidR="0009218F">
        <w:t>c</w:t>
      </w:r>
      <w:r w:rsidR="00AB468B">
        <w:t xml:space="preserve">arrozzeria </w:t>
      </w:r>
      <w:r w:rsidR="00105638">
        <w:t xml:space="preserve"> </w:t>
      </w:r>
      <w:r w:rsidR="00966C96">
        <w:t>e</w:t>
      </w:r>
      <w:r w:rsidR="00105638">
        <w:t xml:space="preserve"> pellicola </w:t>
      </w:r>
      <w:r w:rsidR="0009218F">
        <w:t xml:space="preserve">, </w:t>
      </w:r>
      <w:r w:rsidR="0009218F" w:rsidRPr="0009218F">
        <w:t>la cui funzione è quella di catturare automaticamente l'immagine</w:t>
      </w:r>
      <w:r w:rsidR="0009218F">
        <w:t xml:space="preserve"> .</w:t>
      </w:r>
    </w:p>
    <w:p w14:paraId="68732BBB" w14:textId="0A33C1AC" w:rsidR="00966C96" w:rsidRDefault="00420FBA" w:rsidP="00D0715C">
      <w:r>
        <w:t>U</w:t>
      </w:r>
      <w:r w:rsidR="00EF4D12" w:rsidRPr="00EF4D12">
        <w:t>na determinante testimonianza della dinamicità di un dettato mai scontato, ma sempre e comunque frutto di una indagine figurale</w:t>
      </w:r>
      <w:r w:rsidR="00E8401F">
        <w:t xml:space="preserve">, </w:t>
      </w:r>
      <w:r w:rsidR="00EF4D12" w:rsidRPr="00EF4D12">
        <w:t xml:space="preserve"> che va al di là della resa realistica del soggetto</w:t>
      </w:r>
      <w:r>
        <w:t>.</w:t>
      </w:r>
    </w:p>
    <w:p w14:paraId="6BD890C0" w14:textId="1CEB9613" w:rsidR="00981007" w:rsidRDefault="00EF4D12" w:rsidP="00D0715C">
      <w:r w:rsidRPr="00EF4D12">
        <w:t xml:space="preserve"> </w:t>
      </w:r>
      <w:r w:rsidR="00420FBA">
        <w:t>B</w:t>
      </w:r>
      <w:r w:rsidRPr="00EF4D12">
        <w:t xml:space="preserve">ianche nuvole che spiccano in spaccati di terra ed immondizia, ‘schegge di cielo’ sovrastanti una terra frammista </w:t>
      </w:r>
      <w:r w:rsidR="00420FBA">
        <w:t xml:space="preserve">a </w:t>
      </w:r>
      <w:r w:rsidRPr="00EF4D12">
        <w:t>sporcizia, porzioni di superficie e di mondo in cui il cielo pare riflettersi</w:t>
      </w:r>
      <w:r w:rsidR="00E8401F">
        <w:t>,</w:t>
      </w:r>
      <w:r w:rsidR="00420FBA">
        <w:t xml:space="preserve"> </w:t>
      </w:r>
      <w:r w:rsidRPr="00EF4D12">
        <w:t>ma rovinato da crepe profonde</w:t>
      </w:r>
      <w:r w:rsidR="00E8401F">
        <w:t>,</w:t>
      </w:r>
      <w:r w:rsidRPr="00EF4D12">
        <w:t xml:space="preserve"> che richiamano l’aridità di una natura sulla quale l’ uomo è pesantemente intervenuto</w:t>
      </w:r>
      <w:r>
        <w:t>.</w:t>
      </w:r>
    </w:p>
    <w:p w14:paraId="7265682C" w14:textId="4C3A5120" w:rsidR="00D0715C" w:rsidRDefault="00D0715C" w:rsidP="00D0715C"/>
    <w:p w14:paraId="0D14361C" w14:textId="77777777" w:rsidR="006926EB" w:rsidRDefault="006926EB" w:rsidP="00D0715C"/>
    <w:p w14:paraId="5CD76878" w14:textId="4A692EFE" w:rsidR="008135AA" w:rsidRPr="00E8401F" w:rsidRDefault="006926EB" w:rsidP="00D0715C">
      <w:pPr>
        <w:rPr>
          <w:b/>
          <w:bCs/>
        </w:rPr>
      </w:pPr>
      <w:r w:rsidRPr="00E8401F">
        <w:rPr>
          <w:b/>
          <w:bCs/>
        </w:rPr>
        <w:t xml:space="preserve">A cura di Nicolò </w:t>
      </w:r>
      <w:r w:rsidR="003A53D8" w:rsidRPr="00E8401F">
        <w:rPr>
          <w:b/>
          <w:bCs/>
        </w:rPr>
        <w:t xml:space="preserve">Balocco </w:t>
      </w:r>
    </w:p>
    <w:p w14:paraId="403C9BB1" w14:textId="4748EE8C" w:rsidR="003A53D8" w:rsidRPr="00E8401F" w:rsidRDefault="003A53D8" w:rsidP="00D0715C">
      <w:pPr>
        <w:rPr>
          <w:b/>
          <w:bCs/>
        </w:rPr>
      </w:pPr>
      <w:r w:rsidRPr="00E8401F">
        <w:rPr>
          <w:b/>
          <w:bCs/>
        </w:rPr>
        <w:t xml:space="preserve">Testo critico e presentazione </w:t>
      </w:r>
      <w:r w:rsidR="00E8401F" w:rsidRPr="00E8401F">
        <w:rPr>
          <w:b/>
          <w:bCs/>
        </w:rPr>
        <w:t xml:space="preserve">di Barbara Aimar </w:t>
      </w:r>
    </w:p>
    <w:p w14:paraId="128BE6D0" w14:textId="1C226C37" w:rsidR="008135AA" w:rsidRDefault="008135AA" w:rsidP="00D0715C"/>
    <w:p w14:paraId="6F9E4BBA" w14:textId="26CBFEEE" w:rsidR="008135AA" w:rsidRDefault="008135AA" w:rsidP="00D0715C"/>
    <w:p w14:paraId="178B4998" w14:textId="55930E28" w:rsidR="008135AA" w:rsidRDefault="008135AA" w:rsidP="00D0715C"/>
    <w:p w14:paraId="7D9EDED0" w14:textId="77777777" w:rsidR="00F36B2C" w:rsidRDefault="008135AA" w:rsidP="0019421C">
      <w:pPr>
        <w:rPr>
          <w:b/>
          <w:bCs/>
          <w:sz w:val="18"/>
          <w:szCs w:val="18"/>
        </w:rPr>
      </w:pPr>
      <w:r w:rsidRPr="00F36B2C">
        <w:rPr>
          <w:b/>
          <w:bCs/>
          <w:sz w:val="18"/>
          <w:szCs w:val="18"/>
        </w:rPr>
        <w:t xml:space="preserve">Casa del Conte Verde </w:t>
      </w:r>
    </w:p>
    <w:p w14:paraId="4F2AC54C" w14:textId="52D6C972" w:rsidR="00F36B2C" w:rsidRDefault="008135AA" w:rsidP="0019421C">
      <w:pPr>
        <w:rPr>
          <w:sz w:val="18"/>
          <w:szCs w:val="18"/>
        </w:rPr>
      </w:pPr>
      <w:r w:rsidRPr="00F36B2C">
        <w:rPr>
          <w:sz w:val="18"/>
          <w:szCs w:val="18"/>
        </w:rPr>
        <w:t>Via</w:t>
      </w:r>
      <w:r w:rsidR="00F36B2C">
        <w:rPr>
          <w:sz w:val="18"/>
          <w:szCs w:val="18"/>
        </w:rPr>
        <w:t xml:space="preserve"> F.lli Piol  8 , Rivoli (To) </w:t>
      </w:r>
    </w:p>
    <w:p w14:paraId="14FB0C3C" w14:textId="39C63716" w:rsidR="00F36B2C" w:rsidRDefault="00F36B2C" w:rsidP="0019421C">
      <w:pPr>
        <w:rPr>
          <w:b/>
          <w:bCs/>
          <w:sz w:val="18"/>
          <w:szCs w:val="18"/>
        </w:rPr>
      </w:pPr>
      <w:r w:rsidRPr="00F36B2C">
        <w:rPr>
          <w:b/>
          <w:bCs/>
          <w:sz w:val="18"/>
          <w:szCs w:val="18"/>
        </w:rPr>
        <w:t xml:space="preserve">Mostra realizzata dalla città di Rivoli </w:t>
      </w:r>
    </w:p>
    <w:p w14:paraId="1C445146" w14:textId="62BD29C5" w:rsidR="00F36B2C" w:rsidRDefault="00F36B2C" w:rsidP="0019421C">
      <w:pPr>
        <w:rPr>
          <w:sz w:val="18"/>
          <w:szCs w:val="18"/>
        </w:rPr>
      </w:pPr>
      <w:r w:rsidRPr="00F36B2C">
        <w:rPr>
          <w:sz w:val="18"/>
          <w:szCs w:val="18"/>
        </w:rPr>
        <w:t xml:space="preserve">Orari </w:t>
      </w:r>
      <w:r>
        <w:rPr>
          <w:sz w:val="18"/>
          <w:szCs w:val="18"/>
        </w:rPr>
        <w:t xml:space="preserve">: da martedì a venerdì 16-19 ; sabato e domenica 10-13\16-19;lunedì chiuso </w:t>
      </w:r>
    </w:p>
    <w:p w14:paraId="0DF8660D" w14:textId="63D5776A" w:rsidR="00F36B2C" w:rsidRPr="00F36B2C" w:rsidRDefault="00F36B2C" w:rsidP="0019421C">
      <w:pPr>
        <w:rPr>
          <w:b/>
          <w:bCs/>
          <w:sz w:val="18"/>
          <w:szCs w:val="18"/>
        </w:rPr>
      </w:pPr>
      <w:r w:rsidRPr="00F36B2C">
        <w:rPr>
          <w:b/>
          <w:bCs/>
          <w:sz w:val="18"/>
          <w:szCs w:val="18"/>
        </w:rPr>
        <w:t>Info</w:t>
      </w:r>
      <w:r w:rsidRPr="00F36B2C">
        <w:rPr>
          <w:sz w:val="18"/>
          <w:szCs w:val="18"/>
        </w:rPr>
        <w:t xml:space="preserve">: Casa del Conte Verde : </w:t>
      </w:r>
      <w:hyperlink r:id="rId5" w:history="1">
        <w:r w:rsidRPr="00F36B2C">
          <w:rPr>
            <w:rStyle w:val="Collegamentoipertestuale"/>
            <w:sz w:val="18"/>
            <w:szCs w:val="18"/>
          </w:rPr>
          <w:t>www.comune.rivoli.to.it</w:t>
        </w:r>
      </w:hyperlink>
      <w:r>
        <w:rPr>
          <w:b/>
          <w:bCs/>
          <w:sz w:val="18"/>
          <w:szCs w:val="18"/>
        </w:rPr>
        <w:t xml:space="preserve"> – </w:t>
      </w:r>
      <w:r w:rsidRPr="00F36B2C">
        <w:rPr>
          <w:sz w:val="18"/>
          <w:szCs w:val="18"/>
        </w:rPr>
        <w:t>tel.0119563020</w:t>
      </w:r>
      <w:r w:rsidRPr="00F36B2C">
        <w:rPr>
          <w:b/>
          <w:bCs/>
          <w:sz w:val="18"/>
          <w:szCs w:val="18"/>
        </w:rPr>
        <w:t>; Email :</w:t>
      </w:r>
      <w:r>
        <w:rPr>
          <w:sz w:val="18"/>
          <w:szCs w:val="18"/>
        </w:rPr>
        <w:t xml:space="preserve"> casaconteverde@libero.it</w:t>
      </w:r>
    </w:p>
    <w:p w14:paraId="71E34408" w14:textId="77777777" w:rsidR="00F36B2C" w:rsidRPr="00F36B2C" w:rsidRDefault="00F36B2C" w:rsidP="0019421C">
      <w:pPr>
        <w:rPr>
          <w:b/>
          <w:bCs/>
          <w:sz w:val="18"/>
          <w:szCs w:val="18"/>
        </w:rPr>
      </w:pPr>
    </w:p>
    <w:sectPr w:rsidR="00F36B2C" w:rsidRPr="00F36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56"/>
    <w:rsid w:val="0009218F"/>
    <w:rsid w:val="000D2856"/>
    <w:rsid w:val="00105638"/>
    <w:rsid w:val="00124E30"/>
    <w:rsid w:val="0012712C"/>
    <w:rsid w:val="00151A29"/>
    <w:rsid w:val="0019421C"/>
    <w:rsid w:val="00211FB5"/>
    <w:rsid w:val="00325742"/>
    <w:rsid w:val="003A53D8"/>
    <w:rsid w:val="00420FBA"/>
    <w:rsid w:val="00455599"/>
    <w:rsid w:val="005651EF"/>
    <w:rsid w:val="00603340"/>
    <w:rsid w:val="006926EB"/>
    <w:rsid w:val="008135AA"/>
    <w:rsid w:val="00864AE4"/>
    <w:rsid w:val="008D1F56"/>
    <w:rsid w:val="0091796B"/>
    <w:rsid w:val="00966C96"/>
    <w:rsid w:val="00981007"/>
    <w:rsid w:val="00A27BB0"/>
    <w:rsid w:val="00A93824"/>
    <w:rsid w:val="00AB468B"/>
    <w:rsid w:val="00B952C6"/>
    <w:rsid w:val="00BA7053"/>
    <w:rsid w:val="00BE0347"/>
    <w:rsid w:val="00D0715C"/>
    <w:rsid w:val="00E8401F"/>
    <w:rsid w:val="00EF4D12"/>
    <w:rsid w:val="00F36B2C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6052"/>
  <w15:chartTrackingRefBased/>
  <w15:docId w15:val="{5440B1E9-C9FA-452C-BCDB-B3DE8676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6B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rivoli.t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Balocco</dc:creator>
  <cp:keywords/>
  <dc:description/>
  <cp:lastModifiedBy>Luca Balocco</cp:lastModifiedBy>
  <cp:revision>3</cp:revision>
  <cp:lastPrinted>2021-11-17T08:50:00Z</cp:lastPrinted>
  <dcterms:created xsi:type="dcterms:W3CDTF">2021-12-20T14:37:00Z</dcterms:created>
  <dcterms:modified xsi:type="dcterms:W3CDTF">2021-12-20T14:37:00Z</dcterms:modified>
</cp:coreProperties>
</file>