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1AC8" w14:textId="77777777" w:rsidR="005F28A6" w:rsidRDefault="00E72F93">
      <w:pPr>
        <w:rPr>
          <w:b/>
        </w:rPr>
      </w:pPr>
      <w:r w:rsidRPr="00E72F93">
        <w:rPr>
          <w:b/>
        </w:rPr>
        <w:t>Comunicato stampa</w:t>
      </w:r>
    </w:p>
    <w:p w14:paraId="242B3596" w14:textId="77777777" w:rsidR="00E72F93" w:rsidRDefault="00E72F93">
      <w:pPr>
        <w:rPr>
          <w:b/>
        </w:rPr>
      </w:pPr>
    </w:p>
    <w:p w14:paraId="516498C4" w14:textId="77777777" w:rsidR="005B7F67" w:rsidRDefault="00295CD3" w:rsidP="005B7F67">
      <w:pPr>
        <w:keepNext/>
        <w:jc w:val="center"/>
      </w:pPr>
      <w:r>
        <w:rPr>
          <w:noProof/>
        </w:rPr>
        <w:drawing>
          <wp:inline distT="0" distB="0" distL="0" distR="0" wp14:anchorId="1E2E4CD9" wp14:editId="71E9E4EA">
            <wp:extent cx="5769249" cy="3755571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9249" cy="375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2155A" w14:textId="0C8768B9" w:rsidR="00082D11" w:rsidRPr="005B7F67" w:rsidRDefault="005B7F67" w:rsidP="005B7F67">
      <w:pPr>
        <w:pStyle w:val="Didascalia"/>
        <w:jc w:val="center"/>
        <w:rPr>
          <w:b w:val="0"/>
          <w:color w:val="auto"/>
        </w:rPr>
      </w:pPr>
      <w:r w:rsidRPr="005B7F67">
        <w:rPr>
          <w:b w:val="0"/>
          <w:color w:val="auto"/>
        </w:rPr>
        <w:t xml:space="preserve">Andrea 'Bobo' Marescalchi, </w:t>
      </w:r>
      <w:r w:rsidRPr="005B7F67">
        <w:rPr>
          <w:b w:val="0"/>
          <w:i/>
          <w:color w:val="auto"/>
        </w:rPr>
        <w:t>Io sono Marescalchi</w:t>
      </w:r>
      <w:r w:rsidRPr="005B7F67">
        <w:rPr>
          <w:b w:val="0"/>
          <w:color w:val="auto"/>
        </w:rPr>
        <w:t xml:space="preserve">, </w:t>
      </w:r>
      <w:proofErr w:type="spellStart"/>
      <w:r w:rsidRPr="005B7F67">
        <w:rPr>
          <w:b w:val="0"/>
          <w:color w:val="auto"/>
        </w:rPr>
        <w:t>courtesy</w:t>
      </w:r>
      <w:proofErr w:type="spellEnd"/>
      <w:r w:rsidRPr="005B7F67">
        <w:rPr>
          <w:b w:val="0"/>
          <w:color w:val="auto"/>
        </w:rPr>
        <w:t xml:space="preserve"> Archivio Andrea Marescalchi. Foto di Mafalda </w:t>
      </w:r>
      <w:proofErr w:type="spellStart"/>
      <w:r w:rsidRPr="005B7F67">
        <w:rPr>
          <w:b w:val="0"/>
          <w:color w:val="auto"/>
        </w:rPr>
        <w:t>Galessi</w:t>
      </w:r>
      <w:proofErr w:type="spellEnd"/>
    </w:p>
    <w:p w14:paraId="30E371BB" w14:textId="77777777" w:rsidR="00E72F93" w:rsidRDefault="00E72F93" w:rsidP="00E72F93"/>
    <w:p w14:paraId="208EE8F4" w14:textId="77777777" w:rsidR="00E72F93" w:rsidRPr="00E72F93" w:rsidRDefault="00E72F93" w:rsidP="00E72F93">
      <w:pPr>
        <w:rPr>
          <w:b/>
        </w:rPr>
      </w:pPr>
      <w:r w:rsidRPr="00E72F93">
        <w:rPr>
          <w:b/>
        </w:rPr>
        <w:t>Andrea ‘Bobo’ Marescalchi</w:t>
      </w:r>
    </w:p>
    <w:p w14:paraId="258BA033" w14:textId="77777777" w:rsidR="00E72F93" w:rsidRPr="00E72F93" w:rsidRDefault="00E72F93" w:rsidP="00E72F93">
      <w:pPr>
        <w:rPr>
          <w:b/>
          <w:i/>
        </w:rPr>
      </w:pPr>
      <w:r w:rsidRPr="00E72F93">
        <w:rPr>
          <w:b/>
          <w:i/>
        </w:rPr>
        <w:t>IO SONO MARESCALCHI</w:t>
      </w:r>
    </w:p>
    <w:p w14:paraId="788D89E8" w14:textId="77777777" w:rsidR="00E72F93" w:rsidRDefault="00E72F93" w:rsidP="00E72F93">
      <w:r>
        <w:t>a cura di Michela Eremita con l’Archivio Andrea Marescalchi</w:t>
      </w:r>
    </w:p>
    <w:p w14:paraId="68F09120" w14:textId="77777777" w:rsidR="00E72F93" w:rsidRPr="00E72F93" w:rsidRDefault="00E72F93" w:rsidP="00E72F93">
      <w:r>
        <w:t>28 novembre 2022 – 20 gennaio 2023</w:t>
      </w:r>
    </w:p>
    <w:p w14:paraId="6FFC5E9A" w14:textId="77777777" w:rsidR="00E72F93" w:rsidRDefault="00E72F93">
      <w:pPr>
        <w:rPr>
          <w:b/>
        </w:rPr>
      </w:pPr>
    </w:p>
    <w:p w14:paraId="3FC61BF4" w14:textId="77777777" w:rsidR="007E20A4" w:rsidRDefault="007E20A4" w:rsidP="007E20A4">
      <w:pPr>
        <w:spacing w:line="276" w:lineRule="auto"/>
      </w:pPr>
      <w:bookmarkStart w:id="0" w:name="OLE_LINK9"/>
      <w:bookmarkStart w:id="1" w:name="OLE_LINK10"/>
      <w:r>
        <w:t xml:space="preserve">Assab One, in collaborazione con </w:t>
      </w:r>
      <w:r w:rsidR="00D9304D">
        <w:t xml:space="preserve">l’Archivio Andrea Marescalchi, </w:t>
      </w:r>
      <w:r>
        <w:t xml:space="preserve">presenta la mostra </w:t>
      </w:r>
      <w:r>
        <w:rPr>
          <w:i/>
        </w:rPr>
        <w:t>IO SONO MARESCALCHI</w:t>
      </w:r>
      <w:r>
        <w:t xml:space="preserve">, la prima personale dell’artista </w:t>
      </w:r>
      <w:r w:rsidR="00D9304D">
        <w:t>dopo la sua scomparsa.</w:t>
      </w:r>
      <w:r>
        <w:t xml:space="preserve"> </w:t>
      </w:r>
    </w:p>
    <w:p w14:paraId="2E2B2999" w14:textId="77777777" w:rsidR="00D9304D" w:rsidRDefault="00D9304D" w:rsidP="007E20A4">
      <w:pPr>
        <w:spacing w:line="276" w:lineRule="auto"/>
      </w:pPr>
    </w:p>
    <w:bookmarkEnd w:id="0"/>
    <w:bookmarkEnd w:id="1"/>
    <w:p w14:paraId="2BE16548" w14:textId="77777777" w:rsidR="004243F7" w:rsidRPr="004243F7" w:rsidRDefault="004243F7" w:rsidP="004243F7">
      <w:pPr>
        <w:jc w:val="both"/>
      </w:pPr>
      <w:r w:rsidRPr="004243F7">
        <w:t xml:space="preserve">Dalle vedute del </w:t>
      </w:r>
      <w:proofErr w:type="spellStart"/>
      <w:r w:rsidRPr="004243F7">
        <w:t>Kailash</w:t>
      </w:r>
      <w:proofErr w:type="spellEnd"/>
      <w:r w:rsidRPr="004243F7">
        <w:t xml:space="preserve">, sacra montagna del Tibet, fino alle ultime opere dal titolo </w:t>
      </w:r>
      <w:r w:rsidRPr="004243F7">
        <w:rPr>
          <w:i/>
          <w:iCs/>
        </w:rPr>
        <w:t>Deità</w:t>
      </w:r>
      <w:r w:rsidRPr="004243F7">
        <w:t xml:space="preserve">, eseguite nel 2015, i lavori presenti in questa prima mostra di Andrea Marescalchi dopo la sua scomparsa richiamano senza filtri un afflato spirituale. Tutti i soggetti, siano essi animali, paesaggi o oggetti, trascendono il reale, caricando l’immagine di mistero. Il quadrato magico dei numeri, segno distintivo della pratica di Marescalchi, sovrasta spesso le varie rappresentazioni realizzate in bianco e nero, a inchiostro su carta o su tela.  Una tecnica che richiede un esercizio del gesto e un rigore assoluto del segno. </w:t>
      </w:r>
    </w:p>
    <w:p w14:paraId="00F74B2F" w14:textId="77777777" w:rsidR="004243F7" w:rsidRPr="004243F7" w:rsidRDefault="004243F7" w:rsidP="004243F7">
      <w:pPr>
        <w:jc w:val="both"/>
      </w:pPr>
      <w:r w:rsidRPr="004243F7">
        <w:t>La mostra, realizzata in collaborazione con l’archivio Marescalchi si compone inoltre di una breve carrellata di documenti cartacei e fotografici che permette di conoscere i percorsi di studio e di ricerca e i compagni di strada che hanno accompagnato l’artista nel corso della sua pratica</w:t>
      </w:r>
    </w:p>
    <w:p w14:paraId="6B1C0804" w14:textId="77777777" w:rsidR="00303864" w:rsidRDefault="00303864" w:rsidP="007E20A4">
      <w:pPr>
        <w:jc w:val="both"/>
        <w:rPr>
          <w:b/>
        </w:rPr>
      </w:pPr>
    </w:p>
    <w:p w14:paraId="2E9AE4C2" w14:textId="77777777" w:rsidR="00BA71CA" w:rsidRDefault="00BA71CA" w:rsidP="00BA71CA">
      <w:pPr>
        <w:widowControl w:val="0"/>
        <w:autoSpaceDE w:val="0"/>
        <w:autoSpaceDN w:val="0"/>
        <w:adjustRightInd w:val="0"/>
        <w:rPr>
          <w:rFonts w:ascii="Cambria" w:hAnsi="Cambria" w:cs="Georgia-Italic"/>
          <w:b/>
        </w:rPr>
      </w:pPr>
    </w:p>
    <w:p w14:paraId="3C7E40F1" w14:textId="67891D85" w:rsidR="00BA71CA" w:rsidRDefault="00BA71CA" w:rsidP="00BA71CA">
      <w:pPr>
        <w:widowControl w:val="0"/>
        <w:autoSpaceDE w:val="0"/>
        <w:autoSpaceDN w:val="0"/>
        <w:adjustRightInd w:val="0"/>
        <w:rPr>
          <w:rFonts w:ascii="Cambria" w:hAnsi="Cambria" w:cs="Georgia-Italic"/>
          <w:b/>
        </w:rPr>
      </w:pPr>
    </w:p>
    <w:p w14:paraId="123E52B2" w14:textId="77777777" w:rsidR="004243F7" w:rsidRDefault="004243F7" w:rsidP="00BA71CA">
      <w:pPr>
        <w:widowControl w:val="0"/>
        <w:autoSpaceDE w:val="0"/>
        <w:autoSpaceDN w:val="0"/>
        <w:adjustRightInd w:val="0"/>
        <w:rPr>
          <w:rFonts w:ascii="Cambria" w:hAnsi="Cambria" w:cs="Georgia-Italic"/>
          <w:b/>
        </w:rPr>
      </w:pPr>
    </w:p>
    <w:p w14:paraId="31831072" w14:textId="77777777" w:rsidR="00BA71CA" w:rsidRDefault="00BA71CA" w:rsidP="00BA71CA">
      <w:pPr>
        <w:widowControl w:val="0"/>
        <w:autoSpaceDE w:val="0"/>
        <w:autoSpaceDN w:val="0"/>
        <w:adjustRightInd w:val="0"/>
        <w:rPr>
          <w:rFonts w:ascii="Cambria" w:hAnsi="Cambria" w:cs="Georgia-Italic"/>
          <w:b/>
        </w:rPr>
      </w:pPr>
    </w:p>
    <w:p w14:paraId="12961674" w14:textId="57982BCB" w:rsidR="00BA71CA" w:rsidRPr="00BA71CA" w:rsidRDefault="00303864" w:rsidP="00BA71CA">
      <w:pPr>
        <w:widowControl w:val="0"/>
        <w:autoSpaceDE w:val="0"/>
        <w:autoSpaceDN w:val="0"/>
        <w:adjustRightInd w:val="0"/>
      </w:pPr>
      <w:r w:rsidRPr="00816FE7">
        <w:rPr>
          <w:rFonts w:ascii="Cambria" w:hAnsi="Cambria" w:cs="Georgia-Italic"/>
          <w:b/>
        </w:rPr>
        <w:lastRenderedPageBreak/>
        <w:t>Andrea "Bobo" Marescalchi</w:t>
      </w:r>
      <w:r w:rsidRPr="00816FE7">
        <w:rPr>
          <w:rFonts w:ascii="Cambria" w:hAnsi="Cambria" w:cs="Georgia-Italic"/>
        </w:rPr>
        <w:t xml:space="preserve"> </w:t>
      </w:r>
      <w:r w:rsidR="00BA71CA" w:rsidRPr="00BA71CA">
        <w:rPr>
          <w:rFonts w:ascii="Times New Roman" w:hAnsi="Times New Roman" w:cs="Times New Roman"/>
        </w:rPr>
        <w:t>(</w:t>
      </w:r>
      <w:r w:rsidR="00BA71CA" w:rsidRPr="00BA71CA">
        <w:t xml:space="preserve">Roma 1954 - Firenze 2015) frequenta il liceo artistico di Firenze e successivamente l'Accademia delle Belle Arti. </w:t>
      </w:r>
    </w:p>
    <w:p w14:paraId="22E8224E" w14:textId="77777777" w:rsidR="00BA71CA" w:rsidRPr="00BA71CA" w:rsidRDefault="00BA71CA" w:rsidP="00BA71CA">
      <w:pPr>
        <w:widowControl w:val="0"/>
        <w:autoSpaceDE w:val="0"/>
        <w:autoSpaceDN w:val="0"/>
        <w:adjustRightInd w:val="0"/>
      </w:pPr>
      <w:r w:rsidRPr="00BA71CA">
        <w:t>Abbandonati gli studi, nel 1975 inizia a dedicarsi alla grafica, si interessa all'arte calligrafa orientale e si allena a replicare la velocità del gesto della scrittura mentre approfondisce le tecniche e i materiali utilizzati.</w:t>
      </w:r>
    </w:p>
    <w:p w14:paraId="3E78CCB9" w14:textId="77777777" w:rsidR="00BA71CA" w:rsidRPr="00BA71CA" w:rsidRDefault="00BA71CA" w:rsidP="00BA71CA">
      <w:pPr>
        <w:widowControl w:val="0"/>
        <w:autoSpaceDE w:val="0"/>
        <w:autoSpaceDN w:val="0"/>
        <w:adjustRightInd w:val="0"/>
      </w:pPr>
      <w:r w:rsidRPr="00BA71CA">
        <w:t xml:space="preserve">Oltre a condurre la sua ricerca personale, collabora con altri artisti producendo lavori eseguiti a più mani e lavora come assistente di Alighiero Boetti e Sol </w:t>
      </w:r>
      <w:proofErr w:type="spellStart"/>
      <w:r w:rsidRPr="00BA71CA">
        <w:t>Lewitt</w:t>
      </w:r>
      <w:proofErr w:type="spellEnd"/>
      <w:r w:rsidRPr="00BA71CA">
        <w:t>.</w:t>
      </w:r>
    </w:p>
    <w:p w14:paraId="3B52AC80" w14:textId="77777777" w:rsidR="00BA71CA" w:rsidRPr="00BA71CA" w:rsidRDefault="00BA71CA" w:rsidP="00BA71CA">
      <w:pPr>
        <w:widowControl w:val="0"/>
        <w:autoSpaceDE w:val="0"/>
        <w:autoSpaceDN w:val="0"/>
        <w:adjustRightInd w:val="0"/>
      </w:pPr>
      <w:r w:rsidRPr="00BA71CA">
        <w:t xml:space="preserve">Affascinato dalla matematica, dalla simbologia dei numeri, dalla ripetitività e dalla perfezione aritmetica, sviluppa una pratica in cui l'oggettività dell'immagine dialoga con elementi inaspettati. Quadrati magici, carte da gioco, forme geometriche, numeri colorati di rosso o di giallo si sovrappongono all'immagine principale eseguita a china, con toni di nero e grigio. </w:t>
      </w:r>
    </w:p>
    <w:p w14:paraId="6DB0756D" w14:textId="77777777" w:rsidR="00BA71CA" w:rsidRPr="00BA71CA" w:rsidRDefault="00BA71CA" w:rsidP="00BA71CA">
      <w:pPr>
        <w:widowControl w:val="0"/>
        <w:autoSpaceDE w:val="0"/>
        <w:autoSpaceDN w:val="0"/>
        <w:adjustRightInd w:val="0"/>
      </w:pPr>
      <w:r w:rsidRPr="00BA71CA">
        <w:t xml:space="preserve">Nel 2002 sposta il suo storico studio di via Toscanella a Firenze in un nuovo spazio in Borgo </w:t>
      </w:r>
      <w:proofErr w:type="spellStart"/>
      <w:r w:rsidRPr="00BA71CA">
        <w:t>Albizi</w:t>
      </w:r>
      <w:proofErr w:type="spellEnd"/>
      <w:r w:rsidRPr="00BA71CA">
        <w:t xml:space="preserve">, sempre a Firenze, dove continuerà a lavorare fino agli ultimi giorni della su vita. </w:t>
      </w:r>
    </w:p>
    <w:p w14:paraId="2595C904" w14:textId="77777777" w:rsidR="00BA71CA" w:rsidRPr="00BA71CA" w:rsidRDefault="00BA71CA" w:rsidP="00BA71CA">
      <w:pPr>
        <w:widowControl w:val="0"/>
        <w:autoSpaceDE w:val="0"/>
        <w:autoSpaceDN w:val="0"/>
        <w:adjustRightInd w:val="0"/>
      </w:pPr>
      <w:r w:rsidRPr="00BA71CA">
        <w:t xml:space="preserve">Suoi lavori sono conservati presso numerose collezioni private in Italia e all’estero. </w:t>
      </w:r>
    </w:p>
    <w:p w14:paraId="407A5462" w14:textId="6D3FD8CF" w:rsidR="00303864" w:rsidRDefault="00303864" w:rsidP="00BA71CA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135416E5" w14:textId="787CD1AE" w:rsidR="00152C16" w:rsidRDefault="00152C16" w:rsidP="00152C16">
      <w:pPr>
        <w:spacing w:line="276" w:lineRule="auto"/>
        <w:rPr>
          <w:rFonts w:ascii="Cambria" w:eastAsia="Times New Roman" w:hAnsi="Cambria" w:cs="Times New Roman"/>
        </w:rPr>
      </w:pPr>
      <w:r w:rsidRPr="00816FE7">
        <w:rPr>
          <w:rFonts w:ascii="Cambria" w:hAnsi="Cambria"/>
        </w:rPr>
        <w:t xml:space="preserve">Mostre personali includono </w:t>
      </w:r>
      <w:r w:rsidRPr="00816FE7">
        <w:rPr>
          <w:rFonts w:ascii="Cambria" w:eastAsia="Times New Roman" w:hAnsi="Cambria" w:cs="Times New Roman"/>
          <w:i/>
        </w:rPr>
        <w:t xml:space="preserve">Andrea Marescalchi, </w:t>
      </w:r>
      <w:proofErr w:type="spellStart"/>
      <w:r w:rsidRPr="00816FE7">
        <w:rPr>
          <w:rFonts w:ascii="Cambria" w:eastAsia="Times New Roman" w:hAnsi="Cambria" w:cs="Times New Roman"/>
          <w:i/>
        </w:rPr>
        <w:t>tensions</w:t>
      </w:r>
      <w:proofErr w:type="spellEnd"/>
      <w:r w:rsidRPr="00816FE7">
        <w:rPr>
          <w:rFonts w:ascii="Cambria" w:eastAsia="Times New Roman" w:hAnsi="Cambria" w:cs="Times New Roman"/>
        </w:rPr>
        <w:t xml:space="preserve">, Galleria </w:t>
      </w:r>
      <w:proofErr w:type="spellStart"/>
      <w:r w:rsidRPr="00816FE7">
        <w:rPr>
          <w:rFonts w:ascii="Cambria" w:eastAsia="Times New Roman" w:hAnsi="Cambria" w:cs="Times New Roman"/>
        </w:rPr>
        <w:t>Mottier</w:t>
      </w:r>
      <w:proofErr w:type="spellEnd"/>
      <w:r w:rsidRPr="00816FE7">
        <w:rPr>
          <w:rFonts w:ascii="Cambria" w:eastAsia="Times New Roman" w:hAnsi="Cambria" w:cs="Times New Roman"/>
        </w:rPr>
        <w:t xml:space="preserve">, Ginevra, 1997; </w:t>
      </w:r>
      <w:r w:rsidRPr="00816FE7">
        <w:rPr>
          <w:rFonts w:ascii="Cambria" w:eastAsia="Times New Roman" w:hAnsi="Cambria" w:cs="Times New Roman"/>
          <w:i/>
        </w:rPr>
        <w:t>Il punto</w:t>
      </w:r>
      <w:r w:rsidRPr="00816FE7">
        <w:rPr>
          <w:rFonts w:ascii="Cambria" w:eastAsia="Times New Roman" w:hAnsi="Cambria" w:cs="Times New Roman"/>
        </w:rPr>
        <w:t xml:space="preserve">, Galleria Continua, San Gimignano, 1998; </w:t>
      </w:r>
      <w:r w:rsidRPr="00816FE7">
        <w:rPr>
          <w:rFonts w:ascii="Cambria" w:eastAsia="Times New Roman" w:hAnsi="Cambria" w:cs="Times New Roman"/>
          <w:i/>
        </w:rPr>
        <w:t>Andrea Marescalchi</w:t>
      </w:r>
      <w:r w:rsidRPr="00816FE7">
        <w:rPr>
          <w:rFonts w:ascii="Cambria" w:eastAsia="Times New Roman" w:hAnsi="Cambria" w:cs="Times New Roman"/>
        </w:rPr>
        <w:t xml:space="preserve">, Limonaia di Villa Strozzi, Firenze, 2003; </w:t>
      </w:r>
      <w:r w:rsidRPr="00816FE7">
        <w:rPr>
          <w:rFonts w:ascii="Cambria" w:eastAsia="Times New Roman" w:hAnsi="Cambria" w:cs="Times New Roman"/>
          <w:i/>
        </w:rPr>
        <w:t>La scimmia, l’immagine, il suo doppio</w:t>
      </w:r>
      <w:r w:rsidRPr="00816FE7">
        <w:rPr>
          <w:rFonts w:ascii="Cambria" w:eastAsia="Times New Roman" w:hAnsi="Cambria" w:cs="Times New Roman"/>
        </w:rPr>
        <w:t xml:space="preserve">, Art for the World, Open Care, Milano, 2010; </w:t>
      </w:r>
      <w:proofErr w:type="spellStart"/>
      <w:r w:rsidRPr="00816FE7">
        <w:rPr>
          <w:rFonts w:ascii="Cambria" w:eastAsia="Times New Roman" w:hAnsi="Cambria" w:cs="Times New Roman"/>
          <w:i/>
        </w:rPr>
        <w:t>Montaña</w:t>
      </w:r>
      <w:proofErr w:type="spellEnd"/>
      <w:r w:rsidRPr="00816FE7">
        <w:rPr>
          <w:rFonts w:ascii="Cambria" w:eastAsia="Times New Roman" w:hAnsi="Cambria" w:cs="Times New Roman"/>
        </w:rPr>
        <w:t xml:space="preserve">, </w:t>
      </w:r>
      <w:proofErr w:type="spellStart"/>
      <w:r w:rsidRPr="00816FE7">
        <w:rPr>
          <w:rFonts w:ascii="Cambria" w:eastAsia="Times New Roman" w:hAnsi="Cambria" w:cs="Times New Roman"/>
        </w:rPr>
        <w:t>Galèria</w:t>
      </w:r>
      <w:proofErr w:type="spellEnd"/>
      <w:r w:rsidRPr="00816FE7">
        <w:rPr>
          <w:rFonts w:ascii="Cambria" w:eastAsia="Times New Roman" w:hAnsi="Cambria" w:cs="Times New Roman"/>
        </w:rPr>
        <w:t xml:space="preserve"> arte </w:t>
      </w:r>
      <w:proofErr w:type="spellStart"/>
      <w:r w:rsidRPr="00816FE7">
        <w:rPr>
          <w:rFonts w:ascii="Cambria" w:eastAsia="Times New Roman" w:hAnsi="Cambria" w:cs="Times New Roman"/>
        </w:rPr>
        <w:t>sonado</w:t>
      </w:r>
      <w:proofErr w:type="spellEnd"/>
      <w:r w:rsidRPr="00816FE7">
        <w:rPr>
          <w:rFonts w:ascii="Cambria" w:eastAsia="Times New Roman" w:hAnsi="Cambria" w:cs="Times New Roman"/>
        </w:rPr>
        <w:t>, Madrid, 2010.</w:t>
      </w:r>
    </w:p>
    <w:p w14:paraId="67850249" w14:textId="74B590F2" w:rsidR="00FC59E9" w:rsidRDefault="00FC59E9" w:rsidP="00152C16">
      <w:pPr>
        <w:spacing w:line="276" w:lineRule="auto"/>
        <w:rPr>
          <w:rFonts w:ascii="Cambria" w:eastAsia="Times New Roman" w:hAnsi="Cambria" w:cs="Times New Roman"/>
        </w:rPr>
      </w:pPr>
    </w:p>
    <w:p w14:paraId="10F02760" w14:textId="77777777" w:rsidR="00FC59E9" w:rsidRDefault="00FC59E9" w:rsidP="00FC59E9">
      <w:pPr>
        <w:rPr>
          <w:rFonts w:cstheme="minorHAnsi"/>
          <w:color w:val="000000"/>
        </w:rPr>
      </w:pPr>
      <w:r w:rsidRPr="00FC59E9">
        <w:rPr>
          <w:rFonts w:cstheme="minorHAnsi"/>
          <w:b/>
          <w:bCs/>
          <w:color w:val="000000"/>
        </w:rPr>
        <w:t>Michela Eremita</w:t>
      </w:r>
      <w:r>
        <w:rPr>
          <w:rFonts w:cstheme="minorHAnsi"/>
          <w:color w:val="000000"/>
        </w:rPr>
        <w:t xml:space="preserve">, </w:t>
      </w:r>
      <w:r w:rsidRPr="00240524">
        <w:rPr>
          <w:rFonts w:cstheme="minorHAnsi"/>
          <w:color w:val="000000"/>
        </w:rPr>
        <w:t>storica dell'arte</w:t>
      </w:r>
      <w:r>
        <w:rPr>
          <w:rFonts w:cstheme="minorHAnsi"/>
          <w:color w:val="000000"/>
        </w:rPr>
        <w:t>,</w:t>
      </w:r>
      <w:r w:rsidRPr="00240524">
        <w:rPr>
          <w:rFonts w:cstheme="minorHAnsi"/>
          <w:color w:val="000000"/>
        </w:rPr>
        <w:t xml:space="preserve"> cura progetti multidisciplinari, oltre </w:t>
      </w:r>
      <w:r>
        <w:rPr>
          <w:rFonts w:cstheme="minorHAnsi"/>
          <w:color w:val="000000"/>
        </w:rPr>
        <w:t>a</w:t>
      </w:r>
      <w:r w:rsidRPr="00240524">
        <w:rPr>
          <w:rFonts w:cstheme="minorHAnsi"/>
          <w:color w:val="000000"/>
        </w:rPr>
        <w:t xml:space="preserve"> collezioni e mostre in varie città e contesti </w:t>
      </w:r>
      <w:r>
        <w:rPr>
          <w:rFonts w:cstheme="minorHAnsi"/>
          <w:color w:val="000000"/>
        </w:rPr>
        <w:t xml:space="preserve">quali </w:t>
      </w:r>
      <w:r w:rsidRPr="00297E0E">
        <w:rPr>
          <w:rFonts w:cstheme="minorHAnsi"/>
          <w:color w:val="000000" w:themeColor="text1"/>
        </w:rPr>
        <w:t>Manifesta</w:t>
      </w:r>
      <w:r>
        <w:rPr>
          <w:rFonts w:cstheme="minorHAnsi"/>
          <w:color w:val="FF0000"/>
        </w:rPr>
        <w:t xml:space="preserve"> </w:t>
      </w:r>
      <w:r w:rsidRPr="00297E0E">
        <w:rPr>
          <w:rFonts w:cstheme="minorHAnsi"/>
          <w:color w:val="000000" w:themeColor="text1"/>
        </w:rPr>
        <w:t xml:space="preserve">(2018) </w:t>
      </w:r>
      <w:r w:rsidRPr="00146018">
        <w:rPr>
          <w:rFonts w:cstheme="minorHAnsi"/>
          <w:color w:val="000000" w:themeColor="text1"/>
        </w:rPr>
        <w:t>e La Biennale di Venezia (</w:t>
      </w:r>
      <w:r>
        <w:rPr>
          <w:rFonts w:cstheme="minorHAnsi"/>
          <w:color w:val="000000" w:themeColor="text1"/>
        </w:rPr>
        <w:t>2023</w:t>
      </w:r>
      <w:r w:rsidRPr="00146018">
        <w:rPr>
          <w:rFonts w:cstheme="minorHAnsi"/>
          <w:color w:val="000000" w:themeColor="text1"/>
        </w:rPr>
        <w:t xml:space="preserve">). </w:t>
      </w:r>
      <w:r w:rsidRPr="00240524">
        <w:rPr>
          <w:rFonts w:cstheme="minorHAnsi"/>
          <w:color w:val="000000"/>
        </w:rPr>
        <w:t>È responsabile presso il di progetti di ricerca legati all’arte contemporanea Museo Santa Maria della Scala (Comune di Siena) e del Museo d'arte per bambini - di cui è cofondatrice (1998) - per il quale ha curato una collezione internazionale dedicata all’infanzia con sviluppo diacronico di oltre 400 opere di artisti e artiste.</w:t>
      </w:r>
    </w:p>
    <w:p w14:paraId="7486795D" w14:textId="77777777" w:rsidR="00FC59E9" w:rsidRPr="00816FE7" w:rsidRDefault="00FC59E9" w:rsidP="00152C16">
      <w:pPr>
        <w:spacing w:line="276" w:lineRule="auto"/>
        <w:rPr>
          <w:rFonts w:ascii="Cambria" w:eastAsia="Times New Roman" w:hAnsi="Cambria" w:cs="Times New Roman"/>
        </w:rPr>
      </w:pPr>
    </w:p>
    <w:p w14:paraId="30040FB1" w14:textId="77777777" w:rsidR="00E72F93" w:rsidRDefault="00E72F93">
      <w:pPr>
        <w:rPr>
          <w:b/>
        </w:rPr>
      </w:pPr>
    </w:p>
    <w:p w14:paraId="33D62CE4" w14:textId="7A15E641" w:rsidR="00E72F93" w:rsidRPr="008F6D78" w:rsidRDefault="00E72F93" w:rsidP="00D73A1D">
      <w:pPr>
        <w:rPr>
          <w:b/>
        </w:rPr>
      </w:pPr>
      <w:r w:rsidRPr="008F6D78">
        <w:rPr>
          <w:b/>
        </w:rPr>
        <w:t>Informazioni pratiche</w:t>
      </w:r>
    </w:p>
    <w:p w14:paraId="3A84FC06" w14:textId="77777777" w:rsidR="00E72F93" w:rsidRDefault="00E72F93" w:rsidP="00E72F93">
      <w:pPr>
        <w:tabs>
          <w:tab w:val="left" w:pos="1513"/>
        </w:tabs>
        <w:spacing w:line="276" w:lineRule="auto"/>
      </w:pPr>
    </w:p>
    <w:p w14:paraId="1AC539D0" w14:textId="77777777" w:rsidR="00E72F93" w:rsidRPr="008F6D78" w:rsidRDefault="00E72F93" w:rsidP="00E72F93">
      <w:pPr>
        <w:tabs>
          <w:tab w:val="left" w:pos="1513"/>
        </w:tabs>
        <w:spacing w:line="276" w:lineRule="auto"/>
        <w:outlineLvl w:val="0"/>
        <w:rPr>
          <w:b/>
        </w:rPr>
      </w:pPr>
      <w:r>
        <w:rPr>
          <w:b/>
        </w:rPr>
        <w:t>Andrea ‘Bobo’ Marescalchi</w:t>
      </w:r>
    </w:p>
    <w:p w14:paraId="1B47ACEB" w14:textId="77777777" w:rsidR="00E72F93" w:rsidRPr="008F6D78" w:rsidRDefault="00E72F93" w:rsidP="00E72F93">
      <w:pPr>
        <w:tabs>
          <w:tab w:val="left" w:pos="1513"/>
        </w:tabs>
        <w:spacing w:line="276" w:lineRule="auto"/>
        <w:outlineLvl w:val="0"/>
        <w:rPr>
          <w:b/>
          <w:i/>
        </w:rPr>
      </w:pPr>
      <w:r>
        <w:rPr>
          <w:b/>
          <w:i/>
        </w:rPr>
        <w:t>IO SONO MARESCALCHI</w:t>
      </w:r>
    </w:p>
    <w:p w14:paraId="27C16A5F" w14:textId="77777777" w:rsidR="00E72F93" w:rsidRDefault="00E72F93" w:rsidP="00E72F93">
      <w:pPr>
        <w:tabs>
          <w:tab w:val="left" w:pos="1513"/>
        </w:tabs>
        <w:spacing w:line="276" w:lineRule="auto"/>
      </w:pPr>
      <w:r w:rsidRPr="008F6D78">
        <w:t xml:space="preserve">a cura di </w:t>
      </w:r>
      <w:r>
        <w:t>Michela Eremita con l’Archivio Andrea Marescalchi</w:t>
      </w:r>
      <w:r w:rsidRPr="008F6D78">
        <w:t xml:space="preserve"> </w:t>
      </w:r>
    </w:p>
    <w:p w14:paraId="421A7E6D" w14:textId="77777777" w:rsidR="00E72F93" w:rsidRDefault="00E72F93" w:rsidP="00E72F93">
      <w:pPr>
        <w:tabs>
          <w:tab w:val="left" w:pos="1513"/>
        </w:tabs>
        <w:spacing w:line="276" w:lineRule="auto"/>
      </w:pPr>
    </w:p>
    <w:p w14:paraId="0D70F31E" w14:textId="77777777" w:rsidR="00E72F93" w:rsidRPr="008F6D78" w:rsidRDefault="00E72F93" w:rsidP="00E72F93">
      <w:pPr>
        <w:tabs>
          <w:tab w:val="left" w:pos="1513"/>
        </w:tabs>
        <w:spacing w:line="276" w:lineRule="auto"/>
        <w:outlineLvl w:val="0"/>
      </w:pPr>
      <w:r>
        <w:t xml:space="preserve">ASSAB ONE, via privata Assab 1, 20132 Milano </w:t>
      </w:r>
    </w:p>
    <w:p w14:paraId="412B7F5E" w14:textId="77777777" w:rsidR="00E72F93" w:rsidRDefault="00E72F93" w:rsidP="00E72F93">
      <w:pPr>
        <w:tabs>
          <w:tab w:val="left" w:pos="1513"/>
        </w:tabs>
        <w:spacing w:line="276" w:lineRule="auto"/>
      </w:pPr>
    </w:p>
    <w:p w14:paraId="3CC21F34" w14:textId="77777777" w:rsidR="00E72F93" w:rsidRPr="00E72E1E" w:rsidRDefault="00E72F93" w:rsidP="00E72F93">
      <w:r w:rsidRPr="00E72E1E">
        <w:t xml:space="preserve">Dal </w:t>
      </w:r>
      <w:r>
        <w:t>28 novembre 2022</w:t>
      </w:r>
      <w:r w:rsidRPr="00E72E1E">
        <w:t xml:space="preserve"> al </w:t>
      </w:r>
      <w:r>
        <w:t>20 gennaio 2023</w:t>
      </w:r>
    </w:p>
    <w:p w14:paraId="7E33D080" w14:textId="77777777" w:rsidR="00E72F93" w:rsidRPr="00E72E1E" w:rsidRDefault="00E72F93" w:rsidP="00E72F93">
      <w:r w:rsidRPr="00E72E1E">
        <w:t>Dal mercoledì al venerdì dalle 15:00 alle 19:00</w:t>
      </w:r>
    </w:p>
    <w:p w14:paraId="24D2AAB3" w14:textId="77777777" w:rsidR="00E72F93" w:rsidRDefault="00E72F93" w:rsidP="00E72F93">
      <w:r w:rsidRPr="00E72E1E">
        <w:t>Sabato su appuntamento</w:t>
      </w:r>
    </w:p>
    <w:p w14:paraId="40EB5398" w14:textId="77777777" w:rsidR="00E72F93" w:rsidRPr="00E72E1E" w:rsidRDefault="00E72F93" w:rsidP="00E72F93"/>
    <w:p w14:paraId="1EF2BB66" w14:textId="77777777" w:rsidR="00E72F93" w:rsidRPr="00E72E1E" w:rsidRDefault="00E72F93" w:rsidP="00E72F93">
      <w:r w:rsidRPr="00E72E1E">
        <w:rPr>
          <w:b/>
          <w:bCs/>
        </w:rPr>
        <w:t>Opening</w:t>
      </w:r>
    </w:p>
    <w:p w14:paraId="610BEEFA" w14:textId="77777777" w:rsidR="00E72F93" w:rsidRPr="00E72E1E" w:rsidRDefault="00E72F93" w:rsidP="00E72F93">
      <w:r>
        <w:t>Domenica 27 novembre dalle 16:00 alle 19:00</w:t>
      </w:r>
    </w:p>
    <w:p w14:paraId="21DBCC22" w14:textId="77777777" w:rsidR="00E72F93" w:rsidRPr="00E72E1E" w:rsidRDefault="00E72F93" w:rsidP="00E72F93"/>
    <w:p w14:paraId="0832E9A1" w14:textId="0B7588B4" w:rsidR="00E72F93" w:rsidRDefault="00E72F93" w:rsidP="00E72F93">
      <w:r w:rsidRPr="00E72E1E">
        <w:t>* Ingresso libero con tessera</w:t>
      </w:r>
      <w:r>
        <w:t xml:space="preserve"> </w:t>
      </w:r>
      <w:r w:rsidRPr="00E72E1E">
        <w:t>Assab One 2022</w:t>
      </w:r>
      <w:r>
        <w:t>/2023 (</w:t>
      </w:r>
      <w:r w:rsidRPr="00E72F93">
        <w:rPr>
          <w:bCs/>
        </w:rPr>
        <w:t>€</w:t>
      </w:r>
      <w:r>
        <w:t>10)</w:t>
      </w:r>
      <w:r w:rsidRPr="00E72E1E">
        <w:t xml:space="preserve"> </w:t>
      </w:r>
    </w:p>
    <w:p w14:paraId="24397E96" w14:textId="77777777" w:rsidR="00E72F93" w:rsidRDefault="00E72F93" w:rsidP="00E72F93">
      <w:pPr>
        <w:tabs>
          <w:tab w:val="left" w:pos="1513"/>
        </w:tabs>
        <w:spacing w:line="276" w:lineRule="auto"/>
      </w:pPr>
    </w:p>
    <w:p w14:paraId="4CBA03B4" w14:textId="77777777" w:rsidR="00E72F93" w:rsidRDefault="00E72F93" w:rsidP="00E72F93">
      <w:pPr>
        <w:tabs>
          <w:tab w:val="left" w:pos="1513"/>
        </w:tabs>
        <w:spacing w:line="276" w:lineRule="auto"/>
      </w:pPr>
    </w:p>
    <w:p w14:paraId="1715C930" w14:textId="77777777" w:rsidR="00D9329E" w:rsidRDefault="00D9329E" w:rsidP="00E72F93">
      <w:pPr>
        <w:tabs>
          <w:tab w:val="left" w:pos="1513"/>
        </w:tabs>
        <w:spacing w:line="276" w:lineRule="auto"/>
        <w:rPr>
          <w:b/>
          <w:bCs/>
        </w:rPr>
      </w:pPr>
    </w:p>
    <w:p w14:paraId="12AD3D14" w14:textId="77777777" w:rsidR="00D9329E" w:rsidRDefault="00D9329E" w:rsidP="00E72F93">
      <w:pPr>
        <w:tabs>
          <w:tab w:val="left" w:pos="1513"/>
        </w:tabs>
        <w:spacing w:line="276" w:lineRule="auto"/>
        <w:rPr>
          <w:b/>
          <w:bCs/>
        </w:rPr>
      </w:pPr>
    </w:p>
    <w:p w14:paraId="172CE79C" w14:textId="39D3F00F" w:rsidR="00E72F93" w:rsidRDefault="00E72F93" w:rsidP="00E72F93">
      <w:pPr>
        <w:tabs>
          <w:tab w:val="left" w:pos="1513"/>
        </w:tabs>
        <w:spacing w:line="276" w:lineRule="auto"/>
      </w:pPr>
      <w:r w:rsidRPr="008F6D78">
        <w:rPr>
          <w:b/>
          <w:bCs/>
        </w:rPr>
        <w:lastRenderedPageBreak/>
        <w:t xml:space="preserve">Assab One </w:t>
      </w:r>
      <w:r w:rsidRPr="008F6D78">
        <w:t>è un’organizzazione non-profit fondata da Elena Quarestani con il proposito di offrire agli artisti uno spazio non convenzionale di ricerca e di espressione e, al pubblico, la possibilità di avvicinarsi ai processi dell’arte in un contesto favorevole al dialogo. Attraverso un’attività che spazia dalla produzione di mostre, di eventi culturali e di progetti artistici e nella convinzione che la cura e la bellezza siano valori fondamentali per gli individui e per la società, Assab One sostiene in particolare iniziative che integrano discipline diverse e progetti in cui l’arte e la cultura sono strumenti di indagine sul presente.</w:t>
      </w:r>
    </w:p>
    <w:p w14:paraId="30BE0FA2" w14:textId="77777777" w:rsidR="00E72F93" w:rsidRPr="008F6D78" w:rsidRDefault="00E72F93" w:rsidP="00E72F93">
      <w:pPr>
        <w:tabs>
          <w:tab w:val="left" w:pos="1513"/>
        </w:tabs>
        <w:spacing w:line="276" w:lineRule="auto"/>
      </w:pPr>
    </w:p>
    <w:p w14:paraId="066A8A07" w14:textId="77777777" w:rsidR="00E72F93" w:rsidRPr="00E72E1E" w:rsidRDefault="00E72F93" w:rsidP="00E72F93">
      <w:pPr>
        <w:tabs>
          <w:tab w:val="left" w:pos="1513"/>
        </w:tabs>
        <w:spacing w:line="276" w:lineRule="auto"/>
      </w:pPr>
      <w:r w:rsidRPr="008F6D78">
        <w:t xml:space="preserve">Per informazioni: info@assab-one.org </w:t>
      </w:r>
      <w:r>
        <w:t xml:space="preserve">+39 </w:t>
      </w:r>
      <w:r w:rsidRPr="008F6D78">
        <w:t>02</w:t>
      </w:r>
      <w:r>
        <w:t xml:space="preserve"> </w:t>
      </w:r>
      <w:r w:rsidRPr="008F6D78">
        <w:t>2828546</w:t>
      </w:r>
    </w:p>
    <w:p w14:paraId="403DEFA8" w14:textId="77777777" w:rsidR="00E72F93" w:rsidRPr="00E72F93" w:rsidRDefault="00E72F93">
      <w:pPr>
        <w:rPr>
          <w:b/>
        </w:rPr>
      </w:pPr>
    </w:p>
    <w:sectPr w:rsidR="00E72F93" w:rsidRPr="00E72F93" w:rsidSect="00CC0CE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-Italic">
    <w:altName w:val="Georgia"/>
    <w:panose1 w:val="02040502050405090303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93"/>
    <w:rsid w:val="00081744"/>
    <w:rsid w:val="00082D11"/>
    <w:rsid w:val="00152C16"/>
    <w:rsid w:val="001A4D4C"/>
    <w:rsid w:val="00295CD3"/>
    <w:rsid w:val="00303864"/>
    <w:rsid w:val="003B6C86"/>
    <w:rsid w:val="004243F7"/>
    <w:rsid w:val="004C790A"/>
    <w:rsid w:val="0054401A"/>
    <w:rsid w:val="005B7F67"/>
    <w:rsid w:val="005F28A6"/>
    <w:rsid w:val="006415E4"/>
    <w:rsid w:val="007E20A4"/>
    <w:rsid w:val="00816FE7"/>
    <w:rsid w:val="00823451"/>
    <w:rsid w:val="00BA71CA"/>
    <w:rsid w:val="00CC0CE5"/>
    <w:rsid w:val="00D73A1D"/>
    <w:rsid w:val="00D9304D"/>
    <w:rsid w:val="00D9329E"/>
    <w:rsid w:val="00DB6467"/>
    <w:rsid w:val="00E506C4"/>
    <w:rsid w:val="00E72F93"/>
    <w:rsid w:val="00EE7B68"/>
    <w:rsid w:val="00F1413A"/>
    <w:rsid w:val="00F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12FBE7"/>
  <w14:defaultImageDpi w14:val="300"/>
  <w15:docId w15:val="{B14ABF8A-B6BF-F44B-85B8-60D034E0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2F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D1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D11"/>
    <w:rPr>
      <w:rFonts w:ascii="Lucida Grande" w:hAnsi="Lucida Grande" w:cs="Lucida Grande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082D1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Microsoft Office User</cp:lastModifiedBy>
  <cp:revision>3</cp:revision>
  <dcterms:created xsi:type="dcterms:W3CDTF">2022-11-14T17:24:00Z</dcterms:created>
  <dcterms:modified xsi:type="dcterms:W3CDTF">2022-11-14T17:37:00Z</dcterms:modified>
</cp:coreProperties>
</file>