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F82CD" w14:textId="33526E5A" w:rsidR="005656C1" w:rsidRDefault="00AD5155" w:rsidP="005656C1">
      <w:pPr>
        <w:pStyle w:val="normal"/>
        <w:jc w:val="center"/>
      </w:pPr>
      <w:r>
        <w:rPr>
          <w:noProof/>
        </w:rPr>
        <w:drawing>
          <wp:inline distT="114300" distB="114300" distL="114300" distR="114300" wp14:anchorId="5202E879" wp14:editId="7C603262">
            <wp:extent cx="932497" cy="93249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497" cy="932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79C294" w14:textId="77777777" w:rsidR="00AD5155" w:rsidRDefault="00AD5155" w:rsidP="005656C1">
      <w:pPr>
        <w:pStyle w:val="normal"/>
        <w:spacing w:line="276" w:lineRule="auto"/>
        <w:jc w:val="center"/>
        <w:rPr>
          <w:rFonts w:ascii="Arial" w:eastAsia="Arial" w:hAnsi="Arial" w:cs="Arial"/>
          <w:color w:val="1D2129"/>
          <w:sz w:val="20"/>
          <w:szCs w:val="20"/>
          <w:highlight w:val="white"/>
        </w:rPr>
      </w:pPr>
    </w:p>
    <w:p w14:paraId="54E342BB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color w:val="1D2129"/>
          <w:sz w:val="20"/>
          <w:szCs w:val="20"/>
          <w:highlight w:val="white"/>
        </w:rPr>
      </w:pPr>
      <w:r>
        <w:rPr>
          <w:rFonts w:ascii="Arial Unicode MS" w:eastAsia="Arial Unicode MS" w:hAnsi="Arial Unicode MS" w:cs="Arial Unicode MS"/>
          <w:color w:val="1D2129"/>
          <w:sz w:val="20"/>
          <w:szCs w:val="20"/>
          <w:highlight w:val="white"/>
        </w:rPr>
        <w:t>➹ ↷↬</w:t>
      </w:r>
      <w:r>
        <w:rPr>
          <w:rFonts w:ascii="Arial" w:eastAsia="Arial" w:hAnsi="Arial" w:cs="Arial"/>
          <w:b/>
          <w:color w:val="1D2129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1D2129"/>
          <w:sz w:val="20"/>
          <w:szCs w:val="20"/>
          <w:highlight w:val="white"/>
        </w:rPr>
        <w:t>Diplom</w:t>
      </w:r>
      <w:proofErr w:type="spellEnd"/>
      <w:r>
        <w:rPr>
          <w:rFonts w:ascii="Arial" w:eastAsia="Arial" w:hAnsi="Arial" w:cs="Arial"/>
          <w:b/>
          <w:color w:val="1D2129"/>
          <w:sz w:val="20"/>
          <w:szCs w:val="20"/>
          <w:highlight w:val="white"/>
        </w:rPr>
        <w:t xml:space="preserve"> Art</w:t>
      </w:r>
      <w:r>
        <w:rPr>
          <w:rFonts w:ascii="Arial Unicode MS" w:eastAsia="Arial Unicode MS" w:hAnsi="Arial Unicode MS" w:cs="Arial Unicode MS"/>
          <w:color w:val="1D2129"/>
          <w:sz w:val="20"/>
          <w:szCs w:val="20"/>
          <w:highlight w:val="white"/>
        </w:rPr>
        <w:t xml:space="preserve"> ↬ ↷➹ </w:t>
      </w:r>
    </w:p>
    <w:p w14:paraId="2D83ED08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color w:val="1D2129"/>
          <w:sz w:val="20"/>
          <w:szCs w:val="20"/>
          <w:highlight w:val="white"/>
        </w:rPr>
      </w:pPr>
      <w:r>
        <w:rPr>
          <w:rFonts w:ascii="Arial" w:eastAsia="Arial" w:hAnsi="Arial" w:cs="Arial"/>
          <w:color w:val="1D2129"/>
          <w:sz w:val="20"/>
          <w:szCs w:val="20"/>
          <w:highlight w:val="white"/>
        </w:rPr>
        <w:t xml:space="preserve">in collaborazione </w:t>
      </w:r>
      <w:proofErr w:type="gramStart"/>
      <w:r>
        <w:rPr>
          <w:rFonts w:ascii="Arial" w:eastAsia="Arial" w:hAnsi="Arial" w:cs="Arial"/>
          <w:color w:val="1D2129"/>
          <w:sz w:val="20"/>
          <w:szCs w:val="20"/>
          <w:highlight w:val="white"/>
        </w:rPr>
        <w:t>con</w:t>
      </w:r>
      <w:proofErr w:type="gramEnd"/>
    </w:p>
    <w:p w14:paraId="3929115E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color w:val="1D2129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1D2129"/>
          <w:sz w:val="20"/>
          <w:szCs w:val="20"/>
          <w:highlight w:val="white"/>
        </w:rPr>
        <w:t xml:space="preserve">Canoa Club Verona </w:t>
      </w:r>
    </w:p>
    <w:p w14:paraId="778C053B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b/>
          <w:color w:val="1D2129"/>
          <w:sz w:val="20"/>
          <w:szCs w:val="20"/>
          <w:highlight w:val="white"/>
        </w:rPr>
      </w:pPr>
      <w:proofErr w:type="gramStart"/>
      <w:r w:rsidRPr="00531BEE">
        <w:rPr>
          <w:rFonts w:ascii="Arial" w:eastAsia="Arial" w:hAnsi="Arial" w:cs="Arial"/>
          <w:color w:val="1D2129"/>
          <w:sz w:val="20"/>
          <w:szCs w:val="20"/>
          <w:highlight w:val="white"/>
        </w:rPr>
        <w:t>e</w:t>
      </w:r>
      <w:proofErr w:type="gramEnd"/>
      <w:r w:rsidRPr="00531BEE">
        <w:rPr>
          <w:rFonts w:ascii="Arial" w:eastAsia="Arial" w:hAnsi="Arial" w:cs="Arial"/>
          <w:color w:val="1D2129"/>
          <w:sz w:val="20"/>
          <w:szCs w:val="20"/>
          <w:highlight w:val="white"/>
        </w:rPr>
        <w:t xml:space="preserve"> con il</w:t>
      </w:r>
      <w:r>
        <w:rPr>
          <w:rFonts w:ascii="Arial" w:eastAsia="Arial" w:hAnsi="Arial" w:cs="Arial"/>
          <w:b/>
          <w:color w:val="1D2129"/>
          <w:sz w:val="20"/>
          <w:szCs w:val="20"/>
          <w:highlight w:val="white"/>
        </w:rPr>
        <w:t xml:space="preserve"> </w:t>
      </w:r>
    </w:p>
    <w:p w14:paraId="51B1B094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b/>
          <w:color w:val="1D2129"/>
          <w:sz w:val="20"/>
          <w:szCs w:val="20"/>
          <w:highlight w:val="white"/>
        </w:rPr>
      </w:pPr>
      <w:proofErr w:type="gramStart"/>
      <w:r>
        <w:rPr>
          <w:rFonts w:ascii="Arial" w:eastAsia="Arial" w:hAnsi="Arial" w:cs="Arial"/>
          <w:b/>
          <w:color w:val="1D2129"/>
          <w:sz w:val="20"/>
          <w:szCs w:val="20"/>
          <w:highlight w:val="white"/>
        </w:rPr>
        <w:t>patrocinio</w:t>
      </w:r>
      <w:proofErr w:type="gramEnd"/>
      <w:r>
        <w:rPr>
          <w:rFonts w:ascii="Arial" w:eastAsia="Arial" w:hAnsi="Arial" w:cs="Arial"/>
          <w:b/>
          <w:color w:val="1D2129"/>
          <w:sz w:val="20"/>
          <w:szCs w:val="20"/>
          <w:highlight w:val="white"/>
        </w:rPr>
        <w:t xml:space="preserve"> del Comune di Verona</w:t>
      </w:r>
    </w:p>
    <w:p w14:paraId="28CFF941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color w:val="1D2129"/>
          <w:sz w:val="20"/>
          <w:szCs w:val="20"/>
          <w:highlight w:val="white"/>
        </w:rPr>
      </w:pPr>
      <w:proofErr w:type="gramStart"/>
      <w:r>
        <w:rPr>
          <w:rFonts w:ascii="Arial" w:eastAsia="Arial" w:hAnsi="Arial" w:cs="Arial"/>
          <w:color w:val="1D2129"/>
          <w:sz w:val="20"/>
          <w:szCs w:val="20"/>
          <w:highlight w:val="white"/>
        </w:rPr>
        <w:t>presenta</w:t>
      </w:r>
      <w:proofErr w:type="gramEnd"/>
    </w:p>
    <w:p w14:paraId="4D9A0422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89D7E2B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color w:val="1D2129"/>
          <w:sz w:val="20"/>
          <w:szCs w:val="20"/>
          <w:highlight w:val="white"/>
        </w:rPr>
      </w:pPr>
      <w:r>
        <w:rPr>
          <w:rFonts w:ascii="Arial Unicode MS" w:eastAsia="Arial Unicode MS" w:hAnsi="Arial Unicode MS" w:cs="Arial Unicode MS"/>
          <w:color w:val="1D2129"/>
          <w:sz w:val="20"/>
          <w:szCs w:val="20"/>
          <w:highlight w:val="white"/>
        </w:rPr>
        <w:t xml:space="preserve">➹ ↷↬ </w:t>
      </w:r>
      <w:r>
        <w:rPr>
          <w:rFonts w:ascii="Arial" w:eastAsia="Arial" w:hAnsi="Arial" w:cs="Arial"/>
          <w:b/>
          <w:color w:val="1D2129"/>
          <w:sz w:val="20"/>
          <w:szCs w:val="20"/>
          <w:highlight w:val="white"/>
        </w:rPr>
        <w:t>BRIDGE FILM FESTIVAL 2020</w:t>
      </w:r>
      <w:r>
        <w:rPr>
          <w:rFonts w:ascii="Arial Unicode MS" w:eastAsia="Arial Unicode MS" w:hAnsi="Arial Unicode MS" w:cs="Arial Unicode MS"/>
          <w:color w:val="1D2129"/>
          <w:sz w:val="20"/>
          <w:szCs w:val="20"/>
          <w:highlight w:val="white"/>
        </w:rPr>
        <w:t xml:space="preserve"> ↬ ↷➹ </w:t>
      </w:r>
    </w:p>
    <w:p w14:paraId="3CFE0E17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color w:val="1D2129"/>
          <w:sz w:val="20"/>
          <w:szCs w:val="20"/>
          <w:highlight w:val="white"/>
        </w:rPr>
      </w:pPr>
      <w:r>
        <w:rPr>
          <w:rFonts w:ascii="Arial" w:eastAsia="Arial" w:hAnsi="Arial" w:cs="Arial"/>
          <w:color w:val="1D2129"/>
          <w:sz w:val="20"/>
          <w:szCs w:val="20"/>
          <w:highlight w:val="white"/>
        </w:rPr>
        <w:t>7th Edition</w:t>
      </w:r>
    </w:p>
    <w:p w14:paraId="796F535B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color w:val="1D2129"/>
          <w:sz w:val="20"/>
          <w:szCs w:val="20"/>
          <w:highlight w:val="white"/>
        </w:rPr>
      </w:pPr>
      <w:r>
        <w:rPr>
          <w:rFonts w:ascii="Arial" w:eastAsia="Arial" w:hAnsi="Arial" w:cs="Arial"/>
          <w:color w:val="1D2129"/>
          <w:sz w:val="20"/>
          <w:szCs w:val="20"/>
          <w:highlight w:val="white"/>
        </w:rPr>
        <w:t>9-10-11 LUGLIO</w:t>
      </w:r>
    </w:p>
    <w:p w14:paraId="3EDDC371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color w:val="1D2129"/>
          <w:sz w:val="20"/>
          <w:szCs w:val="20"/>
          <w:highlight w:val="white"/>
        </w:rPr>
      </w:pPr>
      <w:proofErr w:type="gramStart"/>
      <w:r>
        <w:rPr>
          <w:rFonts w:ascii="Arial" w:eastAsia="Arial" w:hAnsi="Arial" w:cs="Arial"/>
          <w:color w:val="1D2129"/>
          <w:sz w:val="20"/>
          <w:szCs w:val="20"/>
          <w:highlight w:val="white"/>
        </w:rPr>
        <w:t>presso</w:t>
      </w:r>
      <w:proofErr w:type="gramEnd"/>
      <w:r>
        <w:rPr>
          <w:rFonts w:ascii="Arial" w:eastAsia="Arial" w:hAnsi="Arial" w:cs="Arial"/>
          <w:color w:val="1D2129"/>
          <w:sz w:val="20"/>
          <w:szCs w:val="20"/>
          <w:highlight w:val="white"/>
        </w:rPr>
        <w:t xml:space="preserve"> l’antica dogana di FIUME</w:t>
      </w:r>
    </w:p>
    <w:p w14:paraId="5C9FA9C7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color w:val="1D2129"/>
          <w:sz w:val="20"/>
          <w:szCs w:val="20"/>
          <w:highlight w:val="white"/>
        </w:rPr>
      </w:pPr>
      <w:proofErr w:type="gramStart"/>
      <w:r>
        <w:rPr>
          <w:rFonts w:ascii="Arial" w:eastAsia="Arial" w:hAnsi="Arial" w:cs="Arial"/>
          <w:color w:val="1D2129"/>
          <w:sz w:val="20"/>
          <w:szCs w:val="20"/>
          <w:highlight w:val="white"/>
        </w:rPr>
        <w:t>quartiere</w:t>
      </w:r>
      <w:proofErr w:type="gramEnd"/>
      <w:r>
        <w:rPr>
          <w:rFonts w:ascii="Arial" w:eastAsia="Arial" w:hAnsi="Arial" w:cs="Arial"/>
          <w:color w:val="1D2129"/>
          <w:sz w:val="20"/>
          <w:szCs w:val="20"/>
          <w:highlight w:val="white"/>
        </w:rPr>
        <w:t xml:space="preserve"> Filippini</w:t>
      </w:r>
    </w:p>
    <w:p w14:paraId="74412E6D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color w:val="1D2129"/>
          <w:sz w:val="20"/>
          <w:szCs w:val="20"/>
          <w:highlight w:val="white"/>
        </w:rPr>
      </w:pPr>
    </w:p>
    <w:p w14:paraId="039F0476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HOMELAND</w:t>
      </w:r>
      <w:proofErr w:type="gramEnd"/>
    </w:p>
    <w:p w14:paraId="067AD5E6" w14:textId="77777777" w:rsidR="005656C1" w:rsidRDefault="005656C1" w:rsidP="005656C1">
      <w:pPr>
        <w:pStyle w:val="normal"/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GENERAZIONE Z</w:t>
      </w:r>
    </w:p>
    <w:p w14:paraId="316C806B" w14:textId="77777777" w:rsidR="005656C1" w:rsidRDefault="005656C1" w:rsidP="005656C1">
      <w:pPr>
        <w:pStyle w:val="normal"/>
        <w:jc w:val="both"/>
      </w:pPr>
    </w:p>
    <w:p w14:paraId="2A8754A0" w14:textId="77777777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Mentre il mondo dello spettacolo vive un periodo difficile, di cauta ripresa, il </w:t>
      </w:r>
      <w:r>
        <w:rPr>
          <w:b/>
          <w:sz w:val="22"/>
          <w:szCs w:val="22"/>
        </w:rPr>
        <w:t>Bridge Film Festival</w:t>
      </w:r>
      <w:r>
        <w:rPr>
          <w:sz w:val="22"/>
          <w:szCs w:val="22"/>
        </w:rPr>
        <w:t xml:space="preserve"> torna coraggiosamente per il settimo anno consecutivo con performance e documentari d’avanguardia. L’evento, che pure si svolge all’aperto, ha luogo in misura ridotta e seguendo tutte le norme distanziamento sociale, per </w:t>
      </w:r>
      <w:r w:rsidRPr="007C05A4">
        <w:rPr>
          <w:b/>
          <w:sz w:val="22"/>
          <w:szCs w:val="22"/>
        </w:rPr>
        <w:t>garantire la sicurezza</w:t>
      </w:r>
      <w:r>
        <w:rPr>
          <w:sz w:val="22"/>
          <w:szCs w:val="22"/>
        </w:rPr>
        <w:t xml:space="preserve"> degli spettatori e dello staff. Dal </w:t>
      </w:r>
      <w:r w:rsidRPr="00FB1DA0">
        <w:rPr>
          <w:b/>
          <w:sz w:val="22"/>
          <w:szCs w:val="22"/>
        </w:rPr>
        <w:t>9 all’11 luglio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il meraviglioso specchio d’acqua dell’antica dogana di fiume ai Filippini si animerà nuovamente grazie all’instancabile lavoro di </w:t>
      </w:r>
      <w:proofErr w:type="spellStart"/>
      <w:r>
        <w:rPr>
          <w:sz w:val="22"/>
          <w:szCs w:val="22"/>
        </w:rPr>
        <w:t>Diplomart</w:t>
      </w:r>
      <w:proofErr w:type="spellEnd"/>
      <w:r>
        <w:rPr>
          <w:sz w:val="22"/>
          <w:szCs w:val="22"/>
        </w:rPr>
        <w:t xml:space="preserve"> e Canoa Club con il patrocinio del comune di Verona. </w:t>
      </w:r>
    </w:p>
    <w:p w14:paraId="24C64A1B" w14:textId="77777777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Pr="002C3C42">
        <w:rPr>
          <w:b/>
          <w:sz w:val="22"/>
          <w:szCs w:val="22"/>
        </w:rPr>
        <w:t>settima edizione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si </w:t>
      </w:r>
      <w:proofErr w:type="gramEnd"/>
      <w:r>
        <w:rPr>
          <w:sz w:val="22"/>
          <w:szCs w:val="22"/>
        </w:rPr>
        <w:t>intitola “</w:t>
      </w:r>
      <w:proofErr w:type="spellStart"/>
      <w:r>
        <w:rPr>
          <w:sz w:val="22"/>
          <w:szCs w:val="22"/>
        </w:rPr>
        <w:t>Homeland</w:t>
      </w:r>
      <w:proofErr w:type="spellEnd"/>
      <w:r>
        <w:rPr>
          <w:sz w:val="22"/>
          <w:szCs w:val="22"/>
        </w:rPr>
        <w:t xml:space="preserve">” ed è un inno </w:t>
      </w:r>
      <w:r>
        <w:rPr>
          <w:b/>
          <w:sz w:val="22"/>
          <w:szCs w:val="22"/>
        </w:rPr>
        <w:t>ai giovanissimi, alla cosiddetta “generazione Z”</w:t>
      </w:r>
      <w:r>
        <w:rPr>
          <w:sz w:val="22"/>
          <w:szCs w:val="22"/>
        </w:rPr>
        <w:t xml:space="preserve">. Sono </w:t>
      </w:r>
      <w:r w:rsidRPr="00441F0E">
        <w:rPr>
          <w:sz w:val="22"/>
          <w:szCs w:val="22"/>
        </w:rPr>
        <w:t xml:space="preserve">i successori dei </w:t>
      </w:r>
      <w:proofErr w:type="spellStart"/>
      <w:r w:rsidRPr="00441F0E">
        <w:rPr>
          <w:sz w:val="22"/>
          <w:szCs w:val="22"/>
        </w:rPr>
        <w:t>Millenials</w:t>
      </w:r>
      <w:proofErr w:type="spellEnd"/>
      <w:r w:rsidRPr="00441F0E">
        <w:rPr>
          <w:sz w:val="22"/>
          <w:szCs w:val="22"/>
        </w:rPr>
        <w:t>, figli del terzo millenn</w:t>
      </w:r>
      <w:r>
        <w:rPr>
          <w:sz w:val="22"/>
          <w:szCs w:val="22"/>
        </w:rPr>
        <w:t>io, i nati dopo il 1997 e primi “n</w:t>
      </w:r>
      <w:r w:rsidRPr="00441F0E">
        <w:rPr>
          <w:sz w:val="22"/>
          <w:szCs w:val="22"/>
        </w:rPr>
        <w:t>ativi digitali”. Sono cres</w:t>
      </w:r>
      <w:r>
        <w:rPr>
          <w:sz w:val="22"/>
          <w:szCs w:val="22"/>
        </w:rPr>
        <w:t xml:space="preserve">ciuti tra </w:t>
      </w:r>
      <w:proofErr w:type="spellStart"/>
      <w:r>
        <w:rPr>
          <w:sz w:val="22"/>
          <w:szCs w:val="22"/>
        </w:rPr>
        <w:t>smartphone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</w:t>
      </w:r>
      <w:r w:rsidRPr="00441F0E">
        <w:rPr>
          <w:sz w:val="22"/>
          <w:szCs w:val="22"/>
        </w:rPr>
        <w:t>ablet</w:t>
      </w:r>
      <w:proofErr w:type="spellEnd"/>
      <w:r w:rsidRPr="00441F0E"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touchscreen</w:t>
      </w:r>
      <w:proofErr w:type="spellEnd"/>
      <w:r>
        <w:rPr>
          <w:sz w:val="22"/>
          <w:szCs w:val="22"/>
        </w:rPr>
        <w:t>,</w:t>
      </w:r>
      <w:r w:rsidRPr="00441F0E">
        <w:rPr>
          <w:sz w:val="22"/>
          <w:szCs w:val="22"/>
        </w:rPr>
        <w:t xml:space="preserve"> che hanno approcci</w:t>
      </w:r>
      <w:r>
        <w:rPr>
          <w:sz w:val="22"/>
          <w:szCs w:val="22"/>
        </w:rPr>
        <w:t xml:space="preserve">ato spontaneamente senza dover leggere le istruzioni. I loro guru sono gli </w:t>
      </w:r>
      <w:proofErr w:type="spellStart"/>
      <w:r>
        <w:rPr>
          <w:sz w:val="22"/>
          <w:szCs w:val="22"/>
        </w:rPr>
        <w:t>influencers</w:t>
      </w:r>
      <w:proofErr w:type="spellEnd"/>
      <w:r>
        <w:rPr>
          <w:sz w:val="22"/>
          <w:szCs w:val="22"/>
        </w:rPr>
        <w:t xml:space="preserve"> e gli </w:t>
      </w:r>
      <w:proofErr w:type="spellStart"/>
      <w:r w:rsidRPr="00441F0E">
        <w:rPr>
          <w:sz w:val="22"/>
          <w:szCs w:val="22"/>
        </w:rPr>
        <w:t>youtubers</w:t>
      </w:r>
      <w:proofErr w:type="spellEnd"/>
      <w:r w:rsidRPr="00441F0E">
        <w:rPr>
          <w:sz w:val="22"/>
          <w:szCs w:val="22"/>
        </w:rPr>
        <w:t xml:space="preserve">, intrecciano relazioni e </w:t>
      </w:r>
      <w:proofErr w:type="gramStart"/>
      <w:r w:rsidRPr="00441F0E">
        <w:rPr>
          <w:sz w:val="22"/>
          <w:szCs w:val="22"/>
        </w:rPr>
        <w:t xml:space="preserve">si </w:t>
      </w:r>
      <w:proofErr w:type="gramEnd"/>
      <w:r>
        <w:rPr>
          <w:sz w:val="22"/>
          <w:szCs w:val="22"/>
        </w:rPr>
        <w:t>informano</w:t>
      </w:r>
      <w:r w:rsidRPr="00441F0E">
        <w:rPr>
          <w:sz w:val="22"/>
          <w:szCs w:val="22"/>
        </w:rPr>
        <w:t xml:space="preserve"> nuotando nell'immensità della rete</w:t>
      </w:r>
      <w:r>
        <w:rPr>
          <w:sz w:val="22"/>
          <w:szCs w:val="22"/>
        </w:rPr>
        <w:t xml:space="preserve">, </w:t>
      </w:r>
      <w:r w:rsidRPr="00441F0E">
        <w:rPr>
          <w:sz w:val="22"/>
          <w:szCs w:val="22"/>
        </w:rPr>
        <w:t xml:space="preserve">per loro </w:t>
      </w:r>
      <w:r>
        <w:rPr>
          <w:sz w:val="22"/>
          <w:szCs w:val="22"/>
        </w:rPr>
        <w:t>più rassicurante e protettiva</w:t>
      </w:r>
      <w:r w:rsidRPr="00441F0E">
        <w:rPr>
          <w:sz w:val="22"/>
          <w:szCs w:val="22"/>
        </w:rPr>
        <w:t xml:space="preserve"> di una realtà che potrebbe portare delusioni emotive e psicologiche. </w:t>
      </w:r>
    </w:p>
    <w:p w14:paraId="6615A853" w14:textId="77777777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  <w:proofErr w:type="gramStart"/>
      <w:r w:rsidRPr="00441F0E">
        <w:rPr>
          <w:sz w:val="22"/>
          <w:szCs w:val="22"/>
        </w:rPr>
        <w:t>Ma</w:t>
      </w:r>
      <w:proofErr w:type="gramEnd"/>
      <w:r w:rsidRPr="00441F0E">
        <w:rPr>
          <w:sz w:val="22"/>
          <w:szCs w:val="22"/>
        </w:rPr>
        <w:t xml:space="preserve"> è così dappertutto nel mondo?</w:t>
      </w:r>
      <w:r>
        <w:rPr>
          <w:sz w:val="22"/>
          <w:szCs w:val="22"/>
        </w:rPr>
        <w:t xml:space="preserve"> </w:t>
      </w:r>
    </w:p>
    <w:p w14:paraId="67E77308" w14:textId="77777777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Quest’edizione del Bridge Film Festival cerca spunti di riflessione sul tema, attraverso il mezzo che gli è proprio, e cioè </w:t>
      </w:r>
      <w:r w:rsidRPr="00C83A19">
        <w:rPr>
          <w:b/>
          <w:sz w:val="22"/>
          <w:szCs w:val="22"/>
        </w:rPr>
        <w:t>documentari e cortometraggi</w:t>
      </w:r>
      <w:r>
        <w:rPr>
          <w:sz w:val="22"/>
          <w:szCs w:val="22"/>
        </w:rPr>
        <w:t xml:space="preserve"> in arrivo da luoghi del mondo poco battuti sul grande schermo.</w:t>
      </w:r>
      <w:r w:rsidRPr="003A24CF">
        <w:rPr>
          <w:sz w:val="22"/>
          <w:szCs w:val="22"/>
        </w:rPr>
        <w:t xml:space="preserve"> </w:t>
      </w:r>
    </w:p>
    <w:p w14:paraId="3534F5EA" w14:textId="38727409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  <w:r w:rsidRPr="003A24CF">
        <w:rPr>
          <w:sz w:val="22"/>
          <w:szCs w:val="22"/>
        </w:rPr>
        <w:t>«</w:t>
      </w:r>
      <w:r w:rsidRPr="000E5CE4">
        <w:rPr>
          <w:i/>
          <w:sz w:val="22"/>
          <w:szCs w:val="22"/>
        </w:rPr>
        <w:t xml:space="preserve">Dopo il grande caso di Greta </w:t>
      </w:r>
      <w:proofErr w:type="spellStart"/>
      <w:r w:rsidRPr="000E5CE4">
        <w:rPr>
          <w:i/>
          <w:sz w:val="22"/>
          <w:szCs w:val="22"/>
        </w:rPr>
        <w:t>Thunberg</w:t>
      </w:r>
      <w:proofErr w:type="spellEnd"/>
      <w:r w:rsidRPr="000E5CE4">
        <w:rPr>
          <w:i/>
          <w:sz w:val="22"/>
          <w:szCs w:val="22"/>
        </w:rPr>
        <w:t xml:space="preserve">» </w:t>
      </w:r>
      <w:r w:rsidRPr="00FB1DA0">
        <w:rPr>
          <w:sz w:val="22"/>
          <w:szCs w:val="22"/>
        </w:rPr>
        <w:t xml:space="preserve">spiega Ginevra </w:t>
      </w:r>
      <w:proofErr w:type="spellStart"/>
      <w:r w:rsidRPr="00FB1DA0">
        <w:rPr>
          <w:sz w:val="22"/>
          <w:szCs w:val="22"/>
        </w:rPr>
        <w:t>Gadioli</w:t>
      </w:r>
      <w:proofErr w:type="spellEnd"/>
      <w:r w:rsidRPr="00FB1D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proofErr w:type="spellStart"/>
      <w:r>
        <w:rPr>
          <w:sz w:val="22"/>
          <w:szCs w:val="22"/>
        </w:rPr>
        <w:t>Diplomart</w:t>
      </w:r>
      <w:proofErr w:type="spellEnd"/>
      <w:r w:rsidRPr="000E5CE4">
        <w:rPr>
          <w:i/>
          <w:sz w:val="22"/>
          <w:szCs w:val="22"/>
        </w:rPr>
        <w:t xml:space="preserve"> «secondo noi era importante</w:t>
      </w:r>
      <w:proofErr w:type="gramStart"/>
      <w:r w:rsidRPr="000E5CE4">
        <w:rPr>
          <w:i/>
          <w:sz w:val="22"/>
          <w:szCs w:val="22"/>
        </w:rPr>
        <w:t xml:space="preserve">  </w:t>
      </w:r>
      <w:proofErr w:type="gramEnd"/>
      <w:r w:rsidRPr="000E5CE4">
        <w:rPr>
          <w:i/>
          <w:sz w:val="22"/>
          <w:szCs w:val="22"/>
        </w:rPr>
        <w:t xml:space="preserve">scoprire chi sono i nuovi giovani, questa generazione di ragazzi che ha tanto a cuore il nostro </w:t>
      </w:r>
      <w:r w:rsidR="0081201F">
        <w:rPr>
          <w:i/>
          <w:sz w:val="22"/>
          <w:szCs w:val="22"/>
        </w:rPr>
        <w:t>pianeta</w:t>
      </w:r>
      <w:r w:rsidRPr="000E5CE4">
        <w:rPr>
          <w:i/>
          <w:sz w:val="22"/>
          <w:szCs w:val="22"/>
        </w:rPr>
        <w:t xml:space="preserve">. </w:t>
      </w:r>
      <w:r w:rsidRPr="00C83A19">
        <w:rPr>
          <w:b/>
          <w:i/>
          <w:sz w:val="22"/>
          <w:szCs w:val="22"/>
        </w:rPr>
        <w:t>Abbiamo visto in loro un coraggio che forse noi non avevamo</w:t>
      </w:r>
      <w:r>
        <w:rPr>
          <w:i/>
          <w:sz w:val="22"/>
          <w:szCs w:val="22"/>
        </w:rPr>
        <w:t>: personalmente a quell’età</w:t>
      </w:r>
      <w:r w:rsidRPr="000E5CE4">
        <w:rPr>
          <w:i/>
          <w:sz w:val="22"/>
          <w:szCs w:val="22"/>
        </w:rPr>
        <w:t xml:space="preserve"> non vedevo l’ora di andarmene, invece nella generazione Z</w:t>
      </w:r>
      <w:r w:rsidR="0081201F">
        <w:rPr>
          <w:i/>
          <w:sz w:val="22"/>
          <w:szCs w:val="22"/>
        </w:rPr>
        <w:t>, soprattutto in Occidente,</w:t>
      </w:r>
      <w:r w:rsidRPr="000E5CE4">
        <w:rPr>
          <w:i/>
          <w:sz w:val="22"/>
          <w:szCs w:val="22"/>
        </w:rPr>
        <w:t xml:space="preserve"> si nota il desiderio di custodire e proteggere la propria terra, </w:t>
      </w:r>
      <w:r>
        <w:rPr>
          <w:i/>
          <w:sz w:val="22"/>
          <w:szCs w:val="22"/>
        </w:rPr>
        <w:t xml:space="preserve">più </w:t>
      </w:r>
      <w:r w:rsidRPr="000E5CE4">
        <w:rPr>
          <w:i/>
          <w:sz w:val="22"/>
          <w:szCs w:val="22"/>
        </w:rPr>
        <w:t>da un punto di vista naturalistico che nazionalistico</w:t>
      </w:r>
      <w:r>
        <w:rPr>
          <w:i/>
          <w:sz w:val="22"/>
          <w:szCs w:val="22"/>
        </w:rPr>
        <w:t>… p</w:t>
      </w:r>
      <w:r w:rsidRPr="000E5CE4">
        <w:rPr>
          <w:i/>
          <w:sz w:val="22"/>
          <w:szCs w:val="22"/>
        </w:rPr>
        <w:t>er questo “</w:t>
      </w:r>
      <w:proofErr w:type="spellStart"/>
      <w:proofErr w:type="gramStart"/>
      <w:r w:rsidRPr="000E5CE4">
        <w:rPr>
          <w:i/>
          <w:sz w:val="22"/>
          <w:szCs w:val="22"/>
        </w:rPr>
        <w:t>Homeland</w:t>
      </w:r>
      <w:proofErr w:type="spellEnd"/>
      <w:proofErr w:type="gramEnd"/>
      <w:r w:rsidRPr="000E5CE4">
        <w:rPr>
          <w:i/>
          <w:sz w:val="22"/>
          <w:szCs w:val="22"/>
        </w:rPr>
        <w:t xml:space="preserve">”. Ovviamente Greta è un caso unico, </w:t>
      </w:r>
      <w:r>
        <w:rPr>
          <w:i/>
          <w:sz w:val="22"/>
          <w:szCs w:val="22"/>
        </w:rPr>
        <w:t>perciò</w:t>
      </w:r>
      <w:r w:rsidRPr="000E5CE4">
        <w:rPr>
          <w:i/>
          <w:sz w:val="22"/>
          <w:szCs w:val="22"/>
        </w:rPr>
        <w:t xml:space="preserve"> </w:t>
      </w:r>
      <w:proofErr w:type="gramStart"/>
      <w:r w:rsidRPr="000E5CE4">
        <w:rPr>
          <w:i/>
          <w:sz w:val="22"/>
          <w:szCs w:val="22"/>
        </w:rPr>
        <w:t>abbiamo</w:t>
      </w:r>
      <w:proofErr w:type="gramEnd"/>
      <w:r w:rsidRPr="000E5CE4">
        <w:rPr>
          <w:i/>
          <w:sz w:val="22"/>
          <w:szCs w:val="22"/>
        </w:rPr>
        <w:t xml:space="preserve"> voluto esplorare</w:t>
      </w:r>
      <w:r>
        <w:rPr>
          <w:i/>
          <w:sz w:val="22"/>
          <w:szCs w:val="22"/>
        </w:rPr>
        <w:t xml:space="preserve"> anche le</w:t>
      </w:r>
      <w:r w:rsidRPr="000E5CE4">
        <w:rPr>
          <w:i/>
          <w:sz w:val="22"/>
          <w:szCs w:val="22"/>
        </w:rPr>
        <w:t xml:space="preserve"> dinamiche </w:t>
      </w:r>
      <w:r>
        <w:rPr>
          <w:i/>
          <w:sz w:val="22"/>
          <w:szCs w:val="22"/>
        </w:rPr>
        <w:t>esistenti altrove</w:t>
      </w:r>
      <w:r>
        <w:rPr>
          <w:sz w:val="22"/>
          <w:szCs w:val="22"/>
        </w:rPr>
        <w:t>».</w:t>
      </w:r>
    </w:p>
    <w:p w14:paraId="4BCADD16" w14:textId="675569F7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115B7">
        <w:rPr>
          <w:b/>
          <w:sz w:val="22"/>
          <w:szCs w:val="22"/>
        </w:rPr>
        <w:t>Giovedì 9 luglio</w:t>
      </w:r>
      <w:r>
        <w:rPr>
          <w:sz w:val="22"/>
          <w:szCs w:val="22"/>
        </w:rPr>
        <w:t xml:space="preserve"> alle ore 21 apre il cortometraggio </w:t>
      </w:r>
      <w:proofErr w:type="spellStart"/>
      <w:r>
        <w:rPr>
          <w:i/>
          <w:sz w:val="22"/>
          <w:szCs w:val="22"/>
        </w:rPr>
        <w:t>No_</w:t>
      </w:r>
      <w:r w:rsidRPr="00D20337">
        <w:rPr>
          <w:i/>
          <w:sz w:val="22"/>
          <w:szCs w:val="22"/>
        </w:rPr>
        <w:t>Connection</w:t>
      </w:r>
      <w:proofErr w:type="spellEnd"/>
      <w:r>
        <w:rPr>
          <w:sz w:val="22"/>
          <w:szCs w:val="22"/>
        </w:rPr>
        <w:t xml:space="preserve">, </w:t>
      </w:r>
      <w:r w:rsidRPr="00D20337">
        <w:rPr>
          <w:sz w:val="22"/>
          <w:szCs w:val="22"/>
        </w:rPr>
        <w:t>realizzato</w:t>
      </w:r>
      <w:r>
        <w:rPr>
          <w:sz w:val="22"/>
          <w:szCs w:val="22"/>
        </w:rPr>
        <w:t xml:space="preserve"> durante il workshop della scorsa edizione con un gruppo di bambini e ragazzi. Segue </w:t>
      </w:r>
      <w:proofErr w:type="gramStart"/>
      <w:r>
        <w:rPr>
          <w:i/>
          <w:sz w:val="22"/>
          <w:szCs w:val="22"/>
        </w:rPr>
        <w:t>Ma-La-</w:t>
      </w:r>
      <w:proofErr w:type="spellStart"/>
      <w:r>
        <w:rPr>
          <w:i/>
          <w:sz w:val="22"/>
          <w:szCs w:val="22"/>
        </w:rPr>
        <w:t>Femmena</w:t>
      </w:r>
      <w:proofErr w:type="spellEnd"/>
      <w:proofErr w:type="gramEnd"/>
      <w:r>
        <w:rPr>
          <w:sz w:val="22"/>
          <w:szCs w:val="22"/>
        </w:rPr>
        <w:t xml:space="preserve">, corto del laboratorio “Verona fuori le mura” su come la nostra società guarda al femminile. </w:t>
      </w:r>
      <w:proofErr w:type="gramStart"/>
      <w:r>
        <w:rPr>
          <w:sz w:val="22"/>
          <w:szCs w:val="22"/>
        </w:rPr>
        <w:t xml:space="preserve">Infine, il documentario, prodotto in Germania e girato a Berlino, </w:t>
      </w:r>
      <w:proofErr w:type="spellStart"/>
      <w:r w:rsidRPr="00C83A19">
        <w:rPr>
          <w:b/>
          <w:i/>
          <w:sz w:val="22"/>
          <w:szCs w:val="22"/>
        </w:rPr>
        <w:t>Searching</w:t>
      </w:r>
      <w:proofErr w:type="spellEnd"/>
      <w:r w:rsidRPr="00C83A19">
        <w:rPr>
          <w:b/>
          <w:i/>
          <w:sz w:val="22"/>
          <w:szCs w:val="22"/>
        </w:rPr>
        <w:t xml:space="preserve"> Eva </w:t>
      </w:r>
      <w:r w:rsidRPr="00C83A19">
        <w:rPr>
          <w:b/>
          <w:sz w:val="22"/>
          <w:szCs w:val="22"/>
        </w:rPr>
        <w:t xml:space="preserve">di Pia </w:t>
      </w:r>
      <w:proofErr w:type="spellStart"/>
      <w:r w:rsidRPr="00C83A19">
        <w:rPr>
          <w:b/>
          <w:sz w:val="22"/>
          <w:szCs w:val="22"/>
        </w:rPr>
        <w:t>Hellenthal</w:t>
      </w:r>
      <w:proofErr w:type="spellEnd"/>
      <w:proofErr w:type="gramEnd"/>
      <w:r>
        <w:rPr>
          <w:sz w:val="22"/>
          <w:szCs w:val="22"/>
        </w:rPr>
        <w:t xml:space="preserve">. Il film, vietato ai minori di </w:t>
      </w:r>
      <w:proofErr w:type="gramStart"/>
      <w:r>
        <w:rPr>
          <w:sz w:val="22"/>
          <w:szCs w:val="22"/>
        </w:rPr>
        <w:t>13</w:t>
      </w:r>
      <w:proofErr w:type="gramEnd"/>
      <w:r>
        <w:rPr>
          <w:sz w:val="22"/>
          <w:szCs w:val="22"/>
        </w:rPr>
        <w:t xml:space="preserve"> anni e presentato alla </w:t>
      </w:r>
      <w:proofErr w:type="spellStart"/>
      <w:r>
        <w:rPr>
          <w:sz w:val="22"/>
          <w:szCs w:val="22"/>
        </w:rPr>
        <w:t>Berlinale</w:t>
      </w:r>
      <w:proofErr w:type="spellEnd"/>
      <w:r>
        <w:rPr>
          <w:sz w:val="22"/>
          <w:szCs w:val="22"/>
        </w:rPr>
        <w:t xml:space="preserve"> 2019, racconta di una </w:t>
      </w:r>
      <w:r w:rsidR="0081201F">
        <w:rPr>
          <w:sz w:val="22"/>
          <w:szCs w:val="22"/>
        </w:rPr>
        <w:t>ragazza</w:t>
      </w:r>
      <w:r>
        <w:rPr>
          <w:sz w:val="22"/>
          <w:szCs w:val="22"/>
        </w:rPr>
        <w:t>, che a</w:t>
      </w:r>
      <w:r w:rsidR="00A84409">
        <w:rPr>
          <w:sz w:val="22"/>
          <w:szCs w:val="22"/>
        </w:rPr>
        <w:t xml:space="preserve"> partire dai</w:t>
      </w:r>
      <w:r>
        <w:rPr>
          <w:sz w:val="22"/>
          <w:szCs w:val="22"/>
        </w:rPr>
        <w:t xml:space="preserve"> 14 anni ha deciso di rendere la sua crescita uno spettacolo sul web, sfidando il concetto di privacy e molte delle convenzioni sull’essere donna. La serata è in collaborazione con il Circolo del Cinema. </w:t>
      </w:r>
    </w:p>
    <w:p w14:paraId="40906EFB" w14:textId="6C643730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  <w:r w:rsidRPr="00C83A19">
        <w:rPr>
          <w:b/>
          <w:sz w:val="22"/>
          <w:szCs w:val="22"/>
        </w:rPr>
        <w:t>Venerdì 10 luglio</w:t>
      </w:r>
      <w:r>
        <w:rPr>
          <w:sz w:val="22"/>
          <w:szCs w:val="22"/>
        </w:rPr>
        <w:t xml:space="preserve">, sempre </w:t>
      </w:r>
      <w:proofErr w:type="gramStart"/>
      <w:r>
        <w:rPr>
          <w:sz w:val="22"/>
          <w:szCs w:val="22"/>
        </w:rPr>
        <w:t>a partire dalle</w:t>
      </w:r>
      <w:proofErr w:type="gramEnd"/>
      <w:r>
        <w:rPr>
          <w:sz w:val="22"/>
          <w:szCs w:val="22"/>
        </w:rPr>
        <w:t xml:space="preserve"> 21, si susseguono due lungometraggi. Prima </w:t>
      </w:r>
      <w:proofErr w:type="spellStart"/>
      <w:r w:rsidRPr="006653AD">
        <w:rPr>
          <w:b/>
          <w:i/>
          <w:sz w:val="22"/>
          <w:szCs w:val="22"/>
        </w:rPr>
        <w:t>Immortal</w:t>
      </w:r>
      <w:proofErr w:type="spellEnd"/>
      <w:r w:rsidRPr="006653AD">
        <w:rPr>
          <w:b/>
          <w:i/>
          <w:sz w:val="22"/>
          <w:szCs w:val="22"/>
        </w:rPr>
        <w:t xml:space="preserve"> </w:t>
      </w:r>
      <w:r w:rsidRPr="006653AD">
        <w:rPr>
          <w:b/>
          <w:sz w:val="22"/>
          <w:szCs w:val="22"/>
        </w:rPr>
        <w:t xml:space="preserve">di </w:t>
      </w:r>
      <w:proofErr w:type="spellStart"/>
      <w:r w:rsidRPr="006653AD">
        <w:rPr>
          <w:b/>
          <w:sz w:val="22"/>
          <w:szCs w:val="22"/>
        </w:rPr>
        <w:t>Ksenia</w:t>
      </w:r>
      <w:proofErr w:type="spellEnd"/>
      <w:r w:rsidRPr="006653AD">
        <w:rPr>
          <w:b/>
          <w:sz w:val="22"/>
          <w:szCs w:val="22"/>
        </w:rPr>
        <w:t xml:space="preserve"> </w:t>
      </w:r>
      <w:proofErr w:type="spellStart"/>
      <w:r w:rsidRPr="006653AD">
        <w:rPr>
          <w:b/>
          <w:sz w:val="22"/>
          <w:szCs w:val="22"/>
        </w:rPr>
        <w:t>Okhapkina</w:t>
      </w:r>
      <w:proofErr w:type="spellEnd"/>
      <w:r>
        <w:rPr>
          <w:sz w:val="22"/>
          <w:szCs w:val="22"/>
        </w:rPr>
        <w:t xml:space="preserve">, la quale ha raggiunto le estremità della Federazione Russa per filmare le attività ricreative giovanili, dai balli tradizionali alle manifestazioni patriottiche, che fungono da </w:t>
      </w:r>
      <w:r>
        <w:rPr>
          <w:sz w:val="22"/>
          <w:szCs w:val="22"/>
        </w:rPr>
        <w:lastRenderedPageBreak/>
        <w:t xml:space="preserve">preludio al servizio militare. Attraverso la sua fine ricerca visiva, la regista di San Pietroburgo </w:t>
      </w:r>
      <w:r w:rsidR="00A84409">
        <w:rPr>
          <w:sz w:val="22"/>
          <w:szCs w:val="22"/>
        </w:rPr>
        <w:t xml:space="preserve">indaga </w:t>
      </w:r>
      <w:r>
        <w:rPr>
          <w:sz w:val="22"/>
          <w:szCs w:val="22"/>
        </w:rPr>
        <w:t xml:space="preserve">meccanismi per cui le persone diventano volontariamente risorse per lo Stato. Segue </w:t>
      </w:r>
      <w:r w:rsidRPr="006653AD">
        <w:rPr>
          <w:b/>
          <w:i/>
          <w:sz w:val="22"/>
          <w:szCs w:val="22"/>
        </w:rPr>
        <w:t xml:space="preserve">Dive. </w:t>
      </w:r>
      <w:proofErr w:type="spellStart"/>
      <w:r w:rsidRPr="006653AD">
        <w:rPr>
          <w:b/>
          <w:i/>
          <w:sz w:val="22"/>
          <w:szCs w:val="22"/>
        </w:rPr>
        <w:t>Rituals</w:t>
      </w:r>
      <w:proofErr w:type="spellEnd"/>
      <w:r w:rsidRPr="006653AD">
        <w:rPr>
          <w:b/>
          <w:i/>
          <w:sz w:val="22"/>
          <w:szCs w:val="22"/>
        </w:rPr>
        <w:t xml:space="preserve"> in Water </w:t>
      </w:r>
      <w:r w:rsidRPr="006653AD">
        <w:rPr>
          <w:b/>
          <w:sz w:val="22"/>
          <w:szCs w:val="22"/>
        </w:rPr>
        <w:t xml:space="preserve">di Hanna </w:t>
      </w:r>
      <w:proofErr w:type="spellStart"/>
      <w:r w:rsidRPr="006653AD">
        <w:rPr>
          <w:b/>
          <w:sz w:val="22"/>
          <w:szCs w:val="22"/>
        </w:rPr>
        <w:t>Björk</w:t>
      </w:r>
      <w:proofErr w:type="spellEnd"/>
      <w:r w:rsidRPr="006653AD">
        <w:rPr>
          <w:b/>
          <w:sz w:val="22"/>
          <w:szCs w:val="22"/>
        </w:rPr>
        <w:t xml:space="preserve"> </w:t>
      </w:r>
      <w:proofErr w:type="spellStart"/>
      <w:r w:rsidRPr="006653AD">
        <w:rPr>
          <w:b/>
          <w:sz w:val="22"/>
          <w:szCs w:val="22"/>
        </w:rPr>
        <w:t>Valsdottir</w:t>
      </w:r>
      <w:proofErr w:type="spellEnd"/>
      <w:r w:rsidRPr="006653AD">
        <w:rPr>
          <w:b/>
          <w:sz w:val="22"/>
          <w:szCs w:val="22"/>
        </w:rPr>
        <w:t>,</w:t>
      </w:r>
      <w:r w:rsidRPr="006653AD">
        <w:rPr>
          <w:b/>
          <w:i/>
          <w:sz w:val="22"/>
          <w:szCs w:val="22"/>
        </w:rPr>
        <w:t xml:space="preserve"> </w:t>
      </w:r>
      <w:proofErr w:type="spellStart"/>
      <w:r w:rsidRPr="006653AD">
        <w:rPr>
          <w:b/>
          <w:sz w:val="22"/>
          <w:szCs w:val="22"/>
        </w:rPr>
        <w:t>Elin</w:t>
      </w:r>
      <w:proofErr w:type="spellEnd"/>
      <w:r w:rsidRPr="006653AD">
        <w:rPr>
          <w:b/>
          <w:sz w:val="22"/>
          <w:szCs w:val="22"/>
        </w:rPr>
        <w:t xml:space="preserve"> </w:t>
      </w:r>
      <w:proofErr w:type="spellStart"/>
      <w:r w:rsidRPr="006653AD">
        <w:rPr>
          <w:b/>
          <w:sz w:val="22"/>
          <w:szCs w:val="22"/>
        </w:rPr>
        <w:t>Hansdottir</w:t>
      </w:r>
      <w:proofErr w:type="spellEnd"/>
      <w:r w:rsidRPr="006653AD">
        <w:rPr>
          <w:b/>
          <w:sz w:val="22"/>
          <w:szCs w:val="22"/>
        </w:rPr>
        <w:t xml:space="preserve"> e Anna </w:t>
      </w:r>
      <w:proofErr w:type="spellStart"/>
      <w:r w:rsidRPr="006653AD">
        <w:rPr>
          <w:b/>
          <w:sz w:val="22"/>
          <w:szCs w:val="22"/>
        </w:rPr>
        <w:t>Run</w:t>
      </w:r>
      <w:proofErr w:type="spellEnd"/>
      <w:r w:rsidRPr="006653AD">
        <w:rPr>
          <w:b/>
          <w:sz w:val="22"/>
          <w:szCs w:val="22"/>
        </w:rPr>
        <w:t xml:space="preserve"> </w:t>
      </w:r>
      <w:proofErr w:type="spellStart"/>
      <w:r w:rsidRPr="006653AD">
        <w:rPr>
          <w:b/>
          <w:sz w:val="22"/>
          <w:szCs w:val="22"/>
        </w:rPr>
        <w:t>Tryggvadottir</w:t>
      </w:r>
      <w:proofErr w:type="spellEnd"/>
      <w:r>
        <w:rPr>
          <w:sz w:val="22"/>
          <w:szCs w:val="22"/>
        </w:rPr>
        <w:t xml:space="preserve">, tre registe islandesi che hanno rivolto la loro attenzione verso una classe di nuoto non convenzionale. La piscina dell’istruttore </w:t>
      </w:r>
      <w:proofErr w:type="spellStart"/>
      <w:r>
        <w:rPr>
          <w:sz w:val="22"/>
          <w:szCs w:val="22"/>
        </w:rPr>
        <w:t>Snorri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Magnusson</w:t>
      </w:r>
      <w:proofErr w:type="spellEnd"/>
      <w:r>
        <w:rPr>
          <w:sz w:val="22"/>
          <w:szCs w:val="22"/>
        </w:rPr>
        <w:t xml:space="preserve"> fra le montagne innevate è un santuario unico dove i neonati, insieme ai loro genitori, imparano a esplorare il loro mondo sensoriale</w:t>
      </w:r>
      <w:bookmarkStart w:id="0" w:name="_GoBack"/>
      <w:bookmarkEnd w:id="0"/>
      <w:r>
        <w:rPr>
          <w:sz w:val="22"/>
          <w:szCs w:val="22"/>
        </w:rPr>
        <w:t xml:space="preserve">.  </w:t>
      </w:r>
    </w:p>
    <w:p w14:paraId="7FFE72CA" w14:textId="77777777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serata finale di </w:t>
      </w:r>
      <w:r>
        <w:rPr>
          <w:b/>
          <w:sz w:val="22"/>
          <w:szCs w:val="22"/>
        </w:rPr>
        <w:t>sa</w:t>
      </w:r>
      <w:r w:rsidRPr="00D54E36">
        <w:rPr>
          <w:b/>
          <w:sz w:val="22"/>
          <w:szCs w:val="22"/>
        </w:rPr>
        <w:t xml:space="preserve">bato </w:t>
      </w:r>
      <w:proofErr w:type="gramStart"/>
      <w:r w:rsidRPr="00D54E36">
        <w:rPr>
          <w:b/>
          <w:sz w:val="22"/>
          <w:szCs w:val="22"/>
        </w:rPr>
        <w:t>11 luglio</w:t>
      </w:r>
      <w:proofErr w:type="gramEnd"/>
      <w:r>
        <w:rPr>
          <w:sz w:val="22"/>
          <w:szCs w:val="22"/>
        </w:rPr>
        <w:t xml:space="preserve">, come da tradizione, è dedicata ai </w:t>
      </w:r>
      <w:r w:rsidRPr="006653AD">
        <w:rPr>
          <w:b/>
          <w:sz w:val="22"/>
          <w:szCs w:val="22"/>
        </w:rPr>
        <w:t>cortometraggi</w:t>
      </w:r>
      <w:r>
        <w:rPr>
          <w:sz w:val="22"/>
          <w:szCs w:val="22"/>
        </w:rPr>
        <w:t xml:space="preserve">. Gli undici lavori, selezionati con l’aiuto di </w:t>
      </w:r>
      <w:proofErr w:type="spellStart"/>
      <w:r>
        <w:rPr>
          <w:sz w:val="22"/>
          <w:szCs w:val="22"/>
        </w:rPr>
        <w:t>ZaLab</w:t>
      </w:r>
      <w:proofErr w:type="spellEnd"/>
      <w:r>
        <w:rPr>
          <w:sz w:val="22"/>
          <w:szCs w:val="22"/>
        </w:rPr>
        <w:t xml:space="preserve">, Ennesimo Film Festival e Film Festival della </w:t>
      </w:r>
      <w:proofErr w:type="spellStart"/>
      <w:r>
        <w:rPr>
          <w:sz w:val="22"/>
          <w:szCs w:val="22"/>
        </w:rPr>
        <w:t>Lessinia</w:t>
      </w:r>
      <w:proofErr w:type="spellEnd"/>
      <w:r>
        <w:rPr>
          <w:sz w:val="22"/>
          <w:szCs w:val="22"/>
        </w:rPr>
        <w:t xml:space="preserve">, attraversano vari paesi europei, </w:t>
      </w:r>
      <w:r w:rsidRPr="006653AD">
        <w:rPr>
          <w:b/>
          <w:sz w:val="22"/>
          <w:szCs w:val="22"/>
        </w:rPr>
        <w:t>dalla Svezia all’Irlanda, fino agli Stati Uniti</w:t>
      </w:r>
      <w:r>
        <w:rPr>
          <w:sz w:val="22"/>
          <w:szCs w:val="22"/>
        </w:rPr>
        <w:t xml:space="preserve">, e si muovono fra </w:t>
      </w:r>
      <w:r w:rsidRPr="00261DA6">
        <w:rPr>
          <w:b/>
          <w:sz w:val="22"/>
          <w:szCs w:val="22"/>
        </w:rPr>
        <w:t>animazione, finzione e documentario</w:t>
      </w:r>
      <w:r>
        <w:rPr>
          <w:sz w:val="22"/>
          <w:szCs w:val="22"/>
        </w:rPr>
        <w:t xml:space="preserve">. </w:t>
      </w:r>
    </w:p>
    <w:p w14:paraId="5F86A6E4" w14:textId="77777777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di consueto, il pubblico sarà chiamato a votare il film preferito, e la votazione del pubblico sarà affiancata da quella di una </w:t>
      </w:r>
      <w:r w:rsidRPr="006653AD">
        <w:rPr>
          <w:b/>
          <w:sz w:val="22"/>
          <w:szCs w:val="22"/>
        </w:rPr>
        <w:t>giuria di esperti</w:t>
      </w:r>
      <w:r>
        <w:rPr>
          <w:sz w:val="22"/>
          <w:szCs w:val="22"/>
        </w:rPr>
        <w:t xml:space="preserve">, composta </w:t>
      </w:r>
      <w:proofErr w:type="gramStart"/>
      <w:r>
        <w:rPr>
          <w:sz w:val="22"/>
          <w:szCs w:val="22"/>
        </w:rPr>
        <w:t>da</w:t>
      </w:r>
      <w:proofErr w:type="gramEnd"/>
      <w:r>
        <w:rPr>
          <w:sz w:val="22"/>
          <w:szCs w:val="22"/>
        </w:rPr>
        <w:t xml:space="preserve"> Alessandro </w:t>
      </w:r>
      <w:proofErr w:type="spellStart"/>
      <w:r>
        <w:rPr>
          <w:sz w:val="22"/>
          <w:szCs w:val="22"/>
        </w:rPr>
        <w:t>Anderloni</w:t>
      </w:r>
      <w:proofErr w:type="spellEnd"/>
      <w:r>
        <w:rPr>
          <w:sz w:val="22"/>
          <w:szCs w:val="22"/>
        </w:rPr>
        <w:t xml:space="preserve">, direttore artistico del Film Festival della </w:t>
      </w:r>
      <w:proofErr w:type="spellStart"/>
      <w:r>
        <w:rPr>
          <w:sz w:val="22"/>
          <w:szCs w:val="22"/>
        </w:rPr>
        <w:t>Lessinia</w:t>
      </w:r>
      <w:proofErr w:type="spellEnd"/>
      <w:r>
        <w:rPr>
          <w:sz w:val="22"/>
          <w:szCs w:val="22"/>
        </w:rPr>
        <w:t xml:space="preserve">, Alberto Scandola, professore di cinema all’Università di Verona, Prisca </w:t>
      </w:r>
      <w:proofErr w:type="spellStart"/>
      <w:r>
        <w:rPr>
          <w:sz w:val="22"/>
          <w:szCs w:val="22"/>
        </w:rPr>
        <w:t>Ravazzin</w:t>
      </w:r>
      <w:proofErr w:type="spellEnd"/>
      <w:r>
        <w:rPr>
          <w:sz w:val="22"/>
          <w:szCs w:val="22"/>
        </w:rPr>
        <w:t xml:space="preserve">, psicologa e psicoterapeuta, e Roberto </w:t>
      </w:r>
      <w:proofErr w:type="spellStart"/>
      <w:r>
        <w:rPr>
          <w:sz w:val="22"/>
          <w:szCs w:val="22"/>
        </w:rPr>
        <w:t>Bechis</w:t>
      </w:r>
      <w:proofErr w:type="spellEnd"/>
      <w:r>
        <w:rPr>
          <w:sz w:val="22"/>
          <w:szCs w:val="22"/>
        </w:rPr>
        <w:t>, presidente del Circolo del Cinema.</w:t>
      </w:r>
    </w:p>
    <w:p w14:paraId="4BBD6E3E" w14:textId="46F17661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«</w:t>
      </w:r>
      <w:proofErr w:type="gramEnd"/>
      <w:r w:rsidRPr="00D63B54">
        <w:rPr>
          <w:i/>
          <w:sz w:val="22"/>
          <w:szCs w:val="22"/>
        </w:rPr>
        <w:t>La programmazione di quest’anno vede la quasi totale assenza delle attività extra che hanno sempre caratterizzato il Bridge Film Festival</w:t>
      </w:r>
      <w:r>
        <w:rPr>
          <w:i/>
          <w:sz w:val="22"/>
          <w:szCs w:val="22"/>
        </w:rPr>
        <w:t xml:space="preserve">. </w:t>
      </w:r>
      <w:r w:rsidR="0081201F">
        <w:rPr>
          <w:b/>
          <w:i/>
          <w:sz w:val="22"/>
          <w:szCs w:val="22"/>
        </w:rPr>
        <w:t>Per quest’edizione abbiamo</w:t>
      </w:r>
      <w:r w:rsidRPr="006653AD">
        <w:rPr>
          <w:b/>
          <w:i/>
          <w:sz w:val="22"/>
          <w:szCs w:val="22"/>
        </w:rPr>
        <w:t xml:space="preserve"> deciso di concentrarci sui film</w:t>
      </w:r>
      <w:r>
        <w:rPr>
          <w:sz w:val="22"/>
          <w:szCs w:val="22"/>
        </w:rPr>
        <w:t xml:space="preserve">» continua </w:t>
      </w:r>
      <w:proofErr w:type="spellStart"/>
      <w:r>
        <w:rPr>
          <w:sz w:val="22"/>
          <w:szCs w:val="22"/>
        </w:rPr>
        <w:t>Gadioli</w:t>
      </w:r>
      <w:proofErr w:type="spellEnd"/>
      <w:r>
        <w:rPr>
          <w:sz w:val="22"/>
          <w:szCs w:val="22"/>
        </w:rPr>
        <w:t xml:space="preserve">. Eppure qualche </w:t>
      </w:r>
      <w:r w:rsidRPr="006653AD">
        <w:rPr>
          <w:b/>
          <w:sz w:val="22"/>
          <w:szCs w:val="22"/>
        </w:rPr>
        <w:t>attività di contorno</w:t>
      </w:r>
      <w:r>
        <w:rPr>
          <w:sz w:val="22"/>
          <w:szCs w:val="22"/>
        </w:rPr>
        <w:t xml:space="preserve"> non manca: la rituale discesa in gommone con partenza da San Fermo inaugura come di consueto il festival; le performance di danza a cura di </w:t>
      </w:r>
      <w:proofErr w:type="spellStart"/>
      <w:proofErr w:type="gramStart"/>
      <w:r w:rsidRPr="00B3422B">
        <w:rPr>
          <w:sz w:val="22"/>
          <w:szCs w:val="22"/>
        </w:rPr>
        <w:t>Lya</w:t>
      </w:r>
      <w:r>
        <w:rPr>
          <w:sz w:val="22"/>
          <w:szCs w:val="22"/>
        </w:rPr>
        <w:t>.</w:t>
      </w:r>
      <w:r w:rsidRPr="00B3422B">
        <w:rPr>
          <w:sz w:val="22"/>
          <w:szCs w:val="22"/>
        </w:rPr>
        <w:t>ko</w:t>
      </w:r>
      <w:proofErr w:type="spellEnd"/>
      <w:proofErr w:type="gramEnd"/>
      <w:r w:rsidRPr="00B3422B">
        <w:rPr>
          <w:sz w:val="22"/>
          <w:szCs w:val="22"/>
        </w:rPr>
        <w:t xml:space="preserve"> Project</w:t>
      </w:r>
      <w:r>
        <w:rPr>
          <w:sz w:val="22"/>
          <w:szCs w:val="22"/>
        </w:rPr>
        <w:t xml:space="preserve"> precedono ogni sera le proiezioni; il concerto dei </w:t>
      </w:r>
      <w:proofErr w:type="spellStart"/>
      <w:r>
        <w:rPr>
          <w:sz w:val="22"/>
          <w:szCs w:val="22"/>
        </w:rPr>
        <w:t>Fontanablu</w:t>
      </w:r>
      <w:proofErr w:type="spellEnd"/>
      <w:r>
        <w:rPr>
          <w:sz w:val="22"/>
          <w:szCs w:val="22"/>
        </w:rPr>
        <w:t xml:space="preserve">, sabato a orario aperitivo, segna l’ultima giornata della manifestazione. </w:t>
      </w:r>
    </w:p>
    <w:p w14:paraId="3D3B0C34" w14:textId="77777777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«</w:t>
      </w:r>
      <w:proofErr w:type="gramEnd"/>
      <w:r w:rsidRPr="00D63B54">
        <w:rPr>
          <w:i/>
          <w:sz w:val="22"/>
          <w:szCs w:val="22"/>
        </w:rPr>
        <w:t>Nonostante i pochi mezzi, nonostante le difficoltà date dal momento storico, abbiamo deciso di fare comunque il Bridge Film Festival</w:t>
      </w:r>
      <w:r>
        <w:rPr>
          <w:sz w:val="22"/>
          <w:szCs w:val="22"/>
        </w:rPr>
        <w:t xml:space="preserve">» commenta l’organizzatrice. </w:t>
      </w:r>
      <w:proofErr w:type="gramStart"/>
      <w:r>
        <w:rPr>
          <w:sz w:val="22"/>
          <w:szCs w:val="22"/>
        </w:rPr>
        <w:t>«</w:t>
      </w:r>
      <w:proofErr w:type="gramEnd"/>
      <w:r w:rsidRPr="00D63B54">
        <w:rPr>
          <w:i/>
          <w:sz w:val="22"/>
          <w:szCs w:val="22"/>
        </w:rPr>
        <w:t>Seppure in piccolo e con le ovvie restrizioni</w:t>
      </w:r>
      <w:r>
        <w:rPr>
          <w:i/>
          <w:sz w:val="22"/>
          <w:szCs w:val="22"/>
        </w:rPr>
        <w:t xml:space="preserve"> di sicurezza</w:t>
      </w:r>
      <w:r w:rsidRPr="00D63B54">
        <w:rPr>
          <w:i/>
          <w:sz w:val="22"/>
          <w:szCs w:val="22"/>
        </w:rPr>
        <w:t xml:space="preserve">, </w:t>
      </w:r>
      <w:r w:rsidRPr="006653AD">
        <w:rPr>
          <w:b/>
          <w:i/>
          <w:sz w:val="22"/>
          <w:szCs w:val="22"/>
        </w:rPr>
        <w:t>per noi fare il festival significa mandare un messaggio ai soci, affermare che la cultura non si ferma</w:t>
      </w:r>
      <w:r>
        <w:rPr>
          <w:i/>
          <w:sz w:val="22"/>
          <w:szCs w:val="22"/>
        </w:rPr>
        <w:t>.</w:t>
      </w:r>
      <w:r w:rsidRPr="00D63B54">
        <w:rPr>
          <w:i/>
          <w:sz w:val="22"/>
          <w:szCs w:val="22"/>
        </w:rPr>
        <w:t xml:space="preserve"> Sperando che da cosa nasca cosa</w:t>
      </w:r>
      <w:r>
        <w:rPr>
          <w:sz w:val="22"/>
          <w:szCs w:val="22"/>
        </w:rPr>
        <w:t xml:space="preserve">». </w:t>
      </w:r>
    </w:p>
    <w:p w14:paraId="1D4FEBE7" w14:textId="77777777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L’evento, nello specifico, segue tutte le </w:t>
      </w:r>
      <w:r w:rsidRPr="006653AD">
        <w:rPr>
          <w:b/>
          <w:sz w:val="22"/>
          <w:szCs w:val="22"/>
        </w:rPr>
        <w:t>norme anti-</w:t>
      </w:r>
      <w:proofErr w:type="spellStart"/>
      <w:r w:rsidRPr="006653AD">
        <w:rPr>
          <w:b/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. Le sedute sono state ridotte in modo da rispettare un metro per un </w:t>
      </w:r>
      <w:proofErr w:type="gramStart"/>
      <w:r>
        <w:rPr>
          <w:sz w:val="22"/>
          <w:szCs w:val="22"/>
        </w:rPr>
        <w:t>metro</w:t>
      </w:r>
      <w:proofErr w:type="gramEnd"/>
      <w:r>
        <w:rPr>
          <w:sz w:val="22"/>
          <w:szCs w:val="22"/>
        </w:rPr>
        <w:t xml:space="preserve"> di distanza. Gli spettatori saranno tenuti a indossare la mascherina fino al raggiungimento del proprio posto. Un addetto dello staff misurerà la temperatura all’ingresso e vi saranno distributori di gel disinfettante in vari punti della dogana. Inoltre, come ogni anno, l’accesso è consentito ai soci </w:t>
      </w:r>
      <w:proofErr w:type="spellStart"/>
      <w:r>
        <w:rPr>
          <w:sz w:val="22"/>
          <w:szCs w:val="22"/>
        </w:rPr>
        <w:t>Diplomart</w:t>
      </w:r>
      <w:proofErr w:type="spellEnd"/>
      <w:r>
        <w:rPr>
          <w:sz w:val="22"/>
          <w:szCs w:val="22"/>
        </w:rPr>
        <w:t xml:space="preserve"> e chi è iscritto già Circolo del Cinema, Università di Verona, Accademia di Belle Arti, Canoa Club o Adige Rafting Verona </w:t>
      </w:r>
      <w:proofErr w:type="gramStart"/>
      <w:r>
        <w:rPr>
          <w:sz w:val="22"/>
          <w:szCs w:val="22"/>
        </w:rPr>
        <w:t>godrà di</w:t>
      </w:r>
      <w:proofErr w:type="gramEnd"/>
      <w:r>
        <w:rPr>
          <w:sz w:val="22"/>
          <w:szCs w:val="22"/>
        </w:rPr>
        <w:t xml:space="preserve"> uno sconto.</w:t>
      </w:r>
    </w:p>
    <w:p w14:paraId="1E19BB8F" w14:textId="77777777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i/>
          <w:sz w:val="22"/>
          <w:szCs w:val="22"/>
        </w:rPr>
        <w:t xml:space="preserve">Quest’anno il Bridge Film Festival </w:t>
      </w:r>
      <w:r w:rsidRPr="00D63B54">
        <w:rPr>
          <w:i/>
          <w:sz w:val="22"/>
          <w:szCs w:val="22"/>
        </w:rPr>
        <w:t xml:space="preserve">è anche un </w:t>
      </w:r>
      <w:r w:rsidRPr="006653AD">
        <w:rPr>
          <w:b/>
          <w:i/>
          <w:sz w:val="22"/>
          <w:szCs w:val="22"/>
        </w:rPr>
        <w:t>evento di raccolta fondi per il Canoa Club</w:t>
      </w:r>
      <w:r w:rsidRPr="00D63B54">
        <w:rPr>
          <w:i/>
          <w:sz w:val="22"/>
          <w:szCs w:val="22"/>
        </w:rPr>
        <w:t xml:space="preserve">, che negli ultimi mesi non si è mai fermato per </w:t>
      </w:r>
      <w:proofErr w:type="gramStart"/>
      <w:r w:rsidRPr="00D63B54">
        <w:rPr>
          <w:i/>
          <w:sz w:val="22"/>
          <w:szCs w:val="22"/>
        </w:rPr>
        <w:t>concludere</w:t>
      </w:r>
      <w:proofErr w:type="gramEnd"/>
      <w:r w:rsidRPr="00D63B54">
        <w:rPr>
          <w:i/>
          <w:sz w:val="22"/>
          <w:szCs w:val="22"/>
        </w:rPr>
        <w:t xml:space="preserve"> de</w:t>
      </w:r>
      <w:r>
        <w:rPr>
          <w:i/>
          <w:sz w:val="22"/>
          <w:szCs w:val="22"/>
        </w:rPr>
        <w:t xml:space="preserve">i lavori strutturali importanti» </w:t>
      </w:r>
      <w:r>
        <w:rPr>
          <w:sz w:val="22"/>
          <w:szCs w:val="22"/>
        </w:rPr>
        <w:t xml:space="preserve">conclude Ginevra </w:t>
      </w:r>
      <w:proofErr w:type="spellStart"/>
      <w:r>
        <w:rPr>
          <w:sz w:val="22"/>
          <w:szCs w:val="22"/>
        </w:rPr>
        <w:t>Gadioli</w:t>
      </w:r>
      <w:proofErr w:type="spellEnd"/>
      <w:r>
        <w:rPr>
          <w:sz w:val="22"/>
          <w:szCs w:val="22"/>
        </w:rPr>
        <w:t>.</w:t>
      </w:r>
      <w:r w:rsidRPr="00D63B54"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«</w:t>
      </w:r>
      <w:proofErr w:type="gramEnd"/>
      <w:r w:rsidRPr="00D63B54">
        <w:rPr>
          <w:i/>
          <w:sz w:val="22"/>
          <w:szCs w:val="22"/>
        </w:rPr>
        <w:t>Da anni</w:t>
      </w:r>
      <w:r>
        <w:rPr>
          <w:i/>
          <w:sz w:val="22"/>
          <w:szCs w:val="22"/>
        </w:rPr>
        <w:t>,</w:t>
      </w:r>
      <w:r w:rsidRPr="00D63B54">
        <w:rPr>
          <w:i/>
          <w:sz w:val="22"/>
          <w:szCs w:val="22"/>
        </w:rPr>
        <w:t xml:space="preserve"> insieme all’associazione di Luigi </w:t>
      </w:r>
      <w:proofErr w:type="spellStart"/>
      <w:r w:rsidRPr="00D63B54">
        <w:rPr>
          <w:i/>
          <w:sz w:val="22"/>
          <w:szCs w:val="22"/>
        </w:rPr>
        <w:t>Spellini</w:t>
      </w:r>
      <w:proofErr w:type="spellEnd"/>
      <w:r>
        <w:rPr>
          <w:i/>
          <w:sz w:val="22"/>
          <w:szCs w:val="22"/>
        </w:rPr>
        <w:t>,</w:t>
      </w:r>
      <w:r w:rsidRPr="00D63B54">
        <w:rPr>
          <w:i/>
          <w:sz w:val="22"/>
          <w:szCs w:val="22"/>
        </w:rPr>
        <w:t xml:space="preserve"> crediamo nella riqualificazione di questo bellissimo luogo, e </w:t>
      </w:r>
      <w:r>
        <w:rPr>
          <w:i/>
          <w:sz w:val="22"/>
          <w:szCs w:val="22"/>
        </w:rPr>
        <w:t xml:space="preserve">per il nostro piccolo </w:t>
      </w:r>
      <w:r w:rsidRPr="00D63B54">
        <w:rPr>
          <w:i/>
          <w:sz w:val="22"/>
          <w:szCs w:val="22"/>
        </w:rPr>
        <w:t>vogliamo dargli una mano</w:t>
      </w:r>
      <w:r>
        <w:rPr>
          <w:i/>
          <w:sz w:val="22"/>
          <w:szCs w:val="22"/>
        </w:rPr>
        <w:t>, attraverso i bellissimi film in programma quest’anno»</w:t>
      </w:r>
      <w:r>
        <w:rPr>
          <w:sz w:val="22"/>
          <w:szCs w:val="22"/>
        </w:rPr>
        <w:t xml:space="preserve">. </w:t>
      </w:r>
    </w:p>
    <w:p w14:paraId="5C3D3118" w14:textId="77777777" w:rsidR="005656C1" w:rsidRDefault="005656C1" w:rsidP="005656C1">
      <w:pPr>
        <w:pStyle w:val="normal"/>
        <w:ind w:firstLine="397"/>
        <w:jc w:val="both"/>
        <w:rPr>
          <w:sz w:val="22"/>
          <w:szCs w:val="22"/>
        </w:rPr>
      </w:pPr>
    </w:p>
    <w:p w14:paraId="32913EE2" w14:textId="77777777" w:rsidR="005656C1" w:rsidRPr="006653AD" w:rsidRDefault="005656C1" w:rsidP="005656C1">
      <w:pPr>
        <w:pStyle w:val="normal"/>
        <w:ind w:firstLine="397"/>
        <w:jc w:val="both"/>
        <w:rPr>
          <w:b/>
          <w:sz w:val="22"/>
          <w:szCs w:val="22"/>
        </w:rPr>
      </w:pPr>
      <w:proofErr w:type="gramStart"/>
      <w:r w:rsidRPr="006653AD">
        <w:rPr>
          <w:b/>
          <w:sz w:val="22"/>
          <w:szCs w:val="22"/>
        </w:rPr>
        <w:t xml:space="preserve">Si </w:t>
      </w:r>
      <w:proofErr w:type="gramEnd"/>
      <w:r w:rsidRPr="006653AD">
        <w:rPr>
          <w:b/>
          <w:sz w:val="22"/>
          <w:szCs w:val="22"/>
        </w:rPr>
        <w:t xml:space="preserve">invita chi voglia partecipare a </w:t>
      </w:r>
      <w:proofErr w:type="spellStart"/>
      <w:r w:rsidRPr="006653AD">
        <w:rPr>
          <w:b/>
          <w:sz w:val="22"/>
          <w:szCs w:val="22"/>
        </w:rPr>
        <w:t>pretesserarsi</w:t>
      </w:r>
      <w:proofErr w:type="spellEnd"/>
      <w:r w:rsidRPr="006653AD">
        <w:rPr>
          <w:b/>
          <w:sz w:val="22"/>
          <w:szCs w:val="22"/>
        </w:rPr>
        <w:t xml:space="preserve"> online sul sito web di </w:t>
      </w:r>
      <w:proofErr w:type="spellStart"/>
      <w:r w:rsidRPr="006653AD">
        <w:rPr>
          <w:b/>
          <w:sz w:val="22"/>
          <w:szCs w:val="22"/>
        </w:rPr>
        <w:t>Diplomart</w:t>
      </w:r>
      <w:proofErr w:type="spellEnd"/>
      <w:r w:rsidRPr="006653AD">
        <w:rPr>
          <w:b/>
          <w:sz w:val="22"/>
          <w:szCs w:val="22"/>
        </w:rPr>
        <w:t>: www.diplomart.org.</w:t>
      </w:r>
    </w:p>
    <w:p w14:paraId="092643CA" w14:textId="77777777" w:rsidR="005656C1" w:rsidRDefault="005656C1" w:rsidP="005656C1">
      <w:pPr>
        <w:pStyle w:val="normal"/>
        <w:jc w:val="both"/>
        <w:rPr>
          <w:b/>
          <w:sz w:val="22"/>
          <w:szCs w:val="22"/>
        </w:rPr>
      </w:pPr>
    </w:p>
    <w:p w14:paraId="1C034E23" w14:textId="77777777" w:rsidR="005656C1" w:rsidRDefault="005656C1" w:rsidP="005656C1">
      <w:pPr>
        <w:pStyle w:val="normal"/>
        <w:ind w:firstLine="397"/>
        <w:jc w:val="both"/>
        <w:rPr>
          <w:sz w:val="18"/>
          <w:szCs w:val="18"/>
        </w:rPr>
      </w:pPr>
      <w:bookmarkStart w:id="1" w:name="_klytnqr8azby" w:colFirst="0" w:colLast="0"/>
      <w:bookmarkEnd w:id="1"/>
      <w:r>
        <w:rPr>
          <w:sz w:val="18"/>
          <w:szCs w:val="18"/>
        </w:rPr>
        <w:t xml:space="preserve">tel. 3397098383 Ginevra </w:t>
      </w:r>
      <w:proofErr w:type="spellStart"/>
      <w:r>
        <w:rPr>
          <w:sz w:val="18"/>
          <w:szCs w:val="18"/>
        </w:rPr>
        <w:t>Gadioli</w:t>
      </w:r>
      <w:proofErr w:type="spellEnd"/>
    </w:p>
    <w:p w14:paraId="45D95F91" w14:textId="77777777" w:rsidR="005656C1" w:rsidRDefault="005656C1" w:rsidP="005656C1">
      <w:pPr>
        <w:pStyle w:val="normal"/>
        <w:ind w:firstLine="397"/>
        <w:jc w:val="both"/>
        <w:rPr>
          <w:sz w:val="18"/>
          <w:szCs w:val="18"/>
        </w:rPr>
      </w:pPr>
      <w:bookmarkStart w:id="2" w:name="_hiqixdwz22cm" w:colFirst="0" w:colLast="0"/>
      <w:bookmarkEnd w:id="2"/>
      <w:proofErr w:type="spellStart"/>
      <w:proofErr w:type="gramStart"/>
      <w:r>
        <w:rPr>
          <w:sz w:val="18"/>
          <w:szCs w:val="18"/>
        </w:rPr>
        <w:t>fb</w:t>
      </w:r>
      <w:proofErr w:type="spellEnd"/>
      <w:proofErr w:type="gramEnd"/>
      <w:r>
        <w:rPr>
          <w:sz w:val="18"/>
          <w:szCs w:val="18"/>
        </w:rPr>
        <w:t xml:space="preserve"> / </w:t>
      </w:r>
      <w:proofErr w:type="spellStart"/>
      <w:r>
        <w:rPr>
          <w:sz w:val="18"/>
          <w:szCs w:val="18"/>
        </w:rPr>
        <w:t>instagram</w:t>
      </w:r>
      <w:proofErr w:type="spellEnd"/>
      <w:r>
        <w:rPr>
          <w:sz w:val="18"/>
          <w:szCs w:val="18"/>
        </w:rPr>
        <w:t xml:space="preserve"> Bridge Film Festival –BFF</w:t>
      </w:r>
    </w:p>
    <w:p w14:paraId="3F342920" w14:textId="77777777" w:rsidR="005656C1" w:rsidRDefault="005656C1" w:rsidP="005656C1">
      <w:pPr>
        <w:pStyle w:val="normal"/>
        <w:ind w:firstLine="397"/>
        <w:jc w:val="both"/>
        <w:rPr>
          <w:sz w:val="18"/>
          <w:szCs w:val="18"/>
        </w:rPr>
      </w:pPr>
    </w:p>
    <w:p w14:paraId="4F1A763C" w14:textId="77777777" w:rsidR="005656C1" w:rsidRDefault="005656C1" w:rsidP="005656C1">
      <w:pPr>
        <w:pStyle w:val="normal"/>
        <w:jc w:val="both"/>
        <w:rPr>
          <w:sz w:val="22"/>
          <w:szCs w:val="22"/>
        </w:rPr>
      </w:pPr>
    </w:p>
    <w:p w14:paraId="4536ABD2" w14:textId="77777777" w:rsidR="007F0ECF" w:rsidRDefault="007F0ECF"/>
    <w:sectPr w:rsidR="007F0ECF" w:rsidSect="00AD5155">
      <w:pgSz w:w="11900" w:h="16840"/>
      <w:pgMar w:top="1134" w:right="1134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C1"/>
    <w:rsid w:val="0030503A"/>
    <w:rsid w:val="005656C1"/>
    <w:rsid w:val="007F0ECF"/>
    <w:rsid w:val="0081201F"/>
    <w:rsid w:val="00A84409"/>
    <w:rsid w:val="00AD5155"/>
    <w:rsid w:val="00E7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A4F8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656C1"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6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56C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656C1"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6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56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999</Words>
  <Characters>5697</Characters>
  <Application>Microsoft Macintosh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cp:lastPrinted>2020-07-06T13:49:00Z</cp:lastPrinted>
  <dcterms:created xsi:type="dcterms:W3CDTF">2020-07-06T12:56:00Z</dcterms:created>
  <dcterms:modified xsi:type="dcterms:W3CDTF">2020-07-06T13:52:00Z</dcterms:modified>
</cp:coreProperties>
</file>