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1E" w:rsidRPr="009648FA" w:rsidRDefault="00985141" w:rsidP="000D701E">
      <w:pPr>
        <w:jc w:val="center"/>
        <w:rPr>
          <w:rFonts w:ascii="Arial" w:hAnsi="Arial" w:cs="Arial"/>
          <w:sz w:val="24"/>
          <w:szCs w:val="24"/>
        </w:rPr>
      </w:pPr>
      <w:r w:rsidRPr="009648FA">
        <w:rPr>
          <w:rFonts w:ascii="Arial" w:hAnsi="Arial" w:cs="Arial"/>
          <w:sz w:val="24"/>
          <w:szCs w:val="24"/>
        </w:rPr>
        <w:t>Comunicato stampa</w:t>
      </w:r>
    </w:p>
    <w:p w:rsidR="00985141" w:rsidRPr="009648FA" w:rsidRDefault="00386833" w:rsidP="000D701E">
      <w:pPr>
        <w:jc w:val="center"/>
        <w:rPr>
          <w:rFonts w:ascii="Arial" w:hAnsi="Arial" w:cs="Arial"/>
          <w:b/>
          <w:sz w:val="28"/>
          <w:szCs w:val="28"/>
        </w:rPr>
      </w:pPr>
      <w:r w:rsidRPr="009648FA">
        <w:rPr>
          <w:rFonts w:ascii="Arial" w:hAnsi="Arial" w:cs="Arial"/>
          <w:b/>
          <w:sz w:val="24"/>
          <w:szCs w:val="24"/>
        </w:rPr>
        <w:t xml:space="preserve"> </w:t>
      </w:r>
      <w:r w:rsidRPr="009648FA">
        <w:rPr>
          <w:rFonts w:ascii="Arial" w:hAnsi="Arial" w:cs="Arial"/>
          <w:b/>
          <w:sz w:val="28"/>
          <w:szCs w:val="28"/>
        </w:rPr>
        <w:t>"Colture in campi</w:t>
      </w:r>
      <w:r w:rsidR="007274E8" w:rsidRPr="009648FA">
        <w:rPr>
          <w:rFonts w:ascii="Arial" w:hAnsi="Arial" w:cs="Arial"/>
          <w:b/>
          <w:sz w:val="28"/>
          <w:szCs w:val="28"/>
        </w:rPr>
        <w:t>"</w:t>
      </w:r>
    </w:p>
    <w:p w:rsidR="007274E8" w:rsidRPr="009648FA" w:rsidRDefault="00985141" w:rsidP="000D701E">
      <w:pPr>
        <w:jc w:val="center"/>
        <w:rPr>
          <w:rFonts w:ascii="Arial" w:hAnsi="Arial" w:cs="Arial"/>
          <w:sz w:val="24"/>
          <w:szCs w:val="24"/>
        </w:rPr>
      </w:pPr>
      <w:r w:rsidRPr="009648FA">
        <w:rPr>
          <w:rFonts w:ascii="Arial" w:hAnsi="Arial" w:cs="Arial"/>
          <w:sz w:val="24"/>
          <w:szCs w:val="24"/>
        </w:rPr>
        <w:t xml:space="preserve">Personale di </w:t>
      </w:r>
    </w:p>
    <w:p w:rsidR="000D701E" w:rsidRPr="009648FA" w:rsidRDefault="006C46E1" w:rsidP="000D701E">
      <w:pPr>
        <w:jc w:val="center"/>
        <w:rPr>
          <w:rFonts w:ascii="Arial" w:hAnsi="Arial" w:cs="Arial"/>
          <w:b/>
          <w:sz w:val="28"/>
          <w:szCs w:val="28"/>
        </w:rPr>
      </w:pPr>
      <w:r w:rsidRPr="009648FA">
        <w:rPr>
          <w:rFonts w:ascii="Arial" w:hAnsi="Arial" w:cs="Arial"/>
          <w:b/>
          <w:sz w:val="24"/>
          <w:szCs w:val="24"/>
        </w:rPr>
        <w:t xml:space="preserve"> </w:t>
      </w:r>
      <w:r w:rsidRPr="009648FA">
        <w:rPr>
          <w:rFonts w:ascii="Arial" w:hAnsi="Arial" w:cs="Arial"/>
          <w:b/>
          <w:sz w:val="28"/>
          <w:szCs w:val="28"/>
        </w:rPr>
        <w:t>Calogero Barba</w:t>
      </w:r>
    </w:p>
    <w:p w:rsidR="000D701E" w:rsidRPr="009648FA" w:rsidRDefault="00985141" w:rsidP="000D701E">
      <w:pPr>
        <w:jc w:val="center"/>
        <w:rPr>
          <w:rFonts w:ascii="Arial" w:hAnsi="Arial" w:cs="Arial"/>
          <w:sz w:val="24"/>
          <w:szCs w:val="24"/>
        </w:rPr>
      </w:pPr>
      <w:r w:rsidRPr="009648FA">
        <w:rPr>
          <w:rFonts w:ascii="Arial" w:hAnsi="Arial" w:cs="Arial"/>
          <w:sz w:val="24"/>
          <w:szCs w:val="24"/>
        </w:rPr>
        <w:t xml:space="preserve"> </w:t>
      </w:r>
      <w:r w:rsidR="00F364C5" w:rsidRPr="009648FA">
        <w:rPr>
          <w:rFonts w:ascii="Arial" w:hAnsi="Arial" w:cs="Arial"/>
          <w:b/>
          <w:sz w:val="24"/>
          <w:szCs w:val="24"/>
        </w:rPr>
        <w:t>Dal 22 aprile al 6 maggio</w:t>
      </w:r>
      <w:r w:rsidRPr="009648FA">
        <w:rPr>
          <w:rFonts w:ascii="Arial" w:hAnsi="Arial" w:cs="Arial"/>
          <w:b/>
          <w:sz w:val="24"/>
          <w:szCs w:val="24"/>
        </w:rPr>
        <w:t xml:space="preserve"> 2023</w:t>
      </w:r>
    </w:p>
    <w:p w:rsidR="000D701E" w:rsidRPr="009648FA" w:rsidRDefault="00F364C5" w:rsidP="000D701E">
      <w:pPr>
        <w:jc w:val="center"/>
        <w:rPr>
          <w:rFonts w:ascii="Arial" w:hAnsi="Arial" w:cs="Arial"/>
          <w:b/>
          <w:sz w:val="24"/>
          <w:szCs w:val="24"/>
        </w:rPr>
      </w:pPr>
      <w:r w:rsidRPr="009648FA">
        <w:rPr>
          <w:rFonts w:ascii="Arial" w:hAnsi="Arial" w:cs="Arial"/>
          <w:b/>
          <w:sz w:val="24"/>
          <w:szCs w:val="24"/>
        </w:rPr>
        <w:t>Vernissage sabato 22 aprile</w:t>
      </w:r>
      <w:r w:rsidR="00985141" w:rsidRPr="009648FA">
        <w:rPr>
          <w:rFonts w:ascii="Arial" w:hAnsi="Arial" w:cs="Arial"/>
          <w:b/>
          <w:sz w:val="24"/>
          <w:szCs w:val="24"/>
        </w:rPr>
        <w:t xml:space="preserve"> ore 18</w:t>
      </w:r>
      <w:r w:rsidRPr="009648FA">
        <w:rPr>
          <w:rFonts w:ascii="Arial" w:hAnsi="Arial" w:cs="Arial"/>
          <w:b/>
          <w:sz w:val="24"/>
          <w:szCs w:val="24"/>
        </w:rPr>
        <w:t>.30</w:t>
      </w:r>
    </w:p>
    <w:p w:rsidR="000D701E" w:rsidRPr="009648FA" w:rsidRDefault="000D701E" w:rsidP="000D701E">
      <w:pPr>
        <w:jc w:val="center"/>
        <w:rPr>
          <w:rFonts w:ascii="Arial" w:hAnsi="Arial" w:cs="Arial"/>
          <w:b/>
          <w:sz w:val="24"/>
          <w:szCs w:val="24"/>
        </w:rPr>
      </w:pPr>
      <w:r w:rsidRPr="009648FA">
        <w:rPr>
          <w:rFonts w:ascii="Arial" w:hAnsi="Arial" w:cs="Arial"/>
          <w:b/>
          <w:sz w:val="24"/>
          <w:szCs w:val="24"/>
        </w:rPr>
        <w:t>Presso lo Spazio "Civico 23" - via Parmenide n.23 Salerno</w:t>
      </w:r>
    </w:p>
    <w:p w:rsidR="007C6F39" w:rsidRDefault="007C6F39" w:rsidP="007C6F39">
      <w:pPr>
        <w:spacing w:line="360" w:lineRule="auto"/>
        <w:jc w:val="both"/>
        <w:rPr>
          <w:rFonts w:ascii="Times New Roman" w:hAnsi="Times New Roman" w:cs="Times New Roman"/>
        </w:rPr>
      </w:pPr>
    </w:p>
    <w:p w:rsidR="007C6F39" w:rsidRPr="009648FA" w:rsidRDefault="000D701E" w:rsidP="0087494E">
      <w:pPr>
        <w:spacing w:line="360" w:lineRule="auto"/>
        <w:jc w:val="both"/>
        <w:rPr>
          <w:rFonts w:ascii="Arial" w:hAnsi="Arial" w:cs="Arial"/>
        </w:rPr>
      </w:pPr>
      <w:r w:rsidRPr="009648FA">
        <w:rPr>
          <w:rFonts w:ascii="Arial" w:hAnsi="Arial" w:cs="Arial"/>
        </w:rPr>
        <w:t xml:space="preserve">Sabato </w:t>
      </w:r>
      <w:r w:rsidR="005E4905">
        <w:rPr>
          <w:rFonts w:ascii="Arial" w:hAnsi="Arial" w:cs="Arial"/>
        </w:rPr>
        <w:t>22 aprile</w:t>
      </w:r>
      <w:r w:rsidR="00985141" w:rsidRPr="009648FA">
        <w:rPr>
          <w:rFonts w:ascii="Arial" w:hAnsi="Arial" w:cs="Arial"/>
        </w:rPr>
        <w:t xml:space="preserve"> 2023 </w:t>
      </w:r>
      <w:r w:rsidR="00F364C5" w:rsidRPr="009648FA">
        <w:rPr>
          <w:rFonts w:ascii="Arial" w:hAnsi="Arial" w:cs="Arial"/>
        </w:rPr>
        <w:t>alle ore 18.30</w:t>
      </w:r>
      <w:r w:rsidR="0087494E" w:rsidRPr="009648FA">
        <w:rPr>
          <w:rFonts w:ascii="Arial" w:hAnsi="Arial" w:cs="Arial"/>
        </w:rPr>
        <w:t xml:space="preserve"> </w:t>
      </w:r>
      <w:r w:rsidR="007C6F39" w:rsidRPr="009648FA">
        <w:rPr>
          <w:rFonts w:ascii="Arial" w:hAnsi="Arial" w:cs="Arial"/>
        </w:rPr>
        <w:t>lo Spazio Civico 23</w:t>
      </w:r>
      <w:r w:rsidRPr="009648FA">
        <w:rPr>
          <w:rFonts w:ascii="Arial" w:hAnsi="Arial" w:cs="Arial"/>
        </w:rPr>
        <w:t xml:space="preserve"> </w:t>
      </w:r>
      <w:r w:rsidR="0087494E" w:rsidRPr="009648FA">
        <w:rPr>
          <w:rFonts w:ascii="Arial" w:hAnsi="Arial" w:cs="Arial"/>
        </w:rPr>
        <w:t>inaugure</w:t>
      </w:r>
      <w:r w:rsidR="00F364C5" w:rsidRPr="009648FA">
        <w:rPr>
          <w:rFonts w:ascii="Arial" w:hAnsi="Arial" w:cs="Arial"/>
        </w:rPr>
        <w:t>rà una personale dell'artista Calogero Barba</w:t>
      </w:r>
      <w:r w:rsidR="00731D60" w:rsidRPr="009648FA">
        <w:rPr>
          <w:rFonts w:ascii="Arial" w:hAnsi="Arial" w:cs="Arial"/>
        </w:rPr>
        <w:t>. Il titolo scelto per la mostra sa</w:t>
      </w:r>
      <w:r w:rsidR="0093130B" w:rsidRPr="009648FA">
        <w:rPr>
          <w:rFonts w:ascii="Arial" w:hAnsi="Arial" w:cs="Arial"/>
        </w:rPr>
        <w:t>lernitana</w:t>
      </w:r>
      <w:r w:rsidR="00F364C5" w:rsidRPr="009648FA">
        <w:rPr>
          <w:rFonts w:ascii="Arial" w:hAnsi="Arial" w:cs="Arial"/>
        </w:rPr>
        <w:t xml:space="preserve"> "Colture in campi" </w:t>
      </w:r>
      <w:r w:rsidR="00547FDB" w:rsidRPr="009648FA">
        <w:rPr>
          <w:rFonts w:ascii="Arial" w:hAnsi="Arial" w:cs="Arial"/>
        </w:rPr>
        <w:t xml:space="preserve">definisce l'operato dell'artista </w:t>
      </w:r>
      <w:r w:rsidR="00D35D55" w:rsidRPr="009648FA">
        <w:rPr>
          <w:rFonts w:ascii="Arial" w:hAnsi="Arial" w:cs="Arial"/>
        </w:rPr>
        <w:t>attraver</w:t>
      </w:r>
      <w:r w:rsidR="009040E1">
        <w:rPr>
          <w:rFonts w:ascii="Arial" w:hAnsi="Arial" w:cs="Arial"/>
        </w:rPr>
        <w:t>so una ricerca che, in prima istanza, appare scandita da</w:t>
      </w:r>
      <w:r w:rsidR="00D35D55" w:rsidRPr="009648FA">
        <w:rPr>
          <w:rFonts w:ascii="Arial" w:hAnsi="Arial" w:cs="Arial"/>
        </w:rPr>
        <w:t xml:space="preserve"> tre passaggi n</w:t>
      </w:r>
      <w:r w:rsidR="003A04DB">
        <w:rPr>
          <w:rFonts w:ascii="Arial" w:hAnsi="Arial" w:cs="Arial"/>
        </w:rPr>
        <w:t>ecessari alla "gestione delle colture/cu</w:t>
      </w:r>
      <w:r w:rsidR="00D35D55" w:rsidRPr="009648FA">
        <w:rPr>
          <w:rFonts w:ascii="Arial" w:hAnsi="Arial" w:cs="Arial"/>
        </w:rPr>
        <w:t>lture", appunto:</w:t>
      </w:r>
    </w:p>
    <w:p w:rsidR="00D35D55" w:rsidRPr="009648FA" w:rsidRDefault="00D35D55" w:rsidP="0087494E">
      <w:pPr>
        <w:spacing w:line="360" w:lineRule="auto"/>
        <w:jc w:val="both"/>
        <w:rPr>
          <w:rFonts w:ascii="Arial" w:hAnsi="Arial" w:cs="Arial"/>
        </w:rPr>
      </w:pPr>
      <w:r w:rsidRPr="009648FA">
        <w:rPr>
          <w:rFonts w:ascii="Arial" w:hAnsi="Arial" w:cs="Arial"/>
        </w:rPr>
        <w:t xml:space="preserve">Qualità, attenta e pazientemente ricercata, degli oggetti estrapolati e rigenerati </w:t>
      </w:r>
      <w:proofErr w:type="spellStart"/>
      <w:r w:rsidRPr="009648FA">
        <w:rPr>
          <w:rFonts w:ascii="Arial" w:hAnsi="Arial" w:cs="Arial"/>
        </w:rPr>
        <w:t>affinchè</w:t>
      </w:r>
      <w:proofErr w:type="spellEnd"/>
      <w:r w:rsidRPr="009648FA">
        <w:rPr>
          <w:rFonts w:ascii="Arial" w:hAnsi="Arial" w:cs="Arial"/>
        </w:rPr>
        <w:t xml:space="preserve"> il "prodotto" conservi quell'omogeneità, quella freschezza d'intenti, quell'aura di chiara allusività verso un mondo antropologicamente recuperato e ravvivato.</w:t>
      </w:r>
    </w:p>
    <w:p w:rsidR="008F0E7A" w:rsidRPr="009648FA" w:rsidRDefault="008F0E7A" w:rsidP="0087494E">
      <w:pPr>
        <w:spacing w:line="360" w:lineRule="auto"/>
        <w:jc w:val="both"/>
        <w:rPr>
          <w:rFonts w:ascii="Arial" w:hAnsi="Arial" w:cs="Arial"/>
        </w:rPr>
      </w:pPr>
      <w:r w:rsidRPr="009648FA">
        <w:rPr>
          <w:rFonts w:ascii="Arial" w:hAnsi="Arial" w:cs="Arial"/>
        </w:rPr>
        <w:t>Composizioni particolari</w:t>
      </w:r>
      <w:r w:rsidR="00D878D8" w:rsidRPr="009648FA">
        <w:rPr>
          <w:rFonts w:ascii="Arial" w:hAnsi="Arial" w:cs="Arial"/>
        </w:rPr>
        <w:t xml:space="preserve"> nel segno della semplicità, laddove esposizione e traduzione simbolica si alternano in un gioco di possibili combinazion</w:t>
      </w:r>
      <w:r w:rsidRPr="009648FA">
        <w:rPr>
          <w:rFonts w:ascii="Arial" w:hAnsi="Arial" w:cs="Arial"/>
        </w:rPr>
        <w:t>i in relazione alla</w:t>
      </w:r>
      <w:r w:rsidR="00D878D8" w:rsidRPr="009648FA">
        <w:rPr>
          <w:rFonts w:ascii="Arial" w:hAnsi="Arial" w:cs="Arial"/>
        </w:rPr>
        <w:t xml:space="preserve"> loro forma e sostanza allusiva.</w:t>
      </w:r>
    </w:p>
    <w:p w:rsidR="00D878D8" w:rsidRPr="009648FA" w:rsidRDefault="00D878D8" w:rsidP="0087494E">
      <w:pPr>
        <w:spacing w:line="360" w:lineRule="auto"/>
        <w:jc w:val="both"/>
        <w:rPr>
          <w:rFonts w:ascii="Arial" w:hAnsi="Arial" w:cs="Arial"/>
        </w:rPr>
      </w:pPr>
      <w:r w:rsidRPr="009648FA">
        <w:rPr>
          <w:rFonts w:ascii="Arial" w:hAnsi="Arial" w:cs="Arial"/>
        </w:rPr>
        <w:t>Opere dal "basso impatto ambientale", connaturate con lo stesso prodotto di cui sono fatte, semplici e funzionali, aperte a qualsiasi interpretazione seppure ancorate alla "terra" d'origine.</w:t>
      </w:r>
    </w:p>
    <w:p w:rsidR="0087494E" w:rsidRPr="009648FA" w:rsidRDefault="00D878D8" w:rsidP="000B0985">
      <w:pPr>
        <w:spacing w:line="360" w:lineRule="auto"/>
        <w:jc w:val="both"/>
        <w:rPr>
          <w:rFonts w:ascii="Arial" w:hAnsi="Arial" w:cs="Arial"/>
        </w:rPr>
      </w:pPr>
      <w:r w:rsidRPr="009648FA">
        <w:rPr>
          <w:rFonts w:ascii="Arial" w:hAnsi="Arial" w:cs="Arial"/>
        </w:rPr>
        <w:t xml:space="preserve"> </w:t>
      </w:r>
      <w:r w:rsidR="0006091B" w:rsidRPr="009648FA">
        <w:rPr>
          <w:rFonts w:ascii="Arial" w:hAnsi="Arial" w:cs="Arial"/>
        </w:rPr>
        <w:t>A questa</w:t>
      </w:r>
      <w:r w:rsidRPr="009648FA">
        <w:rPr>
          <w:rFonts w:ascii="Arial" w:hAnsi="Arial" w:cs="Arial"/>
        </w:rPr>
        <w:t xml:space="preserve"> breve, quanto sintomatica, in</w:t>
      </w:r>
      <w:r w:rsidR="0006091B" w:rsidRPr="009648FA">
        <w:rPr>
          <w:rFonts w:ascii="Arial" w:hAnsi="Arial" w:cs="Arial"/>
        </w:rPr>
        <w:t>troduzione segue il discorso sul</w:t>
      </w:r>
      <w:r w:rsidRPr="009648FA">
        <w:rPr>
          <w:rFonts w:ascii="Arial" w:hAnsi="Arial" w:cs="Arial"/>
        </w:rPr>
        <w:t xml:space="preserve"> simbolo, evidentemente parte </w:t>
      </w:r>
      <w:r w:rsidR="0006091B" w:rsidRPr="009648FA">
        <w:rPr>
          <w:rFonts w:ascii="Arial" w:hAnsi="Arial" w:cs="Arial"/>
        </w:rPr>
        <w:t>essenziale del mondo di Barba:</w:t>
      </w:r>
    </w:p>
    <w:p w:rsidR="0006091B" w:rsidRDefault="0006091B" w:rsidP="000B0985">
      <w:pPr>
        <w:spacing w:line="360" w:lineRule="auto"/>
        <w:jc w:val="both"/>
        <w:rPr>
          <w:rFonts w:ascii="Arial" w:hAnsi="Arial" w:cs="Arial"/>
        </w:rPr>
      </w:pPr>
      <w:r w:rsidRPr="009648FA">
        <w:rPr>
          <w:rFonts w:ascii="Arial" w:hAnsi="Arial" w:cs="Arial"/>
        </w:rPr>
        <w:t xml:space="preserve">Secondo Nelson </w:t>
      </w:r>
      <w:proofErr w:type="spellStart"/>
      <w:r w:rsidRPr="009648FA">
        <w:rPr>
          <w:rFonts w:ascii="Arial" w:hAnsi="Arial" w:cs="Arial"/>
        </w:rPr>
        <w:t>Goodman</w:t>
      </w:r>
      <w:proofErr w:type="spellEnd"/>
      <w:r w:rsidRPr="009648FA">
        <w:rPr>
          <w:rFonts w:ascii="Arial" w:hAnsi="Arial" w:cs="Arial"/>
        </w:rPr>
        <w:t xml:space="preserve"> </w:t>
      </w:r>
      <w:r w:rsidR="007D4077" w:rsidRPr="009648FA">
        <w:rPr>
          <w:rFonts w:ascii="Arial" w:hAnsi="Arial" w:cs="Arial"/>
        </w:rPr>
        <w:t xml:space="preserve">il simbolo </w:t>
      </w:r>
      <w:r w:rsidR="004F28E5" w:rsidRPr="009648FA">
        <w:rPr>
          <w:rFonts w:ascii="Arial" w:hAnsi="Arial" w:cs="Arial"/>
        </w:rPr>
        <w:t>ha una doppia funzione, ovvero quella di esemplificare, cioè di indicare metaforicamente l'oggetto che si vuole rappresentare e, allo stesso tempo, di mostra</w:t>
      </w:r>
      <w:r w:rsidR="00CB4523" w:rsidRPr="009648FA">
        <w:rPr>
          <w:rFonts w:ascii="Arial" w:hAnsi="Arial" w:cs="Arial"/>
        </w:rPr>
        <w:t>re,</w:t>
      </w:r>
      <w:r w:rsidR="004F28E5" w:rsidRPr="009648FA">
        <w:rPr>
          <w:rFonts w:ascii="Arial" w:hAnsi="Arial" w:cs="Arial"/>
        </w:rPr>
        <w:t xml:space="preserve"> attraverso particolari caratteristiche, come colore, forma, dimensione</w:t>
      </w:r>
      <w:r w:rsidR="00CB4523" w:rsidRPr="009648FA">
        <w:rPr>
          <w:rFonts w:ascii="Arial" w:hAnsi="Arial" w:cs="Arial"/>
        </w:rPr>
        <w:t>, la propria categoria di appartenenza</w:t>
      </w:r>
      <w:r w:rsidR="004F28E5" w:rsidRPr="009648FA">
        <w:rPr>
          <w:rFonts w:ascii="Arial" w:hAnsi="Arial" w:cs="Arial"/>
        </w:rPr>
        <w:t>. Dunque il simbolo ha una doppia valenza, quella di rappresentare e di "rappresentarsi".</w:t>
      </w:r>
      <w:r w:rsidR="00CB4523" w:rsidRPr="009648FA">
        <w:rPr>
          <w:rFonts w:ascii="Arial" w:hAnsi="Arial" w:cs="Arial"/>
        </w:rPr>
        <w:t xml:space="preserve"> Nel caso di Barba però le sue opere oggetto sembrano eludere questa doppia "direzione" poiché, in una dimensione quasi tautologica, gli elementi che le costituiscono non rimandano se non a sé stesse. In altre parole non hanno l</w:t>
      </w:r>
      <w:r w:rsidR="00065D3F">
        <w:rPr>
          <w:rFonts w:ascii="Arial" w:hAnsi="Arial" w:cs="Arial"/>
        </w:rPr>
        <w:t>a necessità di "stare per" qual</w:t>
      </w:r>
      <w:r w:rsidR="00852079">
        <w:rPr>
          <w:rFonts w:ascii="Arial" w:hAnsi="Arial" w:cs="Arial"/>
        </w:rPr>
        <w:t>cos'</w:t>
      </w:r>
      <w:bookmarkStart w:id="0" w:name="_GoBack"/>
      <w:bookmarkEnd w:id="0"/>
      <w:r w:rsidR="00CB4523" w:rsidRPr="009648FA">
        <w:rPr>
          <w:rFonts w:ascii="Arial" w:hAnsi="Arial" w:cs="Arial"/>
        </w:rPr>
        <w:t xml:space="preserve">altro ma rimangono ancorate alla </w:t>
      </w:r>
      <w:r w:rsidR="00353E41" w:rsidRPr="009648FA">
        <w:rPr>
          <w:rFonts w:ascii="Arial" w:hAnsi="Arial" w:cs="Arial"/>
        </w:rPr>
        <w:t xml:space="preserve">loro presenza in quanto oggetti. In altre parole l'oggetto è incarnazione di una ricerca di </w:t>
      </w:r>
      <w:proofErr w:type="spellStart"/>
      <w:r w:rsidR="00353E41" w:rsidRPr="009648FA">
        <w:rPr>
          <w:rFonts w:ascii="Arial" w:hAnsi="Arial" w:cs="Arial"/>
        </w:rPr>
        <w:t>duchampiana</w:t>
      </w:r>
      <w:proofErr w:type="spellEnd"/>
      <w:r w:rsidR="00353E41" w:rsidRPr="009648FA">
        <w:rPr>
          <w:rFonts w:ascii="Arial" w:hAnsi="Arial" w:cs="Arial"/>
        </w:rPr>
        <w:t xml:space="preserve"> memoria, dove il reperto</w:t>
      </w:r>
      <w:r w:rsidR="009648FA" w:rsidRPr="009648FA">
        <w:rPr>
          <w:rFonts w:ascii="Arial" w:hAnsi="Arial" w:cs="Arial"/>
        </w:rPr>
        <w:t xml:space="preserve"> è esso stesso testi</w:t>
      </w:r>
      <w:r w:rsidR="00F63508">
        <w:rPr>
          <w:rFonts w:ascii="Arial" w:hAnsi="Arial" w:cs="Arial"/>
        </w:rPr>
        <w:t>monianza storica, antropologica o</w:t>
      </w:r>
      <w:r w:rsidR="009648FA" w:rsidRPr="009648FA">
        <w:rPr>
          <w:rFonts w:ascii="Arial" w:hAnsi="Arial" w:cs="Arial"/>
        </w:rPr>
        <w:t xml:space="preserve"> semplicemente culturale di un passato che si fa presente e di un presente che tende a ritrovarsi nel passato.</w:t>
      </w:r>
    </w:p>
    <w:p w:rsidR="009115E4" w:rsidRPr="009648FA" w:rsidRDefault="009115E4" w:rsidP="000B09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Angelo D'Amato</w:t>
      </w:r>
    </w:p>
    <w:sectPr w:rsidR="009115E4" w:rsidRPr="00964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1E"/>
    <w:rsid w:val="0006091B"/>
    <w:rsid w:val="00061139"/>
    <w:rsid w:val="00065D3F"/>
    <w:rsid w:val="000B0985"/>
    <w:rsid w:val="000D701E"/>
    <w:rsid w:val="000F0111"/>
    <w:rsid w:val="00155351"/>
    <w:rsid w:val="00221F20"/>
    <w:rsid w:val="002D2A0A"/>
    <w:rsid w:val="00353E41"/>
    <w:rsid w:val="00355279"/>
    <w:rsid w:val="00386833"/>
    <w:rsid w:val="003A04DB"/>
    <w:rsid w:val="0048743B"/>
    <w:rsid w:val="004F28E5"/>
    <w:rsid w:val="00547FDB"/>
    <w:rsid w:val="00571976"/>
    <w:rsid w:val="005E4905"/>
    <w:rsid w:val="006146BF"/>
    <w:rsid w:val="006C46E1"/>
    <w:rsid w:val="007274E8"/>
    <w:rsid w:val="00731D60"/>
    <w:rsid w:val="007C6F39"/>
    <w:rsid w:val="007D4077"/>
    <w:rsid w:val="00852079"/>
    <w:rsid w:val="0087494E"/>
    <w:rsid w:val="008B504E"/>
    <w:rsid w:val="008F0E7A"/>
    <w:rsid w:val="009040E1"/>
    <w:rsid w:val="009115E4"/>
    <w:rsid w:val="009169E9"/>
    <w:rsid w:val="0093130B"/>
    <w:rsid w:val="009648FA"/>
    <w:rsid w:val="00985141"/>
    <w:rsid w:val="009B63CE"/>
    <w:rsid w:val="00AA4E7F"/>
    <w:rsid w:val="00B5748A"/>
    <w:rsid w:val="00B85EAE"/>
    <w:rsid w:val="00CB4523"/>
    <w:rsid w:val="00CC229A"/>
    <w:rsid w:val="00D35D55"/>
    <w:rsid w:val="00D878D8"/>
    <w:rsid w:val="00D91459"/>
    <w:rsid w:val="00DE22B8"/>
    <w:rsid w:val="00F364C5"/>
    <w:rsid w:val="00F6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1ABA"/>
  <w15:chartTrackingRefBased/>
  <w15:docId w15:val="{77FABDAE-D744-45B4-9602-45E99816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749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749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1CEF-C435-4BF1-9341-C4A67C01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16</cp:revision>
  <cp:lastPrinted>2023-01-15T18:12:00Z</cp:lastPrinted>
  <dcterms:created xsi:type="dcterms:W3CDTF">2023-04-15T11:26:00Z</dcterms:created>
  <dcterms:modified xsi:type="dcterms:W3CDTF">2023-04-16T10:15:00Z</dcterms:modified>
</cp:coreProperties>
</file>