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73F2" w14:textId="631A1C37" w:rsidR="00743CA9" w:rsidRDefault="00B72326" w:rsidP="00B72326">
      <w:pPr>
        <w:jc w:val="center"/>
        <w:rPr>
          <w:sz w:val="24"/>
          <w:szCs w:val="24"/>
          <w:u w:val="single"/>
        </w:rPr>
      </w:pPr>
      <w:r w:rsidRPr="00B72326">
        <w:rPr>
          <w:sz w:val="24"/>
          <w:szCs w:val="24"/>
          <w:u w:val="single"/>
        </w:rPr>
        <w:t>Comunicato stampa</w:t>
      </w:r>
    </w:p>
    <w:p w14:paraId="0D686515" w14:textId="77777777" w:rsidR="00B72326" w:rsidRDefault="00B72326" w:rsidP="00B72326">
      <w:pPr>
        <w:jc w:val="center"/>
        <w:rPr>
          <w:sz w:val="24"/>
          <w:szCs w:val="24"/>
          <w:u w:val="single"/>
        </w:rPr>
      </w:pPr>
    </w:p>
    <w:p w14:paraId="3ED03CA3" w14:textId="571A04CC" w:rsidR="00B72326" w:rsidRDefault="007717F1" w:rsidP="005D41B0">
      <w:pPr>
        <w:spacing w:after="0"/>
        <w:jc w:val="center"/>
        <w:rPr>
          <w:b/>
          <w:bCs/>
          <w:sz w:val="36"/>
          <w:szCs w:val="36"/>
        </w:rPr>
      </w:pPr>
      <w:r>
        <w:rPr>
          <w:b/>
          <w:bCs/>
          <w:sz w:val="36"/>
          <w:szCs w:val="36"/>
        </w:rPr>
        <w:t>“</w:t>
      </w:r>
      <w:r w:rsidR="00B72326" w:rsidRPr="00B72326">
        <w:rPr>
          <w:b/>
          <w:bCs/>
          <w:sz w:val="36"/>
          <w:szCs w:val="36"/>
        </w:rPr>
        <w:t>PASQUALE GALBUSERA. INCONTRO CON L’ANIMA</w:t>
      </w:r>
      <w:r>
        <w:rPr>
          <w:b/>
          <w:bCs/>
          <w:sz w:val="36"/>
          <w:szCs w:val="36"/>
        </w:rPr>
        <w:t>”</w:t>
      </w:r>
    </w:p>
    <w:p w14:paraId="39DEF01F" w14:textId="56ED6FC4" w:rsidR="00EA4F36" w:rsidRDefault="00B72326" w:rsidP="005D41B0">
      <w:pPr>
        <w:spacing w:after="0"/>
        <w:jc w:val="center"/>
        <w:rPr>
          <w:i/>
          <w:iCs/>
          <w:sz w:val="28"/>
          <w:szCs w:val="28"/>
        </w:rPr>
      </w:pPr>
      <w:r w:rsidRPr="005D41B0">
        <w:rPr>
          <w:i/>
          <w:iCs/>
          <w:sz w:val="28"/>
          <w:szCs w:val="28"/>
        </w:rPr>
        <w:t xml:space="preserve">Alla Biblioteca San Giorgio di Pistoia la </w:t>
      </w:r>
      <w:r w:rsidR="004F197F">
        <w:rPr>
          <w:i/>
          <w:iCs/>
          <w:sz w:val="28"/>
          <w:szCs w:val="28"/>
        </w:rPr>
        <w:t>mostra</w:t>
      </w:r>
      <w:r w:rsidRPr="005D41B0">
        <w:rPr>
          <w:i/>
          <w:iCs/>
          <w:sz w:val="28"/>
          <w:szCs w:val="28"/>
        </w:rPr>
        <w:t xml:space="preserve"> </w:t>
      </w:r>
      <w:r w:rsidR="004F197F">
        <w:rPr>
          <w:i/>
          <w:iCs/>
          <w:sz w:val="28"/>
          <w:szCs w:val="28"/>
        </w:rPr>
        <w:t>omaggio a</w:t>
      </w:r>
      <w:r w:rsidR="00EA4F36">
        <w:rPr>
          <w:i/>
          <w:iCs/>
          <w:sz w:val="28"/>
          <w:szCs w:val="28"/>
        </w:rPr>
        <w:t xml:space="preserve">ll’artista </w:t>
      </w:r>
      <w:r w:rsidR="007C0E54">
        <w:rPr>
          <w:i/>
          <w:iCs/>
          <w:sz w:val="28"/>
          <w:szCs w:val="28"/>
        </w:rPr>
        <w:t>brianzolo</w:t>
      </w:r>
      <w:r w:rsidR="00B219E9">
        <w:rPr>
          <w:i/>
          <w:iCs/>
          <w:sz w:val="28"/>
          <w:szCs w:val="28"/>
        </w:rPr>
        <w:t>,</w:t>
      </w:r>
      <w:r w:rsidR="00EA4F36">
        <w:rPr>
          <w:i/>
          <w:iCs/>
          <w:sz w:val="28"/>
          <w:szCs w:val="28"/>
        </w:rPr>
        <w:t xml:space="preserve"> </w:t>
      </w:r>
    </w:p>
    <w:p w14:paraId="4D6404B6" w14:textId="7650D954" w:rsidR="00B72326" w:rsidRDefault="00B72326" w:rsidP="005D41B0">
      <w:pPr>
        <w:spacing w:after="0"/>
        <w:jc w:val="center"/>
        <w:rPr>
          <w:i/>
          <w:iCs/>
          <w:sz w:val="28"/>
          <w:szCs w:val="28"/>
        </w:rPr>
      </w:pPr>
      <w:r w:rsidRPr="005D41B0">
        <w:rPr>
          <w:i/>
          <w:iCs/>
          <w:sz w:val="28"/>
          <w:szCs w:val="28"/>
        </w:rPr>
        <w:t>curata da Maurizio Vanni</w:t>
      </w:r>
      <w:r w:rsidR="00EA4F36">
        <w:rPr>
          <w:i/>
          <w:iCs/>
          <w:sz w:val="28"/>
          <w:szCs w:val="28"/>
        </w:rPr>
        <w:t xml:space="preserve"> e Ilaria Magni</w:t>
      </w:r>
      <w:r w:rsidR="00B219E9">
        <w:rPr>
          <w:i/>
          <w:iCs/>
          <w:sz w:val="28"/>
          <w:szCs w:val="28"/>
        </w:rPr>
        <w:t xml:space="preserve">, </w:t>
      </w:r>
      <w:r w:rsidR="00793515">
        <w:rPr>
          <w:i/>
          <w:iCs/>
          <w:sz w:val="28"/>
          <w:szCs w:val="28"/>
        </w:rPr>
        <w:t xml:space="preserve">con 50 opere tra </w:t>
      </w:r>
      <w:r w:rsidR="00B219E9">
        <w:rPr>
          <w:i/>
          <w:iCs/>
          <w:sz w:val="28"/>
          <w:szCs w:val="28"/>
        </w:rPr>
        <w:t>disegni, dipinti e sculture</w:t>
      </w:r>
    </w:p>
    <w:p w14:paraId="44996472" w14:textId="77777777" w:rsidR="007C0E54" w:rsidRPr="00992C0C" w:rsidRDefault="007C0E54" w:rsidP="007C0E54">
      <w:pPr>
        <w:spacing w:after="0"/>
        <w:jc w:val="center"/>
        <w:rPr>
          <w:b/>
          <w:bCs/>
          <w:sz w:val="28"/>
          <w:szCs w:val="28"/>
        </w:rPr>
      </w:pPr>
      <w:r w:rsidRPr="00992C0C">
        <w:rPr>
          <w:b/>
          <w:bCs/>
          <w:sz w:val="28"/>
          <w:szCs w:val="28"/>
        </w:rPr>
        <w:t>10 settembre-4 ottobre 2024</w:t>
      </w:r>
    </w:p>
    <w:p w14:paraId="1A4BEE8B" w14:textId="77777777" w:rsidR="005D41B0" w:rsidRDefault="005D41B0" w:rsidP="005D41B0">
      <w:pPr>
        <w:spacing w:after="0"/>
        <w:jc w:val="center"/>
        <w:rPr>
          <w:i/>
          <w:iCs/>
          <w:sz w:val="28"/>
          <w:szCs w:val="28"/>
        </w:rPr>
      </w:pPr>
    </w:p>
    <w:p w14:paraId="3A61613A" w14:textId="77777777" w:rsidR="005D41B0" w:rsidRDefault="005D41B0" w:rsidP="005D41B0">
      <w:pPr>
        <w:spacing w:after="0"/>
        <w:jc w:val="both"/>
        <w:rPr>
          <w:sz w:val="28"/>
          <w:szCs w:val="28"/>
        </w:rPr>
      </w:pPr>
    </w:p>
    <w:p w14:paraId="11831342" w14:textId="7342BBE6" w:rsidR="006808F1" w:rsidRPr="00DD13B6" w:rsidRDefault="004F197F" w:rsidP="00E14EFA">
      <w:pPr>
        <w:jc w:val="both"/>
        <w:rPr>
          <w:rFonts w:ascii="Calibri" w:hAnsi="Calibri"/>
          <w:color w:val="000000"/>
          <w:sz w:val="24"/>
          <w:szCs w:val="24"/>
        </w:rPr>
      </w:pPr>
      <w:r>
        <w:rPr>
          <w:rFonts w:ascii="Calibri" w:hAnsi="Calibri"/>
          <w:b/>
          <w:bCs/>
          <w:sz w:val="24"/>
          <w:szCs w:val="24"/>
        </w:rPr>
        <w:t>D</w:t>
      </w:r>
      <w:r w:rsidRPr="00DD13B6">
        <w:rPr>
          <w:rFonts w:ascii="Calibri" w:hAnsi="Calibri"/>
          <w:b/>
          <w:bCs/>
          <w:sz w:val="24"/>
          <w:szCs w:val="24"/>
        </w:rPr>
        <w:t>al 10 settembre al 4 ottobre 2024</w:t>
      </w:r>
      <w:r w:rsidRPr="00DD13B6">
        <w:rPr>
          <w:rFonts w:ascii="Calibri" w:hAnsi="Calibri"/>
          <w:sz w:val="24"/>
          <w:szCs w:val="24"/>
        </w:rPr>
        <w:t xml:space="preserve"> </w:t>
      </w:r>
      <w:r w:rsidR="007C0E54" w:rsidRPr="00DD13B6">
        <w:rPr>
          <w:rFonts w:ascii="Calibri" w:hAnsi="Calibri"/>
          <w:sz w:val="24"/>
          <w:szCs w:val="24"/>
        </w:rPr>
        <w:t xml:space="preserve">la </w:t>
      </w:r>
      <w:r w:rsidR="007C0E54" w:rsidRPr="00DD13B6">
        <w:rPr>
          <w:rFonts w:ascii="Calibri" w:hAnsi="Calibri"/>
          <w:b/>
          <w:bCs/>
          <w:sz w:val="24"/>
          <w:szCs w:val="24"/>
        </w:rPr>
        <w:t>Biblioteca San Giorgio di Pistoia</w:t>
      </w:r>
      <w:r w:rsidR="007C0E54" w:rsidRPr="00DD13B6">
        <w:rPr>
          <w:rFonts w:ascii="Calibri" w:hAnsi="Calibri"/>
          <w:sz w:val="24"/>
          <w:szCs w:val="24"/>
        </w:rPr>
        <w:t xml:space="preserve"> ospit</w:t>
      </w:r>
      <w:r>
        <w:rPr>
          <w:rFonts w:ascii="Calibri" w:hAnsi="Calibri"/>
          <w:sz w:val="24"/>
          <w:szCs w:val="24"/>
        </w:rPr>
        <w:t>erà</w:t>
      </w:r>
      <w:r w:rsidR="007C0E54" w:rsidRPr="00DD13B6">
        <w:rPr>
          <w:rFonts w:ascii="Calibri" w:hAnsi="Calibri"/>
          <w:sz w:val="24"/>
          <w:szCs w:val="24"/>
        </w:rPr>
        <w:t xml:space="preserve"> la </w:t>
      </w:r>
      <w:r w:rsidR="007C0E54" w:rsidRPr="00DD13B6">
        <w:rPr>
          <w:rFonts w:ascii="Calibri" w:hAnsi="Calibri"/>
          <w:b/>
          <w:bCs/>
          <w:sz w:val="24"/>
          <w:szCs w:val="24"/>
        </w:rPr>
        <w:t xml:space="preserve">mostra </w:t>
      </w:r>
      <w:r w:rsidR="007C0E54" w:rsidRPr="00DD13B6">
        <w:rPr>
          <w:rFonts w:ascii="Calibri" w:hAnsi="Calibri"/>
          <w:b/>
          <w:bCs/>
          <w:i/>
          <w:iCs/>
          <w:sz w:val="24"/>
          <w:szCs w:val="24"/>
        </w:rPr>
        <w:t>Pasquale Galbusera. Incontro con l’anima</w:t>
      </w:r>
      <w:r w:rsidR="007C0E54" w:rsidRPr="00DD13B6">
        <w:rPr>
          <w:rFonts w:ascii="Calibri" w:hAnsi="Calibri"/>
          <w:sz w:val="24"/>
          <w:szCs w:val="24"/>
        </w:rPr>
        <w:t xml:space="preserve">, </w:t>
      </w:r>
      <w:r w:rsidR="007C0E54" w:rsidRPr="00DD13B6">
        <w:rPr>
          <w:rFonts w:ascii="Calibri" w:hAnsi="Calibri"/>
          <w:b/>
          <w:bCs/>
          <w:sz w:val="24"/>
          <w:szCs w:val="24"/>
        </w:rPr>
        <w:t>a cura di Maurizio Vanni e Ilaria Magni</w:t>
      </w:r>
      <w:r w:rsidR="00CE70C8">
        <w:rPr>
          <w:rFonts w:ascii="Calibri" w:hAnsi="Calibri"/>
          <w:b/>
          <w:bCs/>
          <w:sz w:val="24"/>
          <w:szCs w:val="24"/>
        </w:rPr>
        <w:t xml:space="preserve">, prodotta in collaborazione con l’Associazione culturale </w:t>
      </w:r>
      <w:proofErr w:type="spellStart"/>
      <w:r w:rsidR="00CE70C8">
        <w:rPr>
          <w:rFonts w:ascii="Calibri" w:hAnsi="Calibri"/>
          <w:b/>
          <w:bCs/>
          <w:sz w:val="24"/>
          <w:szCs w:val="24"/>
        </w:rPr>
        <w:t>Mosaika</w:t>
      </w:r>
      <w:proofErr w:type="spellEnd"/>
      <w:r w:rsidR="00CE70C8">
        <w:rPr>
          <w:rFonts w:ascii="Calibri" w:hAnsi="Calibri"/>
          <w:b/>
          <w:bCs/>
          <w:sz w:val="24"/>
          <w:szCs w:val="24"/>
        </w:rPr>
        <w:t xml:space="preserve"> di Verbania</w:t>
      </w:r>
      <w:r w:rsidR="00892E3C">
        <w:rPr>
          <w:rFonts w:ascii="Calibri" w:hAnsi="Calibri"/>
          <w:b/>
          <w:bCs/>
          <w:sz w:val="24"/>
          <w:szCs w:val="24"/>
        </w:rPr>
        <w:t xml:space="preserve">, </w:t>
      </w:r>
      <w:r w:rsidR="00892E3C" w:rsidRPr="00892E3C">
        <w:rPr>
          <w:rFonts w:ascii="Calibri" w:hAnsi="Calibri"/>
          <w:sz w:val="24"/>
          <w:szCs w:val="24"/>
        </w:rPr>
        <w:t xml:space="preserve">che vuole essere un omaggio </w:t>
      </w:r>
      <w:r w:rsidR="00892E3C">
        <w:rPr>
          <w:rFonts w:ascii="Calibri" w:hAnsi="Calibri"/>
          <w:sz w:val="24"/>
          <w:szCs w:val="24"/>
        </w:rPr>
        <w:t>a</w:t>
      </w:r>
      <w:r w:rsidR="00892E3C" w:rsidRPr="00DD13B6">
        <w:rPr>
          <w:rFonts w:ascii="Calibri" w:hAnsi="Calibri"/>
          <w:sz w:val="24"/>
          <w:szCs w:val="24"/>
        </w:rPr>
        <w:t>ll’artista brianzolo</w:t>
      </w:r>
      <w:r w:rsidR="00892E3C">
        <w:rPr>
          <w:rFonts w:ascii="Calibri" w:hAnsi="Calibri"/>
          <w:b/>
          <w:bCs/>
          <w:sz w:val="24"/>
          <w:szCs w:val="24"/>
        </w:rPr>
        <w:t xml:space="preserve"> </w:t>
      </w:r>
      <w:r w:rsidR="00892E3C">
        <w:rPr>
          <w:rFonts w:ascii="Calibri" w:hAnsi="Calibri"/>
          <w:sz w:val="24"/>
          <w:szCs w:val="24"/>
        </w:rPr>
        <w:t>recentemente scomparso</w:t>
      </w:r>
      <w:r w:rsidR="007C0E54" w:rsidRPr="00DD13B6">
        <w:rPr>
          <w:rFonts w:ascii="Calibri" w:hAnsi="Calibri"/>
          <w:sz w:val="24"/>
          <w:szCs w:val="24"/>
        </w:rPr>
        <w:t xml:space="preserve">. </w:t>
      </w:r>
      <w:r w:rsidR="006D6F1B">
        <w:rPr>
          <w:rFonts w:ascii="Calibri" w:hAnsi="Calibri"/>
          <w:sz w:val="24"/>
          <w:szCs w:val="24"/>
        </w:rPr>
        <w:t>D</w:t>
      </w:r>
      <w:r w:rsidR="007C0E54" w:rsidRPr="00DD13B6">
        <w:rPr>
          <w:rFonts w:ascii="Calibri" w:hAnsi="Calibri"/>
          <w:sz w:val="24"/>
          <w:szCs w:val="24"/>
        </w:rPr>
        <w:t>isegni, dipinti e sculture ci condurranno lungo un percorso visivo che avrà un unico filo conduttore</w:t>
      </w:r>
      <w:r w:rsidR="00793515" w:rsidRPr="00DD13B6">
        <w:rPr>
          <w:rFonts w:ascii="Calibri" w:hAnsi="Calibri"/>
          <w:sz w:val="24"/>
          <w:szCs w:val="24"/>
        </w:rPr>
        <w:t xml:space="preserve"> tematico</w:t>
      </w:r>
      <w:r w:rsidR="007C0E54" w:rsidRPr="00DD13B6">
        <w:rPr>
          <w:rFonts w:ascii="Calibri" w:hAnsi="Calibri"/>
          <w:sz w:val="24"/>
          <w:szCs w:val="24"/>
        </w:rPr>
        <w:t>: l’anima.</w:t>
      </w:r>
      <w:r w:rsidR="007C0E54" w:rsidRPr="00DD13B6">
        <w:rPr>
          <w:rFonts w:ascii="Calibri" w:hAnsi="Calibri"/>
          <w:color w:val="000000"/>
          <w:sz w:val="24"/>
          <w:szCs w:val="24"/>
        </w:rPr>
        <w:t xml:space="preserve"> L’</w:t>
      </w:r>
      <w:r w:rsidR="007C0E54" w:rsidRPr="00DD13B6">
        <w:rPr>
          <w:rFonts w:ascii="Calibri" w:hAnsi="Calibri"/>
          <w:b/>
          <w:bCs/>
          <w:color w:val="000000"/>
          <w:sz w:val="24"/>
          <w:szCs w:val="24"/>
        </w:rPr>
        <w:t>inaugurazione</w:t>
      </w:r>
      <w:r w:rsidR="007C0E54" w:rsidRPr="00DD13B6">
        <w:rPr>
          <w:rFonts w:ascii="Calibri" w:hAnsi="Calibri"/>
          <w:color w:val="000000"/>
          <w:sz w:val="24"/>
          <w:szCs w:val="24"/>
        </w:rPr>
        <w:t xml:space="preserve"> è prevista per </w:t>
      </w:r>
      <w:r w:rsidR="007C0E54" w:rsidRPr="00DD13B6">
        <w:rPr>
          <w:rFonts w:ascii="Calibri" w:hAnsi="Calibri"/>
          <w:b/>
          <w:bCs/>
          <w:color w:val="000000"/>
          <w:sz w:val="24"/>
          <w:szCs w:val="24"/>
        </w:rPr>
        <w:t>sabato 14 settembre alle ore 17</w:t>
      </w:r>
      <w:r w:rsidR="007C0E54" w:rsidRPr="00DD13B6">
        <w:rPr>
          <w:rFonts w:ascii="Calibri" w:hAnsi="Calibri"/>
          <w:color w:val="000000"/>
          <w:sz w:val="24"/>
          <w:szCs w:val="24"/>
        </w:rPr>
        <w:t xml:space="preserve"> mentre </w:t>
      </w:r>
      <w:r w:rsidR="007C0E54" w:rsidRPr="00DD13B6">
        <w:rPr>
          <w:rFonts w:ascii="Calibri" w:hAnsi="Calibri"/>
          <w:b/>
          <w:bCs/>
          <w:color w:val="000000"/>
          <w:sz w:val="24"/>
          <w:szCs w:val="24"/>
        </w:rPr>
        <w:t>sabato 21 settembre</w:t>
      </w:r>
      <w:r w:rsidR="002772F5" w:rsidRPr="00DD13B6">
        <w:rPr>
          <w:rFonts w:ascii="Calibri" w:hAnsi="Calibri"/>
          <w:color w:val="000000"/>
          <w:sz w:val="24"/>
          <w:szCs w:val="24"/>
        </w:rPr>
        <w:t xml:space="preserve">, sempre alle </w:t>
      </w:r>
      <w:r w:rsidR="002772F5" w:rsidRPr="00DD13B6">
        <w:rPr>
          <w:rFonts w:ascii="Calibri" w:hAnsi="Calibri"/>
          <w:b/>
          <w:bCs/>
          <w:color w:val="000000"/>
          <w:sz w:val="24"/>
          <w:szCs w:val="24"/>
        </w:rPr>
        <w:t>ore 17</w:t>
      </w:r>
      <w:r w:rsidR="002772F5" w:rsidRPr="00DD13B6">
        <w:rPr>
          <w:rFonts w:ascii="Calibri" w:hAnsi="Calibri"/>
          <w:color w:val="000000"/>
          <w:sz w:val="24"/>
          <w:szCs w:val="24"/>
        </w:rPr>
        <w:t xml:space="preserve">, </w:t>
      </w:r>
      <w:r>
        <w:rPr>
          <w:rFonts w:ascii="Calibri" w:hAnsi="Calibri"/>
          <w:color w:val="000000"/>
          <w:sz w:val="24"/>
          <w:szCs w:val="24"/>
        </w:rPr>
        <w:t xml:space="preserve">all’Auditorium Terzani </w:t>
      </w:r>
      <w:r w:rsidR="002772F5" w:rsidRPr="00DD13B6">
        <w:rPr>
          <w:rFonts w:ascii="Calibri" w:hAnsi="Calibri"/>
          <w:color w:val="000000"/>
          <w:sz w:val="24"/>
          <w:szCs w:val="24"/>
        </w:rPr>
        <w:t xml:space="preserve">si terrà la </w:t>
      </w:r>
      <w:r w:rsidR="002772F5" w:rsidRPr="00DD13B6">
        <w:rPr>
          <w:rFonts w:ascii="Calibri" w:hAnsi="Calibri"/>
          <w:b/>
          <w:bCs/>
          <w:color w:val="000000"/>
          <w:sz w:val="24"/>
          <w:szCs w:val="24"/>
        </w:rPr>
        <w:t>conferenza</w:t>
      </w:r>
      <w:r w:rsidR="002772F5" w:rsidRPr="00DD13B6">
        <w:rPr>
          <w:rFonts w:ascii="Calibri" w:hAnsi="Calibri"/>
          <w:color w:val="000000"/>
          <w:sz w:val="24"/>
          <w:szCs w:val="24"/>
        </w:rPr>
        <w:t xml:space="preserve"> di approfondimento de</w:t>
      </w:r>
      <w:r w:rsidR="00DD13B6">
        <w:rPr>
          <w:rFonts w:ascii="Calibri" w:hAnsi="Calibri"/>
          <w:color w:val="000000"/>
          <w:sz w:val="24"/>
          <w:szCs w:val="24"/>
        </w:rPr>
        <w:t>i curatori su</w:t>
      </w:r>
      <w:r w:rsidR="002772F5" w:rsidRPr="00DD13B6">
        <w:rPr>
          <w:rFonts w:ascii="Calibri" w:hAnsi="Calibri"/>
          <w:b/>
          <w:bCs/>
          <w:color w:val="000000"/>
          <w:sz w:val="24"/>
          <w:szCs w:val="24"/>
        </w:rPr>
        <w:t xml:space="preserve"> “L’anima nella storia dell’arte. Dall’Antica Grecia a Pasquale Galbusera”</w:t>
      </w:r>
      <w:r w:rsidR="002772F5" w:rsidRPr="00DD13B6">
        <w:rPr>
          <w:rFonts w:ascii="Calibri" w:hAnsi="Calibri"/>
          <w:color w:val="000000"/>
          <w:sz w:val="24"/>
          <w:szCs w:val="24"/>
        </w:rPr>
        <w:t xml:space="preserve">. </w:t>
      </w:r>
      <w:r>
        <w:rPr>
          <w:rFonts w:ascii="Calibri" w:hAnsi="Calibri"/>
          <w:color w:val="000000"/>
          <w:sz w:val="24"/>
          <w:szCs w:val="24"/>
        </w:rPr>
        <w:t xml:space="preserve">A completare il progetto espositivo ci saranno </w:t>
      </w:r>
      <w:r w:rsidRPr="00892E3C">
        <w:rPr>
          <w:rFonts w:ascii="Calibri" w:hAnsi="Calibri"/>
          <w:b/>
          <w:bCs/>
          <w:color w:val="000000"/>
          <w:sz w:val="24"/>
          <w:szCs w:val="24"/>
        </w:rPr>
        <w:t>due workshop di scrittura creativa</w:t>
      </w:r>
      <w:r w:rsidR="00892E3C">
        <w:rPr>
          <w:rFonts w:ascii="Calibri" w:hAnsi="Calibri"/>
          <w:b/>
          <w:bCs/>
          <w:color w:val="000000"/>
          <w:sz w:val="24"/>
          <w:szCs w:val="24"/>
        </w:rPr>
        <w:t xml:space="preserve"> affiancati da una “passeggiata creativa” tra le opere di Galbusera con Ilaria Magni</w:t>
      </w:r>
      <w:r>
        <w:rPr>
          <w:rFonts w:ascii="Calibri" w:hAnsi="Calibri"/>
          <w:color w:val="000000"/>
          <w:sz w:val="24"/>
          <w:szCs w:val="24"/>
        </w:rPr>
        <w:t xml:space="preserve">: il </w:t>
      </w:r>
      <w:r w:rsidRPr="00892E3C">
        <w:rPr>
          <w:rFonts w:ascii="Calibri" w:hAnsi="Calibri"/>
          <w:b/>
          <w:bCs/>
          <w:color w:val="000000"/>
          <w:sz w:val="24"/>
          <w:szCs w:val="24"/>
        </w:rPr>
        <w:t xml:space="preserve">25 </w:t>
      </w:r>
      <w:r w:rsidR="00892E3C" w:rsidRPr="00892E3C">
        <w:rPr>
          <w:rFonts w:ascii="Calibri" w:hAnsi="Calibri"/>
          <w:b/>
          <w:bCs/>
          <w:color w:val="000000"/>
          <w:sz w:val="24"/>
          <w:szCs w:val="24"/>
        </w:rPr>
        <w:t>settembre</w:t>
      </w:r>
      <w:r w:rsidR="00892E3C">
        <w:rPr>
          <w:rFonts w:ascii="Calibri" w:hAnsi="Calibri"/>
          <w:color w:val="000000"/>
          <w:sz w:val="24"/>
          <w:szCs w:val="24"/>
        </w:rPr>
        <w:t xml:space="preserve"> </w:t>
      </w:r>
      <w:r w:rsidR="00892E3C" w:rsidRPr="00892E3C">
        <w:rPr>
          <w:rFonts w:ascii="Calibri" w:hAnsi="Calibri"/>
          <w:color w:val="000000"/>
          <w:sz w:val="24"/>
          <w:szCs w:val="24"/>
        </w:rPr>
        <w:t>“</w:t>
      </w:r>
      <w:r w:rsidR="00892E3C" w:rsidRPr="00892E3C">
        <w:rPr>
          <w:rFonts w:ascii="Calibri" w:hAnsi="Calibri"/>
          <w:b/>
          <w:bCs/>
          <w:color w:val="000000"/>
          <w:sz w:val="24"/>
          <w:szCs w:val="24"/>
        </w:rPr>
        <w:t>Arte e parola creativa”</w:t>
      </w:r>
      <w:r w:rsidR="00892E3C">
        <w:rPr>
          <w:rFonts w:ascii="Calibri" w:hAnsi="Calibri"/>
          <w:b/>
          <w:bCs/>
          <w:color w:val="000000"/>
          <w:sz w:val="24"/>
          <w:szCs w:val="24"/>
        </w:rPr>
        <w:t xml:space="preserve"> </w:t>
      </w:r>
      <w:r w:rsidR="00892E3C">
        <w:rPr>
          <w:rFonts w:ascii="Calibri" w:hAnsi="Calibri"/>
          <w:color w:val="000000"/>
          <w:sz w:val="24"/>
          <w:szCs w:val="24"/>
        </w:rPr>
        <w:t xml:space="preserve">per gli studenti delle scuole secondarie di primo grado e il </w:t>
      </w:r>
      <w:r w:rsidR="00892E3C" w:rsidRPr="00892E3C">
        <w:rPr>
          <w:rFonts w:ascii="Calibri" w:hAnsi="Calibri"/>
          <w:b/>
          <w:bCs/>
          <w:color w:val="000000"/>
          <w:sz w:val="24"/>
          <w:szCs w:val="24"/>
        </w:rPr>
        <w:t xml:space="preserve">26 settembre </w:t>
      </w:r>
      <w:r w:rsidR="00892E3C" w:rsidRPr="00892E3C">
        <w:rPr>
          <w:rFonts w:ascii="Calibri" w:hAnsi="Calibri"/>
          <w:b/>
          <w:bCs/>
          <w:color w:val="000000"/>
          <w:sz w:val="24"/>
          <w:szCs w:val="24"/>
        </w:rPr>
        <w:t>"La parola creativa. Come nasce un testo critico?”</w:t>
      </w:r>
      <w:r w:rsidR="00892E3C">
        <w:rPr>
          <w:rFonts w:ascii="Calibri" w:hAnsi="Calibri"/>
          <w:color w:val="000000"/>
          <w:sz w:val="24"/>
          <w:szCs w:val="24"/>
        </w:rPr>
        <w:t xml:space="preserve"> per quelli delle scuole secondarie di secondo grado.</w:t>
      </w:r>
    </w:p>
    <w:p w14:paraId="7DB331F0" w14:textId="07892F87" w:rsidR="00EA5C21" w:rsidRPr="00DD13B6" w:rsidRDefault="00D644CA" w:rsidP="006808F1">
      <w:pPr>
        <w:jc w:val="both"/>
        <w:rPr>
          <w:rFonts w:ascii="Calibri" w:hAnsi="Calibri"/>
          <w:sz w:val="24"/>
          <w:szCs w:val="24"/>
        </w:rPr>
      </w:pPr>
      <w:r w:rsidRPr="00DD13B6">
        <w:rPr>
          <w:rFonts w:ascii="Calibri" w:hAnsi="Calibri"/>
          <w:color w:val="000000"/>
          <w:sz w:val="24"/>
          <w:szCs w:val="24"/>
        </w:rPr>
        <w:t>L</w:t>
      </w:r>
      <w:r w:rsidR="006808F1" w:rsidRPr="00DD13B6">
        <w:rPr>
          <w:rFonts w:ascii="Calibri" w:hAnsi="Calibri"/>
          <w:color w:val="000000"/>
          <w:sz w:val="24"/>
          <w:szCs w:val="24"/>
        </w:rPr>
        <w:t xml:space="preserve">’esposizione mira a scandagliare </w:t>
      </w:r>
      <w:r w:rsidRPr="00DD13B6">
        <w:rPr>
          <w:rFonts w:ascii="Calibri" w:hAnsi="Calibri"/>
          <w:color w:val="000000"/>
          <w:sz w:val="24"/>
          <w:szCs w:val="24"/>
        </w:rPr>
        <w:t>attraverso circa 5</w:t>
      </w:r>
      <w:r w:rsidR="00614844" w:rsidRPr="00DD13B6">
        <w:rPr>
          <w:rFonts w:ascii="Calibri" w:hAnsi="Calibri"/>
          <w:color w:val="000000"/>
          <w:sz w:val="24"/>
          <w:szCs w:val="24"/>
        </w:rPr>
        <w:t>0</w:t>
      </w:r>
      <w:r w:rsidRPr="00DD13B6">
        <w:rPr>
          <w:rFonts w:ascii="Calibri" w:hAnsi="Calibri"/>
          <w:color w:val="000000"/>
          <w:sz w:val="24"/>
          <w:szCs w:val="24"/>
        </w:rPr>
        <w:t xml:space="preserve"> opere </w:t>
      </w:r>
      <w:r w:rsidR="006808F1" w:rsidRPr="00DD13B6">
        <w:rPr>
          <w:rFonts w:ascii="Calibri" w:hAnsi="Calibri"/>
          <w:color w:val="000000"/>
          <w:sz w:val="24"/>
          <w:szCs w:val="24"/>
        </w:rPr>
        <w:t xml:space="preserve">ciò che di più profondo c'è in ogni individuo. </w:t>
      </w:r>
      <w:r w:rsidRPr="00DD13B6">
        <w:rPr>
          <w:rFonts w:ascii="Calibri" w:hAnsi="Calibri"/>
          <w:color w:val="000000"/>
          <w:sz w:val="24"/>
          <w:szCs w:val="24"/>
        </w:rPr>
        <w:t>“</w:t>
      </w:r>
      <w:r w:rsidRPr="00DD13B6">
        <w:rPr>
          <w:rFonts w:ascii="Calibri" w:hAnsi="Calibri"/>
          <w:sz w:val="24"/>
          <w:szCs w:val="24"/>
        </w:rPr>
        <w:t>La mostra</w:t>
      </w:r>
      <w:r w:rsidRPr="00DD13B6">
        <w:rPr>
          <w:rFonts w:ascii="Calibri" w:hAnsi="Calibri"/>
          <w:i/>
          <w:iCs/>
          <w:sz w:val="24"/>
          <w:szCs w:val="24"/>
        </w:rPr>
        <w:t xml:space="preserve"> </w:t>
      </w:r>
      <w:r w:rsidRPr="00DD13B6">
        <w:rPr>
          <w:rFonts w:ascii="Calibri" w:hAnsi="Calibri"/>
          <w:sz w:val="24"/>
          <w:szCs w:val="24"/>
        </w:rPr>
        <w:t xml:space="preserve">– scrive il </w:t>
      </w:r>
      <w:r w:rsidRPr="00DD13B6">
        <w:rPr>
          <w:rFonts w:ascii="Calibri" w:hAnsi="Calibri"/>
          <w:b/>
          <w:bCs/>
          <w:sz w:val="24"/>
          <w:szCs w:val="24"/>
        </w:rPr>
        <w:t>sindaco di Pistoia Alessandro Tomasi</w:t>
      </w:r>
      <w:r w:rsidRPr="00DD13B6">
        <w:rPr>
          <w:rFonts w:ascii="Calibri" w:hAnsi="Calibri"/>
          <w:sz w:val="24"/>
          <w:szCs w:val="24"/>
        </w:rPr>
        <w:t xml:space="preserve"> – ha come mission ambiziosa quella di far riflettere i visitatori sul mondo del non visibile, su qualcosa che va oltre il dato di superficie di tutte le cose. Le sculture, i dipinti e i disegni di Galbusera raccontano la storia di un artista che ha dedicato la vita allo studio dell’animo umano, alla ricerca dei sentimenti della vita, esaltando l’importanza di valori come l’amore universale, l’amicizia, la fedeltà</w:t>
      </w:r>
      <w:r w:rsidR="00614844" w:rsidRPr="00DD13B6">
        <w:rPr>
          <w:rFonts w:ascii="Calibri" w:hAnsi="Calibri"/>
          <w:sz w:val="24"/>
          <w:szCs w:val="24"/>
        </w:rPr>
        <w:t xml:space="preserve">, </w:t>
      </w:r>
      <w:r w:rsidRPr="00DD13B6">
        <w:rPr>
          <w:rFonts w:ascii="Calibri" w:hAnsi="Calibri"/>
          <w:sz w:val="24"/>
          <w:szCs w:val="24"/>
        </w:rPr>
        <w:t xml:space="preserve">ai principi di vita e </w:t>
      </w:r>
      <w:r w:rsidR="00614844" w:rsidRPr="00DD13B6">
        <w:rPr>
          <w:rFonts w:ascii="Calibri" w:hAnsi="Calibri"/>
          <w:sz w:val="24"/>
          <w:szCs w:val="24"/>
        </w:rPr>
        <w:t>al</w:t>
      </w:r>
      <w:r w:rsidRPr="00DD13B6">
        <w:rPr>
          <w:rFonts w:ascii="Calibri" w:hAnsi="Calibri"/>
          <w:sz w:val="24"/>
          <w:szCs w:val="24"/>
        </w:rPr>
        <w:t xml:space="preserve">la fede”. </w:t>
      </w:r>
    </w:p>
    <w:p w14:paraId="0D96B3F2" w14:textId="044C63AF" w:rsidR="002C1771" w:rsidRPr="00DD13B6" w:rsidRDefault="00EA5C21" w:rsidP="002C1771">
      <w:pPr>
        <w:spacing w:after="0" w:line="240" w:lineRule="auto"/>
        <w:jc w:val="both"/>
        <w:rPr>
          <w:sz w:val="24"/>
          <w:szCs w:val="24"/>
        </w:rPr>
      </w:pPr>
      <w:r w:rsidRPr="00DD13B6">
        <w:rPr>
          <w:rFonts w:ascii="Calibri" w:hAnsi="Calibri"/>
          <w:sz w:val="24"/>
          <w:szCs w:val="24"/>
        </w:rPr>
        <w:t xml:space="preserve">Il </w:t>
      </w:r>
      <w:proofErr w:type="spellStart"/>
      <w:r w:rsidRPr="00DD13B6">
        <w:rPr>
          <w:rFonts w:ascii="Calibri" w:hAnsi="Calibri"/>
          <w:sz w:val="24"/>
          <w:szCs w:val="24"/>
        </w:rPr>
        <w:t>Bernareggino</w:t>
      </w:r>
      <w:proofErr w:type="spellEnd"/>
      <w:r w:rsidRPr="00DD13B6">
        <w:rPr>
          <w:rFonts w:ascii="Calibri" w:hAnsi="Calibri"/>
          <w:sz w:val="24"/>
          <w:szCs w:val="24"/>
        </w:rPr>
        <w:t>, come ama</w:t>
      </w:r>
      <w:r w:rsidR="00376750">
        <w:rPr>
          <w:rFonts w:ascii="Calibri" w:hAnsi="Calibri"/>
          <w:sz w:val="24"/>
          <w:szCs w:val="24"/>
        </w:rPr>
        <w:t>va</w:t>
      </w:r>
      <w:r w:rsidRPr="00DD13B6">
        <w:rPr>
          <w:rFonts w:ascii="Calibri" w:hAnsi="Calibri"/>
          <w:sz w:val="24"/>
          <w:szCs w:val="24"/>
        </w:rPr>
        <w:t xml:space="preserve"> farsi chiamare l’artista, </w:t>
      </w:r>
      <w:r w:rsidR="00376750">
        <w:rPr>
          <w:rFonts w:ascii="Calibri" w:hAnsi="Calibri"/>
          <w:sz w:val="24"/>
          <w:szCs w:val="24"/>
        </w:rPr>
        <w:t xml:space="preserve">è </w:t>
      </w:r>
      <w:r w:rsidRPr="00DD13B6">
        <w:rPr>
          <w:rFonts w:ascii="Calibri" w:hAnsi="Calibri"/>
          <w:sz w:val="24"/>
          <w:szCs w:val="24"/>
        </w:rPr>
        <w:t>part</w:t>
      </w:r>
      <w:r w:rsidR="00376750">
        <w:rPr>
          <w:rFonts w:ascii="Calibri" w:hAnsi="Calibri"/>
          <w:sz w:val="24"/>
          <w:szCs w:val="24"/>
        </w:rPr>
        <w:t>ito</w:t>
      </w:r>
      <w:r w:rsidRPr="00DD13B6">
        <w:rPr>
          <w:rFonts w:ascii="Calibri" w:hAnsi="Calibri"/>
          <w:sz w:val="24"/>
          <w:szCs w:val="24"/>
        </w:rPr>
        <w:t xml:space="preserve"> dal concetto di spiritualità per realizzare opere che </w:t>
      </w:r>
      <w:r w:rsidRPr="00DD13B6">
        <w:rPr>
          <w:rFonts w:ascii="Calibri" w:hAnsi="Calibri" w:cs="Calibri"/>
          <w:color w:val="000000"/>
          <w:sz w:val="24"/>
          <w:szCs w:val="24"/>
        </w:rPr>
        <w:t>si presentano come una verità non apparente perché tendono a mostrarci gli “eventi della vita” da angolature non convenzionali.</w:t>
      </w:r>
      <w:r w:rsidRPr="00DD13B6">
        <w:rPr>
          <w:rFonts w:ascii="Calibri" w:hAnsi="Calibri"/>
          <w:sz w:val="24"/>
          <w:szCs w:val="24"/>
        </w:rPr>
        <w:t xml:space="preserve"> </w:t>
      </w:r>
      <w:r w:rsidR="006808F1" w:rsidRPr="00DD13B6">
        <w:rPr>
          <w:rFonts w:ascii="Calibri" w:hAnsi="Calibri"/>
          <w:color w:val="000000"/>
          <w:sz w:val="24"/>
          <w:szCs w:val="24"/>
        </w:rPr>
        <w:t xml:space="preserve">“Andare oltre la superficie di tutte le cose – </w:t>
      </w:r>
      <w:r w:rsidR="00D644CA" w:rsidRPr="00DD13B6">
        <w:rPr>
          <w:rFonts w:ascii="Calibri" w:hAnsi="Calibri"/>
          <w:color w:val="000000"/>
          <w:sz w:val="24"/>
          <w:szCs w:val="24"/>
        </w:rPr>
        <w:t>sottolinea</w:t>
      </w:r>
      <w:r w:rsidR="006808F1" w:rsidRPr="00DD13B6">
        <w:rPr>
          <w:rFonts w:ascii="Calibri" w:hAnsi="Calibri"/>
          <w:color w:val="000000"/>
          <w:sz w:val="24"/>
          <w:szCs w:val="24"/>
        </w:rPr>
        <w:t xml:space="preserve"> </w:t>
      </w:r>
      <w:r w:rsidR="006808F1" w:rsidRPr="00DD13B6">
        <w:rPr>
          <w:rFonts w:ascii="Calibri" w:hAnsi="Calibri"/>
          <w:b/>
          <w:bCs/>
          <w:color w:val="000000"/>
          <w:sz w:val="24"/>
          <w:szCs w:val="24"/>
        </w:rPr>
        <w:t>Maurizio Vanni</w:t>
      </w:r>
      <w:r w:rsidR="006808F1" w:rsidRPr="00DD13B6">
        <w:rPr>
          <w:rFonts w:ascii="Calibri" w:hAnsi="Calibri"/>
          <w:color w:val="000000"/>
          <w:sz w:val="24"/>
          <w:szCs w:val="24"/>
        </w:rPr>
        <w:t xml:space="preserve"> –, cercarne l'essenza, potrebbe significare aprirsi al proprio universo interiore proiettandosi verso dimensioni capaci di mettere in dubbio il significato di tutto ciò che diamo per scontato nella vita. Per Galbusera, disegnare, dipingere e scolpire significa accogliere costanti cambiamenti, avere il coraggio di contraddirsi aprendosi al nuovo e all'inedito attraverso una visione che conduce ben oltre ciò che definiamo realtà, in una dimensione in cui il solo senso della vista non è più sufficiente per orientarsi e vivere un'esperienza percettiva e indagare delle ‘verità intellegibili’ stabili ed esterne.”</w:t>
      </w:r>
      <w:r w:rsidRPr="00DD13B6">
        <w:rPr>
          <w:rFonts w:ascii="Calibri" w:hAnsi="Calibri"/>
          <w:color w:val="000000"/>
          <w:sz w:val="24"/>
          <w:szCs w:val="24"/>
        </w:rPr>
        <w:t xml:space="preserve"> “</w:t>
      </w:r>
      <w:r w:rsidRPr="00DD13B6">
        <w:rPr>
          <w:sz w:val="24"/>
          <w:szCs w:val="24"/>
        </w:rPr>
        <w:t xml:space="preserve">Per Pasquale Galbusera – evidenzia </w:t>
      </w:r>
      <w:r w:rsidRPr="00DD13B6">
        <w:rPr>
          <w:b/>
          <w:bCs/>
          <w:sz w:val="24"/>
          <w:szCs w:val="24"/>
        </w:rPr>
        <w:t>Ilaria Magni</w:t>
      </w:r>
      <w:r w:rsidRPr="00DD13B6">
        <w:rPr>
          <w:sz w:val="24"/>
          <w:szCs w:val="24"/>
        </w:rPr>
        <w:t xml:space="preserve"> – l’arte </w:t>
      </w:r>
      <w:r w:rsidR="006039C7">
        <w:rPr>
          <w:sz w:val="24"/>
          <w:szCs w:val="24"/>
        </w:rPr>
        <w:t>è</w:t>
      </w:r>
      <w:r w:rsidRPr="00DD13B6">
        <w:rPr>
          <w:sz w:val="24"/>
          <w:szCs w:val="24"/>
        </w:rPr>
        <w:t xml:space="preserve"> un progetto di vita. Coinvolge sensi, mente, anima e corpo: contempla un’incessante metamorfosi interiore che si traduce ed esprime con molteplici tecniche, approcci, sperimentazioni cromatiche, soluzioni formali. Con l’eclettismo, la ricchezza e complessità della sua opera, Galbusera trova il proprio spazio nella disquisizione sull’anima, inserendosi in una millenaria tradizione, esplorando le profondità dell’essere “umano” e “animato” attraverso la scultura, il disegno e la pittura, prediligendo figurazioni, materiali, simboli che trascendono il visibile, scardinano l’ovvietà e </w:t>
      </w:r>
      <w:r w:rsidRPr="00DD13B6">
        <w:rPr>
          <w:sz w:val="24"/>
          <w:szCs w:val="24"/>
        </w:rPr>
        <w:lastRenderedPageBreak/>
        <w:t>spingono ad intraprendere un iniziatico viaggio interiore. Le sue creazioni, dense di significati esoterici e spirituali, ci inducono a riflettere sull'essenza profonda della nostra esistenza e sulla natura del nostro spirito, in un perpetuo dialogo tra il finito e l'infinito, tra il contingente e l'assoluto”.</w:t>
      </w:r>
      <w:r w:rsidR="002C1771" w:rsidRPr="00DD13B6">
        <w:rPr>
          <w:sz w:val="24"/>
          <w:szCs w:val="24"/>
        </w:rPr>
        <w:t xml:space="preserve"> </w:t>
      </w:r>
    </w:p>
    <w:p w14:paraId="3959E766" w14:textId="77777777" w:rsidR="002C1771" w:rsidRPr="00DD13B6" w:rsidRDefault="002C1771" w:rsidP="002C1771">
      <w:pPr>
        <w:spacing w:after="0" w:line="240" w:lineRule="auto"/>
        <w:jc w:val="both"/>
        <w:rPr>
          <w:sz w:val="24"/>
          <w:szCs w:val="24"/>
        </w:rPr>
      </w:pPr>
    </w:p>
    <w:p w14:paraId="524F2674" w14:textId="3A79372A" w:rsidR="00E14EFA" w:rsidRPr="00DD13B6" w:rsidRDefault="00E14EFA" w:rsidP="002C1771">
      <w:pPr>
        <w:spacing w:after="0" w:line="240" w:lineRule="auto"/>
        <w:jc w:val="both"/>
        <w:rPr>
          <w:sz w:val="24"/>
          <w:szCs w:val="24"/>
        </w:rPr>
      </w:pPr>
      <w:r w:rsidRPr="00DD13B6">
        <w:rPr>
          <w:rFonts w:ascii="Calibri" w:hAnsi="Calibri" w:cs="Calibri"/>
          <w:color w:val="000000"/>
          <w:sz w:val="24"/>
          <w:szCs w:val="24"/>
        </w:rPr>
        <w:t>Nei suoi lavori è come se i suoi personaggi, più o meno evidenti, risul</w:t>
      </w:r>
      <w:r w:rsidR="006B1D5D">
        <w:rPr>
          <w:rFonts w:ascii="Calibri" w:hAnsi="Calibri" w:cs="Calibri"/>
          <w:color w:val="000000"/>
          <w:sz w:val="24"/>
          <w:szCs w:val="24"/>
        </w:rPr>
        <w:t>tassero</w:t>
      </w:r>
      <w:r w:rsidRPr="00DD13B6">
        <w:rPr>
          <w:rFonts w:ascii="Calibri" w:hAnsi="Calibri" w:cs="Calibri"/>
          <w:color w:val="000000"/>
          <w:sz w:val="24"/>
          <w:szCs w:val="24"/>
        </w:rPr>
        <w:t xml:space="preserve"> un riflesso immateriale dei loro corpi, il riverbero delle proprie anime. In essi, la varietà delle forme non è quasi mai premeditata, la scelta delle cromie non risponde al rispetto di concetti accademici, ma tutto questo non può essere considerato </w:t>
      </w:r>
      <w:r w:rsidR="003932F8" w:rsidRPr="00DD13B6">
        <w:rPr>
          <w:rFonts w:ascii="Calibri" w:hAnsi="Calibri" w:cs="Calibri"/>
          <w:color w:val="000000"/>
          <w:sz w:val="24"/>
          <w:szCs w:val="24"/>
        </w:rPr>
        <w:t xml:space="preserve">frutto di </w:t>
      </w:r>
      <w:r w:rsidRPr="00DD13B6">
        <w:rPr>
          <w:rFonts w:ascii="Calibri" w:hAnsi="Calibri" w:cs="Calibri"/>
          <w:color w:val="000000"/>
          <w:sz w:val="24"/>
          <w:szCs w:val="24"/>
        </w:rPr>
        <w:t xml:space="preserve">una creazione completamente istintiva. </w:t>
      </w:r>
      <w:r w:rsidR="003932F8" w:rsidRPr="00DD13B6">
        <w:rPr>
          <w:rFonts w:ascii="Calibri" w:hAnsi="Calibri" w:cs="Calibri"/>
          <w:color w:val="000000"/>
          <w:sz w:val="24"/>
          <w:szCs w:val="24"/>
        </w:rPr>
        <w:t>S</w:t>
      </w:r>
      <w:r w:rsidRPr="00DD13B6">
        <w:rPr>
          <w:rFonts w:ascii="Calibri" w:hAnsi="Calibri" w:cs="Calibri"/>
          <w:color w:val="000000"/>
          <w:sz w:val="24"/>
          <w:szCs w:val="24"/>
        </w:rPr>
        <w:t xml:space="preserve">ia il punto di partenza </w:t>
      </w:r>
      <w:r w:rsidR="003932F8" w:rsidRPr="00DD13B6">
        <w:rPr>
          <w:rFonts w:ascii="Calibri" w:hAnsi="Calibri" w:cs="Calibri"/>
          <w:color w:val="000000"/>
          <w:sz w:val="24"/>
          <w:szCs w:val="24"/>
        </w:rPr>
        <w:t>sia</w:t>
      </w:r>
      <w:r w:rsidRPr="00DD13B6">
        <w:rPr>
          <w:rFonts w:ascii="Calibri" w:hAnsi="Calibri" w:cs="Calibri"/>
          <w:color w:val="000000"/>
          <w:sz w:val="24"/>
          <w:szCs w:val="24"/>
        </w:rPr>
        <w:t xml:space="preserve"> l'architettura di base della composizione</w:t>
      </w:r>
      <w:r w:rsidR="003932F8" w:rsidRPr="00DD13B6">
        <w:rPr>
          <w:rFonts w:ascii="Calibri" w:hAnsi="Calibri" w:cs="Calibri"/>
          <w:color w:val="000000"/>
          <w:sz w:val="24"/>
          <w:szCs w:val="24"/>
        </w:rPr>
        <w:t xml:space="preserve"> restano evidenti seppure vengano</w:t>
      </w:r>
      <w:r w:rsidRPr="00DD13B6">
        <w:rPr>
          <w:rFonts w:ascii="Calibri" w:hAnsi="Calibri" w:cs="Calibri"/>
          <w:color w:val="000000"/>
          <w:sz w:val="24"/>
          <w:szCs w:val="24"/>
        </w:rPr>
        <w:t xml:space="preserve"> lasciate al caso alcune ispirazioni estemporanee relative ai volumi (forme originali del legno nei gruppi scultorei)</w:t>
      </w:r>
      <w:r w:rsidR="003932F8" w:rsidRPr="00DD13B6">
        <w:rPr>
          <w:rFonts w:ascii="Calibri" w:hAnsi="Calibri" w:cs="Calibri"/>
          <w:color w:val="000000"/>
          <w:sz w:val="24"/>
          <w:szCs w:val="24"/>
        </w:rPr>
        <w:t>, al</w:t>
      </w:r>
      <w:r w:rsidRPr="00DD13B6">
        <w:rPr>
          <w:rFonts w:ascii="Calibri" w:hAnsi="Calibri" w:cs="Calibri"/>
          <w:color w:val="000000"/>
          <w:sz w:val="24"/>
          <w:szCs w:val="24"/>
        </w:rPr>
        <w:t xml:space="preserve"> rapporto tra forme, colore e luci (dipinti) e alla relazione tra personaggi e fondo (disegni). </w:t>
      </w:r>
    </w:p>
    <w:p w14:paraId="336EF750" w14:textId="77777777" w:rsidR="002C1771" w:rsidRPr="00DD13B6" w:rsidRDefault="002C1771" w:rsidP="002C1771">
      <w:pPr>
        <w:pStyle w:val="Corpotesto"/>
        <w:spacing w:after="0"/>
        <w:jc w:val="both"/>
        <w:rPr>
          <w:rFonts w:ascii="Calibri" w:hAnsi="Calibri" w:cs="Calibri"/>
          <w:color w:val="000000"/>
        </w:rPr>
      </w:pPr>
    </w:p>
    <w:p w14:paraId="60189E95" w14:textId="4D7F9B20" w:rsidR="00E14EFA" w:rsidRPr="00DD13B6" w:rsidRDefault="00E14EFA" w:rsidP="002C1771">
      <w:pPr>
        <w:pStyle w:val="Corpotesto"/>
        <w:spacing w:after="0"/>
        <w:jc w:val="both"/>
        <w:rPr>
          <w:rFonts w:ascii="Calibri" w:hAnsi="Calibri" w:cs="Calibri"/>
          <w:color w:val="000000"/>
        </w:rPr>
      </w:pPr>
      <w:r w:rsidRPr="00DD13B6">
        <w:rPr>
          <w:rFonts w:ascii="Calibri" w:hAnsi="Calibri" w:cs="Calibri"/>
          <w:color w:val="000000"/>
        </w:rPr>
        <w:t xml:space="preserve">Nei </w:t>
      </w:r>
      <w:r w:rsidRPr="00DD13B6">
        <w:rPr>
          <w:rFonts w:ascii="Calibri" w:hAnsi="Calibri" w:cs="Calibri"/>
          <w:b/>
          <w:bCs/>
          <w:color w:val="000000"/>
        </w:rPr>
        <w:t>disegni</w:t>
      </w:r>
      <w:r w:rsidRPr="00DD13B6">
        <w:rPr>
          <w:rFonts w:ascii="Calibri" w:hAnsi="Calibri" w:cs="Calibri"/>
          <w:color w:val="000000"/>
        </w:rPr>
        <w:t xml:space="preserve"> del </w:t>
      </w:r>
      <w:proofErr w:type="spellStart"/>
      <w:r w:rsidRPr="00DD13B6">
        <w:rPr>
          <w:rFonts w:ascii="Calibri" w:hAnsi="Calibri" w:cs="Calibri"/>
          <w:color w:val="000000"/>
        </w:rPr>
        <w:t>Bernareggino</w:t>
      </w:r>
      <w:proofErr w:type="spellEnd"/>
      <w:r w:rsidRPr="00DD13B6">
        <w:rPr>
          <w:rFonts w:ascii="Calibri" w:hAnsi="Calibri" w:cs="Calibri"/>
          <w:color w:val="000000"/>
        </w:rPr>
        <w:t xml:space="preserve">, è la luce a farci capire come il pensiero sia sempre connesso all'interiorità: ne risultano composizioni in perfetta simbiosi o in “conflitto apparente” che </w:t>
      </w:r>
      <w:r w:rsidR="00423E66" w:rsidRPr="00DD13B6">
        <w:rPr>
          <w:rFonts w:ascii="Calibri" w:hAnsi="Calibri" w:cs="Calibri"/>
          <w:color w:val="000000"/>
        </w:rPr>
        <w:t>celebrano l'energia propulsiva di un nucleo familiare, un incontro o il bisogno di esaltare i legami atavici dell'amore universale. “L</w:t>
      </w:r>
      <w:r w:rsidRPr="00DD13B6">
        <w:rPr>
          <w:rFonts w:ascii="Calibri" w:hAnsi="Calibri" w:cs="Calibri"/>
          <w:color w:val="000000"/>
        </w:rPr>
        <w:t xml:space="preserve">e figure </w:t>
      </w:r>
      <w:r w:rsidR="00423E66" w:rsidRPr="00DD13B6">
        <w:rPr>
          <w:rFonts w:ascii="Calibri" w:hAnsi="Calibri" w:cs="Calibri"/>
          <w:color w:val="000000"/>
        </w:rPr>
        <w:t xml:space="preserve">– spiega Maurizio Vanni – </w:t>
      </w:r>
      <w:r w:rsidRPr="00DD13B6">
        <w:rPr>
          <w:rFonts w:ascii="Calibri" w:hAnsi="Calibri" w:cs="Calibri"/>
          <w:color w:val="000000"/>
        </w:rPr>
        <w:t xml:space="preserve">tendono a una </w:t>
      </w:r>
      <w:r w:rsidR="00423E66" w:rsidRPr="00DD13B6">
        <w:rPr>
          <w:rFonts w:ascii="Calibri" w:hAnsi="Calibri" w:cs="Calibri"/>
          <w:color w:val="000000"/>
        </w:rPr>
        <w:t>‘</w:t>
      </w:r>
      <w:r w:rsidRPr="00DD13B6">
        <w:rPr>
          <w:rFonts w:ascii="Calibri" w:hAnsi="Calibri" w:cs="Calibri"/>
          <w:color w:val="000000"/>
        </w:rPr>
        <w:t>fusione perfetta</w:t>
      </w:r>
      <w:r w:rsidR="00423E66" w:rsidRPr="00DD13B6">
        <w:rPr>
          <w:rFonts w:ascii="Calibri" w:hAnsi="Calibri" w:cs="Calibri"/>
          <w:color w:val="000000"/>
        </w:rPr>
        <w:t>’</w:t>
      </w:r>
      <w:r w:rsidRPr="00DD13B6">
        <w:rPr>
          <w:rFonts w:ascii="Calibri" w:hAnsi="Calibri" w:cs="Calibri"/>
          <w:color w:val="000000"/>
        </w:rPr>
        <w:t xml:space="preserve"> che sprigiona un'energia che sposta l'attenzione verso l'aura della composizione, lungo linee dalle strane architetture che sostengono i personaggi e ne ritmano le modalità percettive, all'interno di colori metamorfici che spostano la nostra mente altrove, in un viaggio di sola andata alla scoperta delle condizioni dell'anima</w:t>
      </w:r>
      <w:r w:rsidR="00423E66" w:rsidRPr="00DD13B6">
        <w:rPr>
          <w:rFonts w:ascii="Calibri" w:hAnsi="Calibri" w:cs="Calibri"/>
          <w:color w:val="000000"/>
        </w:rPr>
        <w:t>”</w:t>
      </w:r>
      <w:r w:rsidRPr="00DD13B6">
        <w:rPr>
          <w:rFonts w:ascii="Calibri" w:hAnsi="Calibri" w:cs="Calibri"/>
          <w:color w:val="000000"/>
        </w:rPr>
        <w:t xml:space="preserve">. </w:t>
      </w:r>
    </w:p>
    <w:p w14:paraId="5C251C31" w14:textId="77777777" w:rsidR="002C1771" w:rsidRPr="00DD13B6" w:rsidRDefault="002C1771" w:rsidP="002C1771">
      <w:pPr>
        <w:pStyle w:val="Corpotesto"/>
        <w:spacing w:after="0"/>
        <w:jc w:val="both"/>
        <w:rPr>
          <w:rFonts w:ascii="Calibri" w:hAnsi="Calibri" w:cs="Calibri"/>
          <w:color w:val="000000"/>
        </w:rPr>
      </w:pPr>
    </w:p>
    <w:p w14:paraId="40C38362" w14:textId="12FE7924" w:rsidR="00E14EFA" w:rsidRPr="00DD13B6" w:rsidRDefault="00E14EFA" w:rsidP="002C1771">
      <w:pPr>
        <w:pStyle w:val="Corpotesto"/>
        <w:spacing w:after="0"/>
        <w:jc w:val="both"/>
      </w:pPr>
      <w:r w:rsidRPr="00DD13B6">
        <w:rPr>
          <w:rFonts w:ascii="Calibri" w:hAnsi="Calibri" w:cs="Calibri"/>
          <w:color w:val="202122"/>
        </w:rPr>
        <w:t xml:space="preserve">Anche molti </w:t>
      </w:r>
      <w:r w:rsidRPr="00DD13B6">
        <w:rPr>
          <w:rFonts w:ascii="Calibri" w:hAnsi="Calibri" w:cs="Calibri"/>
          <w:b/>
          <w:bCs/>
          <w:color w:val="202122"/>
        </w:rPr>
        <w:t>dipinti</w:t>
      </w:r>
      <w:r w:rsidRPr="00DD13B6">
        <w:rPr>
          <w:rFonts w:ascii="Calibri" w:hAnsi="Calibri" w:cs="Calibri"/>
          <w:color w:val="202122"/>
        </w:rPr>
        <w:t xml:space="preserve"> sono legati alla “spiritualizzazione” del colore, al superamento del tangibile attraverso contrasti simultanei delle forme in </w:t>
      </w:r>
      <w:r w:rsidR="0041239F" w:rsidRPr="00DD13B6">
        <w:rPr>
          <w:rFonts w:ascii="Calibri" w:hAnsi="Calibri" w:cs="Calibri"/>
          <w:color w:val="202122"/>
        </w:rPr>
        <w:t xml:space="preserve">un </w:t>
      </w:r>
      <w:r w:rsidRPr="00DD13B6">
        <w:rPr>
          <w:rFonts w:ascii="Calibri" w:hAnsi="Calibri" w:cs="Calibri"/>
          <w:color w:val="202122"/>
        </w:rPr>
        <w:t xml:space="preserve">perenne susseguirsi di </w:t>
      </w:r>
      <w:r w:rsidR="0041239F" w:rsidRPr="00DD13B6">
        <w:rPr>
          <w:rFonts w:ascii="Calibri" w:hAnsi="Calibri" w:cs="Calibri"/>
          <w:color w:val="202122"/>
        </w:rPr>
        <w:t>i</w:t>
      </w:r>
      <w:r w:rsidRPr="00DD13B6">
        <w:rPr>
          <w:rFonts w:ascii="Calibri" w:hAnsi="Calibri" w:cs="Calibri"/>
          <w:color w:val="202122"/>
        </w:rPr>
        <w:t>mprobabili incastri, sovrapposizioni, scivolamenti, penetrazioni</w:t>
      </w:r>
      <w:r w:rsidR="0041239F" w:rsidRPr="00DD13B6">
        <w:rPr>
          <w:rFonts w:ascii="Calibri" w:hAnsi="Calibri" w:cs="Calibri"/>
          <w:color w:val="202122"/>
        </w:rPr>
        <w:t xml:space="preserve"> e</w:t>
      </w:r>
      <w:r w:rsidRPr="00DD13B6">
        <w:rPr>
          <w:rFonts w:ascii="Calibri" w:hAnsi="Calibri" w:cs="Calibri"/>
          <w:color w:val="202122"/>
        </w:rPr>
        <w:t xml:space="preserve"> gemmazioni. </w:t>
      </w:r>
      <w:r w:rsidR="0041239F" w:rsidRPr="00DD13B6">
        <w:rPr>
          <w:rFonts w:ascii="Calibri" w:hAnsi="Calibri" w:cs="Calibri"/>
          <w:color w:val="202122"/>
        </w:rPr>
        <w:t>“</w:t>
      </w:r>
      <w:r w:rsidRPr="00DD13B6">
        <w:rPr>
          <w:rFonts w:ascii="Calibri" w:hAnsi="Calibri" w:cs="Calibri"/>
          <w:color w:val="202122"/>
        </w:rPr>
        <w:t>Attraverso il particolare utilizzo della luce</w:t>
      </w:r>
      <w:r w:rsidR="0041239F" w:rsidRPr="00DD13B6">
        <w:rPr>
          <w:rFonts w:ascii="Calibri" w:hAnsi="Calibri" w:cs="Calibri"/>
          <w:color w:val="202122"/>
        </w:rPr>
        <w:t xml:space="preserve"> – prosegue Vanni –</w:t>
      </w:r>
      <w:r w:rsidRPr="00DD13B6">
        <w:rPr>
          <w:rFonts w:ascii="Calibri" w:hAnsi="Calibri" w:cs="Calibri"/>
          <w:color w:val="202122"/>
        </w:rPr>
        <w:t>, il colore perde ogni significato connotativo e smarrisce il suo tradizionale senso di allusione esaltando composizioni che, pur non volendo rappresentare nulla che abbia un senso definitivo, ci portano verso contesti curiosamente rassicuranti, proponendosi come una realtà immateriale collegata al divino. Ne scaturisce un insieme di volumi geometrici, quasi privi di angoli, che prendono consistenza sempre meno come cosa immaginata e sempre più come presenza spirituale</w:t>
      </w:r>
      <w:r w:rsidR="0041239F" w:rsidRPr="00DD13B6">
        <w:rPr>
          <w:rFonts w:ascii="Calibri" w:hAnsi="Calibri" w:cs="Calibri"/>
          <w:color w:val="202122"/>
        </w:rPr>
        <w:t>”</w:t>
      </w:r>
      <w:r w:rsidRPr="00DD13B6">
        <w:rPr>
          <w:rFonts w:ascii="Calibri" w:hAnsi="Calibri" w:cs="Calibri"/>
          <w:color w:val="202122"/>
        </w:rPr>
        <w:t xml:space="preserve">. </w:t>
      </w:r>
    </w:p>
    <w:p w14:paraId="14F49E37" w14:textId="77777777" w:rsidR="002C1771" w:rsidRPr="00DD13B6" w:rsidRDefault="002C1771" w:rsidP="00E14EFA">
      <w:pPr>
        <w:pStyle w:val="Corpotesto"/>
        <w:jc w:val="both"/>
        <w:rPr>
          <w:rFonts w:ascii="Calibri" w:hAnsi="Calibri" w:cs="Calibri"/>
          <w:color w:val="000000"/>
        </w:rPr>
      </w:pPr>
    </w:p>
    <w:p w14:paraId="7FB62578" w14:textId="27E242CC" w:rsidR="00E14EFA" w:rsidRPr="00DD13B6" w:rsidRDefault="002C1771" w:rsidP="00E14EFA">
      <w:pPr>
        <w:pStyle w:val="Corpotesto"/>
        <w:jc w:val="both"/>
      </w:pPr>
      <w:r w:rsidRPr="00DD13B6">
        <w:rPr>
          <w:rFonts w:ascii="Calibri" w:hAnsi="Calibri" w:cs="Calibri"/>
          <w:color w:val="000000"/>
        </w:rPr>
        <w:t>E così anche le sue</w:t>
      </w:r>
      <w:r w:rsidR="00E14EFA" w:rsidRPr="00DD13B6">
        <w:rPr>
          <w:rFonts w:ascii="Calibri" w:hAnsi="Calibri" w:cs="Calibri"/>
          <w:color w:val="000000"/>
        </w:rPr>
        <w:t xml:space="preserve"> </w:t>
      </w:r>
      <w:r w:rsidR="00E14EFA" w:rsidRPr="00DD13B6">
        <w:rPr>
          <w:rFonts w:ascii="Calibri" w:hAnsi="Calibri" w:cs="Calibri"/>
          <w:b/>
          <w:bCs/>
          <w:color w:val="000000"/>
        </w:rPr>
        <w:t>scultur</w:t>
      </w:r>
      <w:r w:rsidRPr="00DD13B6">
        <w:rPr>
          <w:rFonts w:ascii="Calibri" w:hAnsi="Calibri" w:cs="Calibri"/>
          <w:b/>
          <w:bCs/>
          <w:color w:val="000000"/>
        </w:rPr>
        <w:t>e</w:t>
      </w:r>
      <w:r w:rsidR="00E14EFA" w:rsidRPr="00DD13B6">
        <w:rPr>
          <w:rFonts w:ascii="Calibri" w:hAnsi="Calibri" w:cs="Calibri"/>
          <w:color w:val="000000"/>
        </w:rPr>
        <w:t xml:space="preserve"> ci sping</w:t>
      </w:r>
      <w:r w:rsidRPr="00DD13B6">
        <w:rPr>
          <w:rFonts w:ascii="Calibri" w:hAnsi="Calibri" w:cs="Calibri"/>
          <w:color w:val="000000"/>
        </w:rPr>
        <w:t>ono</w:t>
      </w:r>
      <w:r w:rsidR="00E14EFA" w:rsidRPr="00DD13B6">
        <w:rPr>
          <w:rFonts w:ascii="Calibri" w:hAnsi="Calibri" w:cs="Calibri"/>
          <w:color w:val="000000"/>
        </w:rPr>
        <w:t xml:space="preserve"> ad andare oltre </w:t>
      </w:r>
      <w:r w:rsidRPr="00DD13B6">
        <w:rPr>
          <w:rFonts w:ascii="Calibri" w:hAnsi="Calibri" w:cs="Calibri"/>
          <w:color w:val="000000"/>
        </w:rPr>
        <w:t>il dato di superficie</w:t>
      </w:r>
      <w:r w:rsidR="00E14EFA" w:rsidRPr="00DD13B6">
        <w:rPr>
          <w:rFonts w:ascii="Calibri" w:hAnsi="Calibri" w:cs="Calibri"/>
          <w:color w:val="000000"/>
        </w:rPr>
        <w:t xml:space="preserve">. </w:t>
      </w:r>
      <w:r w:rsidRPr="00DD13B6">
        <w:rPr>
          <w:rFonts w:ascii="Calibri" w:hAnsi="Calibri" w:cs="Calibri"/>
          <w:color w:val="000000"/>
        </w:rPr>
        <w:t>“</w:t>
      </w:r>
      <w:r w:rsidR="00E14EFA" w:rsidRPr="00DD13B6">
        <w:rPr>
          <w:rFonts w:ascii="Calibri" w:hAnsi="Calibri" w:cs="Calibri"/>
          <w:color w:val="000000"/>
        </w:rPr>
        <w:t xml:space="preserve">La genesi delle sue creazioni </w:t>
      </w:r>
      <w:r w:rsidRPr="00DD13B6">
        <w:rPr>
          <w:rFonts w:ascii="Calibri" w:hAnsi="Calibri" w:cs="Calibri"/>
          <w:color w:val="000000"/>
        </w:rPr>
        <w:t xml:space="preserve">– conclude Vanni – </w:t>
      </w:r>
      <w:r w:rsidR="00E14EFA" w:rsidRPr="00DD13B6">
        <w:rPr>
          <w:rFonts w:ascii="Calibri" w:hAnsi="Calibri" w:cs="Calibri"/>
          <w:color w:val="000000"/>
        </w:rPr>
        <w:t xml:space="preserve">paiono legarsi a quelle di un alchimista che deve trasformare la materia bruta in oro, che perpetua la vita di qualunque legno trasformandolo in opera d'arte, che esalta la magica unione degli opposti fondendo la parte cognitiva con quella emozionale, sostanza ed essenza, luce e ombra, materiale e immateriale, vita e morte, corpi e anime. È proprio nella scultura che il suo desiderio di </w:t>
      </w:r>
      <w:r w:rsidRPr="00DD13B6">
        <w:rPr>
          <w:rFonts w:ascii="Calibri" w:hAnsi="Calibri" w:cs="Calibri"/>
          <w:color w:val="000000"/>
        </w:rPr>
        <w:t>‘</w:t>
      </w:r>
      <w:r w:rsidR="00E14EFA" w:rsidRPr="00DD13B6">
        <w:rPr>
          <w:rFonts w:ascii="Calibri" w:hAnsi="Calibri" w:cs="Calibri"/>
          <w:color w:val="000000"/>
        </w:rPr>
        <w:t>oltre</w:t>
      </w:r>
      <w:r w:rsidRPr="00DD13B6">
        <w:rPr>
          <w:rFonts w:ascii="Calibri" w:hAnsi="Calibri" w:cs="Calibri"/>
          <w:color w:val="000000"/>
        </w:rPr>
        <w:t>’</w:t>
      </w:r>
      <w:r w:rsidR="00E14EFA" w:rsidRPr="00DD13B6">
        <w:rPr>
          <w:rFonts w:ascii="Calibri" w:hAnsi="Calibri" w:cs="Calibri"/>
          <w:color w:val="000000"/>
        </w:rPr>
        <w:t xml:space="preserve"> risulta più accentuato nel suo ostinarsi a varcare </w:t>
      </w:r>
      <w:proofErr w:type="spellStart"/>
      <w:r w:rsidR="00E14EFA" w:rsidRPr="00DD13B6">
        <w:rPr>
          <w:rFonts w:ascii="Calibri" w:hAnsi="Calibri" w:cs="Calibri"/>
          <w:i/>
          <w:iCs/>
          <w:color w:val="000000"/>
        </w:rPr>
        <w:t>stargate</w:t>
      </w:r>
      <w:proofErr w:type="spellEnd"/>
      <w:r w:rsidR="00E14EFA" w:rsidRPr="00DD13B6">
        <w:rPr>
          <w:rFonts w:ascii="Calibri" w:hAnsi="Calibri" w:cs="Calibri"/>
          <w:color w:val="000000"/>
        </w:rPr>
        <w:t xml:space="preserve"> dimensionali, a rendere visibili le architetture dell'universo e nell'intraprendere viaggi di sola andata verso la genesi per arricchirsi e crescere attraverso gli incontri con le anime del mondo</w:t>
      </w:r>
      <w:r w:rsidRPr="00DD13B6">
        <w:rPr>
          <w:rFonts w:ascii="Calibri" w:hAnsi="Calibri" w:cs="Calibri"/>
          <w:color w:val="000000"/>
        </w:rPr>
        <w:t>”</w:t>
      </w:r>
      <w:r w:rsidR="00E14EFA" w:rsidRPr="00DD13B6">
        <w:rPr>
          <w:rFonts w:ascii="Calibri" w:hAnsi="Calibri" w:cs="Calibri"/>
          <w:color w:val="000000"/>
        </w:rPr>
        <w:t xml:space="preserve">. </w:t>
      </w:r>
    </w:p>
    <w:p w14:paraId="720688AC" w14:textId="77777777" w:rsidR="00E14EFA" w:rsidRPr="00DD13B6" w:rsidRDefault="00E14EFA" w:rsidP="00E14EFA">
      <w:pPr>
        <w:jc w:val="both"/>
        <w:rPr>
          <w:rFonts w:ascii="Calibri" w:hAnsi="Calibri"/>
          <w:b/>
          <w:bCs/>
          <w:color w:val="000000"/>
          <w:sz w:val="24"/>
          <w:szCs w:val="24"/>
        </w:rPr>
      </w:pPr>
    </w:p>
    <w:p w14:paraId="735E0C9C" w14:textId="611A0A47" w:rsidR="005D41B0" w:rsidRPr="00DD13B6" w:rsidRDefault="005D41B0" w:rsidP="005D41B0">
      <w:pPr>
        <w:spacing w:after="0"/>
        <w:jc w:val="both"/>
        <w:rPr>
          <w:sz w:val="24"/>
          <w:szCs w:val="24"/>
        </w:rPr>
      </w:pPr>
      <w:r w:rsidRPr="00DD13B6">
        <w:rPr>
          <w:b/>
          <w:bCs/>
          <w:sz w:val="24"/>
          <w:szCs w:val="24"/>
        </w:rPr>
        <w:t>PASQUALE GALBUSERA. INCONTRO CON L’ANIMA</w:t>
      </w:r>
    </w:p>
    <w:p w14:paraId="2B56062A" w14:textId="341B5A0C" w:rsidR="005D41B0" w:rsidRPr="00DD13B6" w:rsidRDefault="005D41B0" w:rsidP="005D41B0">
      <w:pPr>
        <w:spacing w:after="0"/>
        <w:jc w:val="both"/>
        <w:rPr>
          <w:sz w:val="24"/>
          <w:szCs w:val="24"/>
        </w:rPr>
      </w:pPr>
      <w:r w:rsidRPr="00DD13B6">
        <w:rPr>
          <w:sz w:val="24"/>
          <w:szCs w:val="24"/>
        </w:rPr>
        <w:t>10 settembre-4 ottobre 2024</w:t>
      </w:r>
    </w:p>
    <w:p w14:paraId="5BAD9FEB" w14:textId="664B0A7F" w:rsidR="005D41B0" w:rsidRPr="00DD13B6" w:rsidRDefault="005D41B0" w:rsidP="005D41B0">
      <w:pPr>
        <w:spacing w:after="0"/>
        <w:jc w:val="both"/>
        <w:rPr>
          <w:i/>
          <w:iCs/>
          <w:sz w:val="24"/>
          <w:szCs w:val="24"/>
        </w:rPr>
      </w:pPr>
      <w:r w:rsidRPr="00DD13B6">
        <w:rPr>
          <w:i/>
          <w:iCs/>
          <w:sz w:val="24"/>
          <w:szCs w:val="24"/>
        </w:rPr>
        <w:t>a cura di Maurizio Vanni</w:t>
      </w:r>
      <w:r w:rsidR="007C0E54" w:rsidRPr="00DD13B6">
        <w:rPr>
          <w:i/>
          <w:iCs/>
          <w:sz w:val="24"/>
          <w:szCs w:val="24"/>
        </w:rPr>
        <w:t xml:space="preserve"> e Ilaria Magni</w:t>
      </w:r>
    </w:p>
    <w:p w14:paraId="416A0E74" w14:textId="01A813B6" w:rsidR="005D41B0" w:rsidRPr="00DD13B6" w:rsidRDefault="005D41B0" w:rsidP="005D41B0">
      <w:pPr>
        <w:spacing w:after="0"/>
        <w:jc w:val="both"/>
        <w:rPr>
          <w:sz w:val="24"/>
          <w:szCs w:val="24"/>
        </w:rPr>
      </w:pPr>
      <w:r w:rsidRPr="00DD13B6">
        <w:rPr>
          <w:sz w:val="24"/>
          <w:szCs w:val="24"/>
        </w:rPr>
        <w:t>Biblioteca San Giorgio, via Sandro Pertini</w:t>
      </w:r>
      <w:r w:rsidR="00E14EFA" w:rsidRPr="00DD13B6">
        <w:rPr>
          <w:sz w:val="24"/>
          <w:szCs w:val="24"/>
        </w:rPr>
        <w:t xml:space="preserve"> 340</w:t>
      </w:r>
      <w:r w:rsidRPr="00DD13B6">
        <w:rPr>
          <w:sz w:val="24"/>
          <w:szCs w:val="24"/>
        </w:rPr>
        <w:t>, Pistoia</w:t>
      </w:r>
    </w:p>
    <w:p w14:paraId="5A97E97C" w14:textId="77777777" w:rsidR="005D41B0" w:rsidRPr="00DD13B6" w:rsidRDefault="005D41B0" w:rsidP="005D41B0">
      <w:pPr>
        <w:spacing w:after="0"/>
        <w:jc w:val="both"/>
        <w:rPr>
          <w:sz w:val="24"/>
          <w:szCs w:val="24"/>
        </w:rPr>
      </w:pPr>
    </w:p>
    <w:p w14:paraId="42FBB1D0" w14:textId="3666FE6B" w:rsidR="005D41B0" w:rsidRPr="00DD13B6" w:rsidRDefault="005D41B0" w:rsidP="005D41B0">
      <w:pPr>
        <w:spacing w:after="0"/>
        <w:jc w:val="both"/>
        <w:rPr>
          <w:i/>
          <w:iCs/>
          <w:sz w:val="24"/>
          <w:szCs w:val="24"/>
        </w:rPr>
      </w:pPr>
      <w:r w:rsidRPr="00DD13B6">
        <w:rPr>
          <w:b/>
          <w:bCs/>
          <w:i/>
          <w:iCs/>
          <w:sz w:val="24"/>
          <w:szCs w:val="24"/>
        </w:rPr>
        <w:t>Inaugurazione</w:t>
      </w:r>
      <w:r w:rsidRPr="00DD13B6">
        <w:rPr>
          <w:i/>
          <w:iCs/>
          <w:sz w:val="24"/>
          <w:szCs w:val="24"/>
        </w:rPr>
        <w:t xml:space="preserve"> </w:t>
      </w:r>
      <w:r w:rsidR="00CD5D14" w:rsidRPr="00DD13B6">
        <w:rPr>
          <w:b/>
          <w:bCs/>
          <w:sz w:val="24"/>
          <w:szCs w:val="24"/>
        </w:rPr>
        <w:t xml:space="preserve">sabato </w:t>
      </w:r>
      <w:r w:rsidRPr="00DD13B6">
        <w:rPr>
          <w:b/>
          <w:bCs/>
          <w:sz w:val="24"/>
          <w:szCs w:val="24"/>
        </w:rPr>
        <w:t>14 settembre ore 17</w:t>
      </w:r>
    </w:p>
    <w:p w14:paraId="5CD25AFC" w14:textId="35FCC459" w:rsidR="00F10968" w:rsidRDefault="00F10968" w:rsidP="005D41B0">
      <w:pPr>
        <w:spacing w:after="0"/>
        <w:jc w:val="both"/>
        <w:rPr>
          <w:b/>
          <w:bCs/>
          <w:sz w:val="24"/>
          <w:szCs w:val="24"/>
        </w:rPr>
      </w:pPr>
      <w:r w:rsidRPr="00DD13B6">
        <w:rPr>
          <w:b/>
          <w:bCs/>
          <w:i/>
          <w:iCs/>
          <w:sz w:val="24"/>
          <w:szCs w:val="24"/>
        </w:rPr>
        <w:lastRenderedPageBreak/>
        <w:t>Conferenza</w:t>
      </w:r>
      <w:r w:rsidRPr="00DD13B6">
        <w:rPr>
          <w:i/>
          <w:iCs/>
          <w:sz w:val="24"/>
          <w:szCs w:val="24"/>
        </w:rPr>
        <w:t xml:space="preserve"> </w:t>
      </w:r>
      <w:r w:rsidR="00CD5D14" w:rsidRPr="00BD5DCB">
        <w:rPr>
          <w:b/>
          <w:bCs/>
          <w:i/>
          <w:iCs/>
          <w:sz w:val="24"/>
          <w:szCs w:val="24"/>
        </w:rPr>
        <w:t>“L’anima nella storia dell’arte. Dall’</w:t>
      </w:r>
      <w:r w:rsidR="00601E18" w:rsidRPr="00BD5DCB">
        <w:rPr>
          <w:b/>
          <w:bCs/>
          <w:i/>
          <w:iCs/>
          <w:sz w:val="24"/>
          <w:szCs w:val="24"/>
        </w:rPr>
        <w:t>A</w:t>
      </w:r>
      <w:r w:rsidR="00CD5D14" w:rsidRPr="00BD5DCB">
        <w:rPr>
          <w:b/>
          <w:bCs/>
          <w:i/>
          <w:iCs/>
          <w:sz w:val="24"/>
          <w:szCs w:val="24"/>
        </w:rPr>
        <w:t>ntica Grecia a Pasquale Galbusera”</w:t>
      </w:r>
      <w:r w:rsidR="00CD5D14" w:rsidRPr="00DD13B6">
        <w:rPr>
          <w:i/>
          <w:iCs/>
          <w:sz w:val="24"/>
          <w:szCs w:val="24"/>
        </w:rPr>
        <w:t xml:space="preserve"> </w:t>
      </w:r>
      <w:r w:rsidRPr="00DD13B6">
        <w:rPr>
          <w:i/>
          <w:iCs/>
          <w:sz w:val="24"/>
          <w:szCs w:val="24"/>
        </w:rPr>
        <w:t xml:space="preserve">con </w:t>
      </w:r>
      <w:r w:rsidR="006039C7">
        <w:rPr>
          <w:i/>
          <w:iCs/>
          <w:sz w:val="24"/>
          <w:szCs w:val="24"/>
        </w:rPr>
        <w:t>Maurizio Vanni e Ilaria Magni</w:t>
      </w:r>
      <w:r w:rsidR="00BD5DCB">
        <w:rPr>
          <w:i/>
          <w:iCs/>
          <w:sz w:val="24"/>
          <w:szCs w:val="24"/>
        </w:rPr>
        <w:t xml:space="preserve">, </w:t>
      </w:r>
      <w:r w:rsidR="00BD5DCB" w:rsidRPr="006039C7">
        <w:rPr>
          <w:sz w:val="24"/>
          <w:szCs w:val="24"/>
        </w:rPr>
        <w:t xml:space="preserve">Auditorium </w:t>
      </w:r>
      <w:r w:rsidR="006039C7" w:rsidRPr="006039C7">
        <w:rPr>
          <w:sz w:val="24"/>
          <w:szCs w:val="24"/>
        </w:rPr>
        <w:t>T</w:t>
      </w:r>
      <w:r w:rsidR="00BD5DCB" w:rsidRPr="006039C7">
        <w:rPr>
          <w:sz w:val="24"/>
          <w:szCs w:val="24"/>
        </w:rPr>
        <w:t>erzani,</w:t>
      </w:r>
      <w:r w:rsidRPr="00DD13B6">
        <w:rPr>
          <w:i/>
          <w:iCs/>
          <w:sz w:val="24"/>
          <w:szCs w:val="24"/>
        </w:rPr>
        <w:t xml:space="preserve"> </w:t>
      </w:r>
      <w:r w:rsidR="00CD5D14" w:rsidRPr="00DD13B6">
        <w:rPr>
          <w:b/>
          <w:bCs/>
          <w:sz w:val="24"/>
          <w:szCs w:val="24"/>
        </w:rPr>
        <w:t xml:space="preserve">sabato </w:t>
      </w:r>
      <w:r w:rsidRPr="00DD13B6">
        <w:rPr>
          <w:b/>
          <w:bCs/>
          <w:sz w:val="24"/>
          <w:szCs w:val="24"/>
        </w:rPr>
        <w:t>21 settembre ore 17</w:t>
      </w:r>
    </w:p>
    <w:p w14:paraId="25056492" w14:textId="77777777" w:rsidR="00BD5DCB" w:rsidRDefault="00BD5DCB" w:rsidP="005D41B0">
      <w:pPr>
        <w:spacing w:after="0"/>
        <w:jc w:val="both"/>
        <w:rPr>
          <w:b/>
          <w:bCs/>
          <w:sz w:val="24"/>
          <w:szCs w:val="24"/>
        </w:rPr>
      </w:pPr>
    </w:p>
    <w:p w14:paraId="4F936AB9" w14:textId="39C7FB0F" w:rsidR="00EE210C" w:rsidRPr="00DD13B6" w:rsidRDefault="00BD5DCB" w:rsidP="00EE210C">
      <w:pPr>
        <w:jc w:val="both"/>
        <w:rPr>
          <w:rFonts w:ascii="Calibri" w:hAnsi="Calibri"/>
          <w:color w:val="000000"/>
          <w:sz w:val="24"/>
          <w:szCs w:val="24"/>
        </w:rPr>
      </w:pPr>
      <w:r w:rsidRPr="00EE210C">
        <w:rPr>
          <w:b/>
          <w:bCs/>
          <w:i/>
          <w:iCs/>
          <w:sz w:val="24"/>
          <w:szCs w:val="24"/>
        </w:rPr>
        <w:t>Workshop creativi</w:t>
      </w:r>
      <w:r w:rsidR="00EE210C">
        <w:rPr>
          <w:b/>
          <w:bCs/>
          <w:i/>
          <w:iCs/>
          <w:sz w:val="24"/>
          <w:szCs w:val="24"/>
        </w:rPr>
        <w:t xml:space="preserve">: </w:t>
      </w:r>
      <w:r>
        <w:rPr>
          <w:b/>
          <w:bCs/>
          <w:sz w:val="24"/>
          <w:szCs w:val="24"/>
        </w:rPr>
        <w:t xml:space="preserve">25 </w:t>
      </w:r>
      <w:r w:rsidR="00EE210C">
        <w:rPr>
          <w:b/>
          <w:bCs/>
          <w:sz w:val="24"/>
          <w:szCs w:val="24"/>
        </w:rPr>
        <w:t xml:space="preserve">settembre </w:t>
      </w:r>
      <w:r w:rsidR="00EE210C" w:rsidRPr="00892E3C">
        <w:rPr>
          <w:rFonts w:ascii="Calibri" w:hAnsi="Calibri"/>
          <w:color w:val="000000"/>
          <w:sz w:val="24"/>
          <w:szCs w:val="24"/>
        </w:rPr>
        <w:t>“</w:t>
      </w:r>
      <w:r w:rsidR="00EE210C" w:rsidRPr="00892E3C">
        <w:rPr>
          <w:rFonts w:ascii="Calibri" w:hAnsi="Calibri"/>
          <w:b/>
          <w:bCs/>
          <w:color w:val="000000"/>
          <w:sz w:val="24"/>
          <w:szCs w:val="24"/>
        </w:rPr>
        <w:t>Arte e parola creativa”</w:t>
      </w:r>
      <w:r w:rsidR="00EE210C">
        <w:rPr>
          <w:rFonts w:ascii="Calibri" w:hAnsi="Calibri"/>
          <w:b/>
          <w:bCs/>
          <w:color w:val="000000"/>
          <w:sz w:val="24"/>
          <w:szCs w:val="24"/>
        </w:rPr>
        <w:t xml:space="preserve"> </w:t>
      </w:r>
      <w:r w:rsidR="00EE210C">
        <w:rPr>
          <w:rFonts w:ascii="Calibri" w:hAnsi="Calibri"/>
          <w:color w:val="000000"/>
          <w:sz w:val="24"/>
          <w:szCs w:val="24"/>
        </w:rPr>
        <w:t xml:space="preserve">per scuole secondarie di primo grado e </w:t>
      </w:r>
      <w:r w:rsidR="00EE210C" w:rsidRPr="00892E3C">
        <w:rPr>
          <w:rFonts w:ascii="Calibri" w:hAnsi="Calibri"/>
          <w:b/>
          <w:bCs/>
          <w:color w:val="000000"/>
          <w:sz w:val="24"/>
          <w:szCs w:val="24"/>
        </w:rPr>
        <w:t>26 settembre "La parola creativa. Come nasce un testo critico?”</w:t>
      </w:r>
      <w:r w:rsidR="00EE210C">
        <w:rPr>
          <w:rFonts w:ascii="Calibri" w:hAnsi="Calibri"/>
          <w:color w:val="000000"/>
          <w:sz w:val="24"/>
          <w:szCs w:val="24"/>
        </w:rPr>
        <w:t xml:space="preserve"> per scuole secondarie di secondo grado</w:t>
      </w:r>
    </w:p>
    <w:p w14:paraId="7F13D5B0" w14:textId="77777777" w:rsidR="005D41B0" w:rsidRPr="00DD13B6" w:rsidRDefault="005D41B0" w:rsidP="005D41B0">
      <w:pPr>
        <w:spacing w:after="0"/>
        <w:jc w:val="both"/>
        <w:rPr>
          <w:sz w:val="24"/>
          <w:szCs w:val="24"/>
        </w:rPr>
      </w:pPr>
    </w:p>
    <w:p w14:paraId="24C14748" w14:textId="1619A05A" w:rsidR="005D41B0" w:rsidRPr="00DD13B6" w:rsidRDefault="005D41B0" w:rsidP="005D41B0">
      <w:pPr>
        <w:spacing w:after="0"/>
        <w:jc w:val="both"/>
        <w:rPr>
          <w:rFonts w:cstheme="minorHAnsi"/>
          <w:sz w:val="24"/>
          <w:szCs w:val="24"/>
        </w:rPr>
      </w:pPr>
      <w:r w:rsidRPr="00DD13B6">
        <w:rPr>
          <w:rFonts w:cstheme="minorHAnsi"/>
          <w:b/>
          <w:bCs/>
          <w:sz w:val="24"/>
          <w:szCs w:val="24"/>
        </w:rPr>
        <w:t>Orari mostra</w:t>
      </w:r>
    </w:p>
    <w:p w14:paraId="51A70B84" w14:textId="7CBF8A91" w:rsidR="005D41B0" w:rsidRPr="00DD13B6" w:rsidRDefault="005D41B0" w:rsidP="005D41B0">
      <w:pPr>
        <w:spacing w:after="0"/>
        <w:jc w:val="both"/>
        <w:rPr>
          <w:rFonts w:cstheme="minorHAnsi"/>
          <w:sz w:val="24"/>
          <w:szCs w:val="24"/>
        </w:rPr>
      </w:pPr>
      <w:r w:rsidRPr="00DD13B6">
        <w:rPr>
          <w:rFonts w:cstheme="minorHAnsi"/>
          <w:sz w:val="24"/>
          <w:szCs w:val="24"/>
        </w:rPr>
        <w:t>lunedì 14-19</w:t>
      </w:r>
    </w:p>
    <w:p w14:paraId="6EE43E89" w14:textId="6D44056A" w:rsidR="005D41B0" w:rsidRPr="00DD13B6" w:rsidRDefault="005D41B0" w:rsidP="005D41B0">
      <w:pPr>
        <w:spacing w:after="0"/>
        <w:jc w:val="both"/>
        <w:rPr>
          <w:rFonts w:cstheme="minorHAnsi"/>
          <w:sz w:val="24"/>
          <w:szCs w:val="24"/>
        </w:rPr>
      </w:pPr>
      <w:r w:rsidRPr="00DD13B6">
        <w:rPr>
          <w:rFonts w:cstheme="minorHAnsi"/>
          <w:sz w:val="24"/>
          <w:szCs w:val="24"/>
        </w:rPr>
        <w:t>da martedì a sabato 9-19</w:t>
      </w:r>
    </w:p>
    <w:p w14:paraId="1853B4A0" w14:textId="77777777" w:rsidR="005D41B0" w:rsidRPr="00DD13B6" w:rsidRDefault="005D41B0" w:rsidP="005D41B0">
      <w:pPr>
        <w:spacing w:after="0"/>
        <w:jc w:val="both"/>
        <w:rPr>
          <w:rFonts w:cstheme="minorHAnsi"/>
          <w:sz w:val="24"/>
          <w:szCs w:val="24"/>
        </w:rPr>
      </w:pPr>
    </w:p>
    <w:p w14:paraId="1C866863" w14:textId="77777777" w:rsidR="004D1D2D" w:rsidRDefault="004D1D2D" w:rsidP="000C1BC1">
      <w:pPr>
        <w:shd w:val="clear" w:color="auto" w:fill="FFFFFF"/>
        <w:spacing w:after="0" w:line="240" w:lineRule="auto"/>
        <w:rPr>
          <w:rFonts w:eastAsia="Times New Roman" w:cstheme="minorHAnsi"/>
          <w:b/>
          <w:bCs/>
          <w:color w:val="000000"/>
          <w:kern w:val="0"/>
          <w:sz w:val="24"/>
          <w:szCs w:val="24"/>
          <w:lang w:eastAsia="it-IT"/>
          <w14:ligatures w14:val="none"/>
        </w:rPr>
      </w:pPr>
    </w:p>
    <w:p w14:paraId="7521474E" w14:textId="0AF60E11" w:rsidR="000C1BC1" w:rsidRDefault="000C1BC1" w:rsidP="000C1BC1">
      <w:pPr>
        <w:shd w:val="clear" w:color="auto" w:fill="FFFFFF"/>
        <w:spacing w:after="0" w:line="240" w:lineRule="auto"/>
        <w:rPr>
          <w:rFonts w:eastAsia="Times New Roman" w:cstheme="minorHAnsi"/>
          <w:b/>
          <w:bCs/>
          <w:color w:val="000000"/>
          <w:kern w:val="0"/>
          <w:sz w:val="24"/>
          <w:szCs w:val="24"/>
          <w:lang w:eastAsia="it-IT"/>
          <w14:ligatures w14:val="none"/>
        </w:rPr>
      </w:pPr>
      <w:r>
        <w:rPr>
          <w:rFonts w:eastAsia="Times New Roman" w:cstheme="minorHAnsi"/>
          <w:b/>
          <w:bCs/>
          <w:color w:val="000000"/>
          <w:kern w:val="0"/>
          <w:sz w:val="24"/>
          <w:szCs w:val="24"/>
          <w:lang w:eastAsia="it-IT"/>
          <w14:ligatures w14:val="none"/>
        </w:rPr>
        <w:t>Contatti</w:t>
      </w:r>
    </w:p>
    <w:p w14:paraId="7D9C785C" w14:textId="29246AC8" w:rsidR="000C1BC1" w:rsidRPr="000C1BC1" w:rsidRDefault="000C1BC1" w:rsidP="000C1BC1">
      <w:pPr>
        <w:shd w:val="clear" w:color="auto" w:fill="FFFFFF"/>
        <w:spacing w:after="0" w:line="240" w:lineRule="auto"/>
        <w:rPr>
          <w:rFonts w:eastAsia="Times New Roman" w:cstheme="minorHAnsi"/>
          <w:color w:val="000000"/>
          <w:kern w:val="0"/>
          <w:sz w:val="24"/>
          <w:szCs w:val="24"/>
          <w:lang w:eastAsia="it-IT"/>
          <w14:ligatures w14:val="none"/>
        </w:rPr>
      </w:pPr>
      <w:r w:rsidRPr="000C1BC1">
        <w:rPr>
          <w:rFonts w:eastAsia="Times New Roman" w:cstheme="minorHAnsi"/>
          <w:b/>
          <w:bCs/>
          <w:color w:val="000000"/>
          <w:kern w:val="0"/>
          <w:sz w:val="24"/>
          <w:szCs w:val="24"/>
          <w:lang w:eastAsia="it-IT"/>
          <w14:ligatures w14:val="none"/>
        </w:rPr>
        <w:t>Biblioteca San Giorgio, via S. Pertini 340 - Pistoia</w:t>
      </w:r>
    </w:p>
    <w:p w14:paraId="76C254E2" w14:textId="77777777" w:rsidR="000C1BC1" w:rsidRPr="000C1BC1" w:rsidRDefault="000C1BC1" w:rsidP="000C1BC1">
      <w:pPr>
        <w:shd w:val="clear" w:color="auto" w:fill="FFFFFF"/>
        <w:spacing w:after="0" w:line="240" w:lineRule="auto"/>
        <w:rPr>
          <w:rFonts w:eastAsia="Times New Roman" w:cstheme="minorHAnsi"/>
          <w:color w:val="000000"/>
          <w:kern w:val="0"/>
          <w:sz w:val="24"/>
          <w:szCs w:val="24"/>
          <w:lang w:eastAsia="it-IT"/>
          <w14:ligatures w14:val="none"/>
        </w:rPr>
      </w:pPr>
      <w:r w:rsidRPr="000C1BC1">
        <w:rPr>
          <w:rFonts w:eastAsia="Times New Roman" w:cstheme="minorHAnsi"/>
          <w:color w:val="000000"/>
          <w:kern w:val="0"/>
          <w:sz w:val="24"/>
          <w:szCs w:val="24"/>
          <w:lang w:eastAsia="it-IT"/>
          <w14:ligatures w14:val="none"/>
        </w:rPr>
        <w:t>tel. 0573.371600</w:t>
      </w:r>
    </w:p>
    <w:p w14:paraId="7BF6FEEF" w14:textId="6BB6341D" w:rsidR="000C1BC1" w:rsidRDefault="000C1BC1" w:rsidP="000C1BC1">
      <w:pPr>
        <w:shd w:val="clear" w:color="auto" w:fill="FFFFFF"/>
        <w:spacing w:after="0" w:line="240" w:lineRule="auto"/>
        <w:rPr>
          <w:rFonts w:eastAsia="Times New Roman" w:cstheme="minorHAnsi"/>
          <w:color w:val="000000"/>
          <w:kern w:val="0"/>
          <w:sz w:val="24"/>
          <w:szCs w:val="24"/>
          <w:lang w:eastAsia="it-IT"/>
          <w14:ligatures w14:val="none"/>
        </w:rPr>
      </w:pPr>
      <w:r w:rsidRPr="000C1BC1">
        <w:rPr>
          <w:rFonts w:eastAsia="Times New Roman" w:cstheme="minorHAnsi"/>
          <w:color w:val="000000"/>
          <w:kern w:val="0"/>
          <w:sz w:val="24"/>
          <w:szCs w:val="24"/>
          <w:lang w:eastAsia="it-IT"/>
          <w14:ligatures w14:val="none"/>
        </w:rPr>
        <w:t>www.sangiorgio.comune.pistoia.it</w:t>
      </w:r>
      <w:r>
        <w:rPr>
          <w:rFonts w:eastAsia="Times New Roman" w:cstheme="minorHAnsi"/>
          <w:color w:val="000000"/>
          <w:kern w:val="0"/>
          <w:sz w:val="24"/>
          <w:szCs w:val="24"/>
          <w:lang w:eastAsia="it-IT"/>
          <w14:ligatures w14:val="none"/>
        </w:rPr>
        <w:t xml:space="preserve"> </w:t>
      </w:r>
    </w:p>
    <w:p w14:paraId="183F5EDC" w14:textId="6C546015" w:rsidR="000C1BC1" w:rsidRPr="000C1BC1" w:rsidRDefault="000C1BC1" w:rsidP="000C1BC1">
      <w:pPr>
        <w:shd w:val="clear" w:color="auto" w:fill="FFFFFF"/>
        <w:spacing w:after="0" w:line="240" w:lineRule="auto"/>
        <w:rPr>
          <w:rFonts w:eastAsia="Times New Roman" w:cstheme="minorHAnsi"/>
          <w:color w:val="000000"/>
          <w:kern w:val="0"/>
          <w:sz w:val="24"/>
          <w:szCs w:val="24"/>
          <w:lang w:eastAsia="it-IT"/>
          <w14:ligatures w14:val="none"/>
        </w:rPr>
      </w:pPr>
      <w:r w:rsidRPr="000C1BC1">
        <w:rPr>
          <w:rFonts w:eastAsia="Times New Roman" w:cstheme="minorHAnsi"/>
          <w:color w:val="000000"/>
          <w:kern w:val="0"/>
          <w:sz w:val="24"/>
          <w:szCs w:val="24"/>
          <w:lang w:eastAsia="it-IT"/>
          <w14:ligatures w14:val="none"/>
        </w:rPr>
        <w:t>sangiorgio@comune.pistoia.it</w:t>
      </w:r>
    </w:p>
    <w:p w14:paraId="6BFE7976" w14:textId="77777777" w:rsidR="000C1BC1" w:rsidRPr="005D41B0" w:rsidRDefault="000C1BC1" w:rsidP="005D41B0">
      <w:pPr>
        <w:shd w:val="clear" w:color="auto" w:fill="FFFFFF"/>
        <w:spacing w:after="0" w:line="240" w:lineRule="auto"/>
        <w:rPr>
          <w:rFonts w:eastAsia="Times New Roman" w:cstheme="minorHAnsi"/>
          <w:color w:val="000000"/>
          <w:kern w:val="0"/>
          <w:sz w:val="24"/>
          <w:szCs w:val="24"/>
          <w:lang w:eastAsia="it-IT"/>
          <w14:ligatures w14:val="none"/>
        </w:rPr>
      </w:pPr>
    </w:p>
    <w:p w14:paraId="7B901BC2" w14:textId="77777777" w:rsidR="005D41B0" w:rsidRPr="005D41B0" w:rsidRDefault="005D41B0" w:rsidP="005D41B0">
      <w:pPr>
        <w:spacing w:after="0"/>
        <w:jc w:val="both"/>
        <w:rPr>
          <w:rFonts w:cstheme="minorHAnsi"/>
          <w:sz w:val="24"/>
          <w:szCs w:val="24"/>
        </w:rPr>
      </w:pPr>
    </w:p>
    <w:p w14:paraId="197CE524" w14:textId="77777777" w:rsidR="005D41B0" w:rsidRDefault="005D41B0" w:rsidP="005D41B0">
      <w:pPr>
        <w:spacing w:after="0"/>
        <w:jc w:val="both"/>
        <w:rPr>
          <w:sz w:val="28"/>
          <w:szCs w:val="28"/>
        </w:rPr>
      </w:pPr>
    </w:p>
    <w:p w14:paraId="42D6DD10" w14:textId="77777777" w:rsidR="005D41B0" w:rsidRPr="005D41B0" w:rsidRDefault="005D41B0" w:rsidP="005D41B0">
      <w:pPr>
        <w:spacing w:after="0"/>
        <w:jc w:val="both"/>
        <w:rPr>
          <w:sz w:val="28"/>
          <w:szCs w:val="28"/>
        </w:rPr>
      </w:pPr>
    </w:p>
    <w:sectPr w:rsidR="005D41B0" w:rsidRPr="005D4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26"/>
    <w:rsid w:val="000C1BC1"/>
    <w:rsid w:val="00140CDB"/>
    <w:rsid w:val="0017075F"/>
    <w:rsid w:val="002772F5"/>
    <w:rsid w:val="002C1771"/>
    <w:rsid w:val="002C3A82"/>
    <w:rsid w:val="002E5808"/>
    <w:rsid w:val="00376750"/>
    <w:rsid w:val="00376C3A"/>
    <w:rsid w:val="003932F8"/>
    <w:rsid w:val="0041239F"/>
    <w:rsid w:val="00423E66"/>
    <w:rsid w:val="004D1D2D"/>
    <w:rsid w:val="004E6387"/>
    <w:rsid w:val="004F197F"/>
    <w:rsid w:val="005273A1"/>
    <w:rsid w:val="005D41B0"/>
    <w:rsid w:val="00601E18"/>
    <w:rsid w:val="006039C7"/>
    <w:rsid w:val="00614844"/>
    <w:rsid w:val="006808F1"/>
    <w:rsid w:val="006966E0"/>
    <w:rsid w:val="006B1D5D"/>
    <w:rsid w:val="006D6F1B"/>
    <w:rsid w:val="00743CA9"/>
    <w:rsid w:val="007471DC"/>
    <w:rsid w:val="007717F1"/>
    <w:rsid w:val="00793515"/>
    <w:rsid w:val="007A58C7"/>
    <w:rsid w:val="007C0E54"/>
    <w:rsid w:val="008311D1"/>
    <w:rsid w:val="00892E3C"/>
    <w:rsid w:val="00903285"/>
    <w:rsid w:val="00992C0C"/>
    <w:rsid w:val="00B219E9"/>
    <w:rsid w:val="00B72326"/>
    <w:rsid w:val="00BD5DCB"/>
    <w:rsid w:val="00CA3F57"/>
    <w:rsid w:val="00CD5D14"/>
    <w:rsid w:val="00CE70C8"/>
    <w:rsid w:val="00D644CA"/>
    <w:rsid w:val="00D654B6"/>
    <w:rsid w:val="00DD13B6"/>
    <w:rsid w:val="00E14EFA"/>
    <w:rsid w:val="00E177D1"/>
    <w:rsid w:val="00EA4F36"/>
    <w:rsid w:val="00EA5C21"/>
    <w:rsid w:val="00EB2D45"/>
    <w:rsid w:val="00EE210C"/>
    <w:rsid w:val="00F10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C158"/>
  <w15:chartTrackingRefBased/>
  <w15:docId w15:val="{CF47861A-CF0A-4E23-BB7A-92C51B54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xibart-event-curatori">
    <w:name w:val="exibart-event-curatori"/>
    <w:basedOn w:val="Carpredefinitoparagrafo"/>
    <w:rsid w:val="005D41B0"/>
  </w:style>
  <w:style w:type="paragraph" w:styleId="Corpotesto">
    <w:name w:val="Body Text"/>
    <w:basedOn w:val="Normale"/>
    <w:link w:val="CorpotestoCarattere"/>
    <w:rsid w:val="00E14EFA"/>
    <w:pPr>
      <w:widowControl w:val="0"/>
      <w:suppressAutoHyphens/>
      <w:spacing w:after="120" w:line="240" w:lineRule="auto"/>
    </w:pPr>
    <w:rPr>
      <w:rFonts w:ascii="Times New Roman" w:eastAsia="SimSun" w:hAnsi="Times New Roman" w:cs="Arial"/>
      <w:kern w:val="1"/>
      <w:sz w:val="24"/>
      <w:szCs w:val="24"/>
      <w:lang w:eastAsia="hi-IN" w:bidi="hi-IN"/>
      <w14:ligatures w14:val="none"/>
    </w:rPr>
  </w:style>
  <w:style w:type="character" w:customStyle="1" w:styleId="CorpotestoCarattere">
    <w:name w:val="Corpo testo Carattere"/>
    <w:basedOn w:val="Carpredefinitoparagrafo"/>
    <w:link w:val="Corpotesto"/>
    <w:rsid w:val="00E14EFA"/>
    <w:rPr>
      <w:rFonts w:ascii="Times New Roman" w:eastAsia="SimSun" w:hAnsi="Times New Roman" w:cs="Arial"/>
      <w:kern w:val="1"/>
      <w:sz w:val="24"/>
      <w:szCs w:val="24"/>
      <w:lang w:eastAsia="hi-IN" w:bidi="hi-IN"/>
      <w14:ligatures w14:val="none"/>
    </w:rPr>
  </w:style>
  <w:style w:type="character" w:styleId="Collegamentoipertestuale">
    <w:name w:val="Hyperlink"/>
    <w:basedOn w:val="Carpredefinitoparagrafo"/>
    <w:uiPriority w:val="99"/>
    <w:unhideWhenUsed/>
    <w:rsid w:val="000C1BC1"/>
    <w:rPr>
      <w:color w:val="0563C1" w:themeColor="hyperlink"/>
      <w:u w:val="single"/>
    </w:rPr>
  </w:style>
  <w:style w:type="character" w:styleId="Menzionenonrisolta">
    <w:name w:val="Unresolved Mention"/>
    <w:basedOn w:val="Carpredefinitoparagrafo"/>
    <w:uiPriority w:val="99"/>
    <w:semiHidden/>
    <w:unhideWhenUsed/>
    <w:rsid w:val="000C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305">
      <w:bodyDiv w:val="1"/>
      <w:marLeft w:val="0"/>
      <w:marRight w:val="0"/>
      <w:marTop w:val="0"/>
      <w:marBottom w:val="0"/>
      <w:divBdr>
        <w:top w:val="none" w:sz="0" w:space="0" w:color="auto"/>
        <w:left w:val="none" w:sz="0" w:space="0" w:color="auto"/>
        <w:bottom w:val="none" w:sz="0" w:space="0" w:color="auto"/>
        <w:right w:val="none" w:sz="0" w:space="0" w:color="auto"/>
      </w:divBdr>
      <w:divsChild>
        <w:div w:id="1735813394">
          <w:marLeft w:val="0"/>
          <w:marRight w:val="0"/>
          <w:marTop w:val="450"/>
          <w:marBottom w:val="90"/>
          <w:divBdr>
            <w:top w:val="none" w:sz="0" w:space="0" w:color="auto"/>
            <w:left w:val="none" w:sz="0" w:space="0" w:color="auto"/>
            <w:bottom w:val="none" w:sz="0" w:space="0" w:color="auto"/>
            <w:right w:val="none" w:sz="0" w:space="0" w:color="auto"/>
          </w:divBdr>
        </w:div>
        <w:div w:id="243540718">
          <w:marLeft w:val="0"/>
          <w:marRight w:val="0"/>
          <w:marTop w:val="0"/>
          <w:marBottom w:val="0"/>
          <w:divBdr>
            <w:top w:val="none" w:sz="0" w:space="0" w:color="auto"/>
            <w:left w:val="none" w:sz="0" w:space="0" w:color="auto"/>
            <w:bottom w:val="none" w:sz="0" w:space="0" w:color="auto"/>
            <w:right w:val="none" w:sz="0" w:space="0" w:color="auto"/>
          </w:divBdr>
        </w:div>
        <w:div w:id="342779070">
          <w:marLeft w:val="0"/>
          <w:marRight w:val="0"/>
          <w:marTop w:val="0"/>
          <w:marBottom w:val="0"/>
          <w:divBdr>
            <w:top w:val="none" w:sz="0" w:space="0" w:color="auto"/>
            <w:left w:val="none" w:sz="0" w:space="0" w:color="auto"/>
            <w:bottom w:val="none" w:sz="0" w:space="0" w:color="auto"/>
            <w:right w:val="none" w:sz="0" w:space="0" w:color="auto"/>
          </w:divBdr>
        </w:div>
      </w:divsChild>
    </w:div>
    <w:div w:id="152571813">
      <w:bodyDiv w:val="1"/>
      <w:marLeft w:val="0"/>
      <w:marRight w:val="0"/>
      <w:marTop w:val="0"/>
      <w:marBottom w:val="0"/>
      <w:divBdr>
        <w:top w:val="none" w:sz="0" w:space="0" w:color="auto"/>
        <w:left w:val="none" w:sz="0" w:space="0" w:color="auto"/>
        <w:bottom w:val="none" w:sz="0" w:space="0" w:color="auto"/>
        <w:right w:val="none" w:sz="0" w:space="0" w:color="auto"/>
      </w:divBdr>
    </w:div>
    <w:div w:id="161895744">
      <w:bodyDiv w:val="1"/>
      <w:marLeft w:val="0"/>
      <w:marRight w:val="0"/>
      <w:marTop w:val="0"/>
      <w:marBottom w:val="0"/>
      <w:divBdr>
        <w:top w:val="none" w:sz="0" w:space="0" w:color="auto"/>
        <w:left w:val="none" w:sz="0" w:space="0" w:color="auto"/>
        <w:bottom w:val="none" w:sz="0" w:space="0" w:color="auto"/>
        <w:right w:val="none" w:sz="0" w:space="0" w:color="auto"/>
      </w:divBdr>
    </w:div>
    <w:div w:id="317730790">
      <w:bodyDiv w:val="1"/>
      <w:marLeft w:val="0"/>
      <w:marRight w:val="0"/>
      <w:marTop w:val="0"/>
      <w:marBottom w:val="0"/>
      <w:divBdr>
        <w:top w:val="none" w:sz="0" w:space="0" w:color="auto"/>
        <w:left w:val="none" w:sz="0" w:space="0" w:color="auto"/>
        <w:bottom w:val="none" w:sz="0" w:space="0" w:color="auto"/>
        <w:right w:val="none" w:sz="0" w:space="0" w:color="auto"/>
      </w:divBdr>
      <w:divsChild>
        <w:div w:id="103228987">
          <w:marLeft w:val="-360"/>
          <w:marRight w:val="-360"/>
          <w:marTop w:val="0"/>
          <w:marBottom w:val="0"/>
          <w:divBdr>
            <w:top w:val="none" w:sz="0" w:space="0" w:color="auto"/>
            <w:left w:val="none" w:sz="0" w:space="0" w:color="auto"/>
            <w:bottom w:val="none" w:sz="0" w:space="0" w:color="auto"/>
            <w:right w:val="none" w:sz="0" w:space="0" w:color="auto"/>
          </w:divBdr>
          <w:divsChild>
            <w:div w:id="770977685">
              <w:marLeft w:val="0"/>
              <w:marRight w:val="0"/>
              <w:marTop w:val="0"/>
              <w:marBottom w:val="0"/>
              <w:divBdr>
                <w:top w:val="none" w:sz="0" w:space="0" w:color="auto"/>
                <w:left w:val="none" w:sz="0" w:space="0" w:color="auto"/>
                <w:bottom w:val="none" w:sz="0" w:space="0" w:color="auto"/>
                <w:right w:val="none" w:sz="0" w:space="0" w:color="auto"/>
              </w:divBdr>
              <w:divsChild>
                <w:div w:id="756755601">
                  <w:marLeft w:val="0"/>
                  <w:marRight w:val="0"/>
                  <w:marTop w:val="450"/>
                  <w:marBottom w:val="90"/>
                  <w:divBdr>
                    <w:top w:val="none" w:sz="0" w:space="0" w:color="auto"/>
                    <w:left w:val="none" w:sz="0" w:space="0" w:color="auto"/>
                    <w:bottom w:val="none" w:sz="0" w:space="0" w:color="auto"/>
                    <w:right w:val="none" w:sz="0" w:space="0" w:color="auto"/>
                  </w:divBdr>
                </w:div>
                <w:div w:id="13829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3620">
      <w:bodyDiv w:val="1"/>
      <w:marLeft w:val="0"/>
      <w:marRight w:val="0"/>
      <w:marTop w:val="0"/>
      <w:marBottom w:val="0"/>
      <w:divBdr>
        <w:top w:val="none" w:sz="0" w:space="0" w:color="auto"/>
        <w:left w:val="none" w:sz="0" w:space="0" w:color="auto"/>
        <w:bottom w:val="none" w:sz="0" w:space="0" w:color="auto"/>
        <w:right w:val="none" w:sz="0" w:space="0" w:color="auto"/>
      </w:divBdr>
    </w:div>
    <w:div w:id="1059129738">
      <w:bodyDiv w:val="1"/>
      <w:marLeft w:val="0"/>
      <w:marRight w:val="0"/>
      <w:marTop w:val="0"/>
      <w:marBottom w:val="0"/>
      <w:divBdr>
        <w:top w:val="none" w:sz="0" w:space="0" w:color="auto"/>
        <w:left w:val="none" w:sz="0" w:space="0" w:color="auto"/>
        <w:bottom w:val="none" w:sz="0" w:space="0" w:color="auto"/>
        <w:right w:val="none" w:sz="0" w:space="0" w:color="auto"/>
      </w:divBdr>
    </w:div>
    <w:div w:id="1114863350">
      <w:bodyDiv w:val="1"/>
      <w:marLeft w:val="0"/>
      <w:marRight w:val="0"/>
      <w:marTop w:val="0"/>
      <w:marBottom w:val="0"/>
      <w:divBdr>
        <w:top w:val="none" w:sz="0" w:space="0" w:color="auto"/>
        <w:left w:val="none" w:sz="0" w:space="0" w:color="auto"/>
        <w:bottom w:val="none" w:sz="0" w:space="0" w:color="auto"/>
        <w:right w:val="none" w:sz="0" w:space="0" w:color="auto"/>
      </w:divBdr>
    </w:div>
    <w:div w:id="17131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3</Pages>
  <Words>1141</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Cicchinè</dc:creator>
  <cp:keywords/>
  <dc:description/>
  <cp:lastModifiedBy>Michela Cicchinè</cp:lastModifiedBy>
  <cp:revision>44</cp:revision>
  <cp:lastPrinted>2024-08-06T11:00:00Z</cp:lastPrinted>
  <dcterms:created xsi:type="dcterms:W3CDTF">2024-06-17T09:55:00Z</dcterms:created>
  <dcterms:modified xsi:type="dcterms:W3CDTF">2024-08-06T14:16:00Z</dcterms:modified>
</cp:coreProperties>
</file>