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43" w:rsidRPr="004940B5" w:rsidRDefault="00B503D2" w:rsidP="006F6C8A">
      <w:pPr>
        <w:shd w:val="clear" w:color="auto" w:fill="FFFFFF"/>
        <w:spacing w:before="80" w:after="0" w:line="240" w:lineRule="auto"/>
        <w:jc w:val="center"/>
        <w:rPr>
          <w:rFonts w:asciiTheme="majorHAnsi" w:eastAsia="Times New Roman" w:hAnsiTheme="majorHAnsi" w:cstheme="majorHAnsi"/>
          <w:b/>
          <w:color w:val="050505"/>
          <w:sz w:val="28"/>
          <w:szCs w:val="28"/>
          <w:lang w:eastAsia="it-IT"/>
        </w:rPr>
      </w:pPr>
      <w:r>
        <w:rPr>
          <w:rFonts w:asciiTheme="majorHAnsi" w:eastAsia="Times New Roman" w:hAnsiTheme="majorHAnsi" w:cstheme="majorHAnsi"/>
          <w:b/>
          <w:caps/>
          <w:color w:val="050505"/>
          <w:sz w:val="28"/>
          <w:szCs w:val="28"/>
          <w:lang w:eastAsia="it-IT"/>
        </w:rPr>
        <w:t>omar galliani</w:t>
      </w:r>
    </w:p>
    <w:p w:rsidR="00B503D2" w:rsidRPr="00B503D2" w:rsidRDefault="00B503D2" w:rsidP="00B503D2">
      <w:pPr>
        <w:shd w:val="clear" w:color="auto" w:fill="FFFFFF"/>
        <w:spacing w:after="120" w:line="240" w:lineRule="auto"/>
        <w:jc w:val="center"/>
        <w:rPr>
          <w:rFonts w:asciiTheme="majorHAnsi" w:eastAsia="Times New Roman" w:hAnsiTheme="majorHAnsi" w:cstheme="majorHAnsi"/>
          <w:color w:val="050505"/>
          <w:sz w:val="24"/>
          <w:szCs w:val="24"/>
          <w:lang w:eastAsia="it-IT"/>
        </w:rPr>
      </w:pPr>
      <w:r w:rsidRPr="00B503D2">
        <w:rPr>
          <w:rFonts w:asciiTheme="majorHAnsi" w:eastAsia="Times New Roman" w:hAnsiTheme="majorHAnsi" w:cstheme="majorHAnsi"/>
          <w:color w:val="050505"/>
          <w:sz w:val="24"/>
          <w:szCs w:val="24"/>
          <w:lang w:eastAsia="it-IT"/>
        </w:rPr>
        <w:t>Le tentazioni del disegno</w:t>
      </w:r>
    </w:p>
    <w:p w:rsidR="008B2343" w:rsidRPr="004940B5" w:rsidRDefault="00432570" w:rsidP="008B2343">
      <w:pPr>
        <w:shd w:val="clear" w:color="auto" w:fill="FFFFFF"/>
        <w:spacing w:after="0" w:line="240" w:lineRule="auto"/>
        <w:jc w:val="center"/>
        <w:rPr>
          <w:rFonts w:asciiTheme="majorHAnsi" w:eastAsia="Times New Roman" w:hAnsiTheme="majorHAnsi" w:cstheme="majorHAnsi"/>
          <w:i/>
          <w:color w:val="050505"/>
          <w:sz w:val="24"/>
          <w:szCs w:val="24"/>
          <w:lang w:eastAsia="it-IT"/>
        </w:rPr>
      </w:pPr>
      <w:proofErr w:type="gramStart"/>
      <w:r>
        <w:rPr>
          <w:rFonts w:asciiTheme="majorHAnsi" w:eastAsia="Times New Roman" w:hAnsiTheme="majorHAnsi" w:cstheme="majorHAnsi"/>
          <w:i/>
          <w:color w:val="050505"/>
          <w:sz w:val="24"/>
          <w:szCs w:val="24"/>
          <w:lang w:eastAsia="it-IT"/>
        </w:rPr>
        <w:t>a</w:t>
      </w:r>
      <w:proofErr w:type="gramEnd"/>
      <w:r w:rsidR="00B503D2">
        <w:rPr>
          <w:rFonts w:asciiTheme="majorHAnsi" w:eastAsia="Times New Roman" w:hAnsiTheme="majorHAnsi" w:cstheme="majorHAnsi"/>
          <w:i/>
          <w:color w:val="050505"/>
          <w:sz w:val="24"/>
          <w:szCs w:val="24"/>
          <w:lang w:eastAsia="it-IT"/>
        </w:rPr>
        <w:t xml:space="preserve"> </w:t>
      </w:r>
      <w:r w:rsidR="008B2343" w:rsidRPr="004940B5">
        <w:rPr>
          <w:rFonts w:asciiTheme="majorHAnsi" w:eastAsia="Times New Roman" w:hAnsiTheme="majorHAnsi" w:cstheme="majorHAnsi"/>
          <w:i/>
          <w:color w:val="050505"/>
          <w:sz w:val="24"/>
          <w:szCs w:val="24"/>
          <w:lang w:eastAsia="it-IT"/>
        </w:rPr>
        <w:t xml:space="preserve">cura di Stefano </w:t>
      </w:r>
      <w:r w:rsidR="00B503D2">
        <w:rPr>
          <w:rFonts w:asciiTheme="majorHAnsi" w:eastAsia="Times New Roman" w:hAnsiTheme="majorHAnsi" w:cstheme="majorHAnsi"/>
          <w:i/>
          <w:color w:val="050505"/>
          <w:sz w:val="24"/>
          <w:szCs w:val="24"/>
          <w:lang w:eastAsia="it-IT"/>
        </w:rPr>
        <w:t>Papetti</w:t>
      </w:r>
    </w:p>
    <w:p w:rsidR="008B2343" w:rsidRPr="0001371D" w:rsidRDefault="008B2343" w:rsidP="008B2343">
      <w:pPr>
        <w:shd w:val="clear" w:color="auto" w:fill="FFFFFF"/>
        <w:spacing w:after="0" w:line="240" w:lineRule="auto"/>
        <w:rPr>
          <w:rFonts w:asciiTheme="majorHAnsi" w:eastAsia="Times New Roman" w:hAnsiTheme="majorHAnsi" w:cstheme="majorHAnsi"/>
          <w:color w:val="050505"/>
          <w:sz w:val="24"/>
          <w:szCs w:val="24"/>
          <w:lang w:eastAsia="it-IT"/>
        </w:rPr>
      </w:pPr>
    </w:p>
    <w:p w:rsidR="008B2343" w:rsidRPr="0001371D" w:rsidRDefault="008B2343" w:rsidP="008B2343">
      <w:pPr>
        <w:shd w:val="clear" w:color="auto" w:fill="FFFFFF"/>
        <w:spacing w:after="0" w:line="240" w:lineRule="auto"/>
        <w:rPr>
          <w:rFonts w:asciiTheme="majorHAnsi" w:eastAsia="Times New Roman" w:hAnsiTheme="majorHAnsi" w:cstheme="majorHAnsi"/>
          <w:color w:val="050505"/>
          <w:sz w:val="24"/>
          <w:szCs w:val="24"/>
          <w:lang w:eastAsia="it-IT"/>
        </w:rPr>
      </w:pPr>
    </w:p>
    <w:p w:rsidR="004A0199" w:rsidRDefault="008B2343" w:rsidP="00B503D2">
      <w:pPr>
        <w:shd w:val="clear" w:color="auto" w:fill="FFFFFF"/>
        <w:spacing w:after="120" w:line="240" w:lineRule="auto"/>
        <w:rPr>
          <w:rFonts w:asciiTheme="majorHAnsi" w:eastAsia="Times New Roman" w:hAnsiTheme="majorHAnsi" w:cstheme="majorHAnsi"/>
          <w:color w:val="050505"/>
          <w:sz w:val="24"/>
          <w:szCs w:val="24"/>
          <w:lang w:eastAsia="it-IT"/>
        </w:rPr>
      </w:pPr>
      <w:r w:rsidRPr="0001371D">
        <w:rPr>
          <w:rFonts w:asciiTheme="majorHAnsi" w:eastAsia="Times New Roman" w:hAnsiTheme="majorHAnsi" w:cstheme="majorHAnsi"/>
          <w:b/>
          <w:color w:val="050505"/>
          <w:sz w:val="24"/>
          <w:szCs w:val="24"/>
          <w:lang w:eastAsia="it-IT"/>
        </w:rPr>
        <w:t>Galleria d'Arte Puccini</w:t>
      </w:r>
      <w:r w:rsidR="004A0199">
        <w:rPr>
          <w:rFonts w:asciiTheme="majorHAnsi" w:eastAsia="Times New Roman" w:hAnsiTheme="majorHAnsi" w:cstheme="majorHAnsi"/>
          <w:b/>
          <w:color w:val="050505"/>
          <w:sz w:val="24"/>
          <w:szCs w:val="24"/>
          <w:lang w:eastAsia="it-IT"/>
        </w:rPr>
        <w:tab/>
      </w:r>
      <w:r w:rsidR="004A0199" w:rsidRPr="004A0199">
        <w:rPr>
          <w:rFonts w:asciiTheme="majorHAnsi" w:eastAsia="Times New Roman" w:hAnsiTheme="majorHAnsi" w:cstheme="majorHAnsi"/>
          <w:color w:val="050505"/>
          <w:sz w:val="24"/>
          <w:szCs w:val="24"/>
          <w:lang w:eastAsia="it-IT"/>
        </w:rPr>
        <w:t xml:space="preserve">, </w:t>
      </w:r>
      <w:r w:rsidRPr="004940B5">
        <w:rPr>
          <w:rFonts w:asciiTheme="majorHAnsi" w:eastAsia="Times New Roman" w:hAnsiTheme="majorHAnsi" w:cstheme="majorHAnsi"/>
          <w:color w:val="050505"/>
          <w:sz w:val="24"/>
          <w:szCs w:val="24"/>
          <w:lang w:eastAsia="it-IT"/>
        </w:rPr>
        <w:t xml:space="preserve">Via Matteotti 31/A </w:t>
      </w:r>
      <w:r w:rsidR="004A0199">
        <w:rPr>
          <w:rFonts w:asciiTheme="majorHAnsi" w:eastAsia="Times New Roman" w:hAnsiTheme="majorHAnsi" w:cstheme="majorHAnsi"/>
          <w:color w:val="050505"/>
          <w:sz w:val="24"/>
          <w:szCs w:val="24"/>
          <w:lang w:eastAsia="it-IT"/>
        </w:rPr>
        <w:t>-</w:t>
      </w:r>
      <w:r w:rsidRPr="004940B5">
        <w:rPr>
          <w:rFonts w:asciiTheme="majorHAnsi" w:eastAsia="Times New Roman" w:hAnsiTheme="majorHAnsi" w:cstheme="majorHAnsi"/>
          <w:color w:val="050505"/>
          <w:sz w:val="24"/>
          <w:szCs w:val="24"/>
          <w:lang w:eastAsia="it-IT"/>
        </w:rPr>
        <w:t xml:space="preserve"> Ancona</w:t>
      </w:r>
    </w:p>
    <w:p w:rsidR="00B503D2" w:rsidRPr="004940B5" w:rsidRDefault="004A0199" w:rsidP="00B503D2">
      <w:pPr>
        <w:shd w:val="clear" w:color="auto" w:fill="FFFFFF"/>
        <w:spacing w:after="0" w:line="240" w:lineRule="auto"/>
        <w:rPr>
          <w:rFonts w:asciiTheme="majorHAnsi" w:eastAsia="Times New Roman" w:hAnsiTheme="majorHAnsi" w:cstheme="majorHAnsi"/>
          <w:color w:val="050505"/>
          <w:sz w:val="24"/>
          <w:szCs w:val="24"/>
          <w:lang w:eastAsia="it-IT"/>
        </w:rPr>
      </w:pPr>
      <w:r>
        <w:rPr>
          <w:rFonts w:asciiTheme="majorHAnsi" w:eastAsia="Times New Roman" w:hAnsiTheme="majorHAnsi" w:cstheme="majorHAnsi"/>
          <w:color w:val="050505"/>
          <w:sz w:val="24"/>
          <w:szCs w:val="24"/>
          <w:lang w:eastAsia="it-IT"/>
        </w:rPr>
        <w:t>D</w:t>
      </w:r>
      <w:r w:rsidRPr="004940B5">
        <w:rPr>
          <w:rFonts w:asciiTheme="majorHAnsi" w:eastAsia="Times New Roman" w:hAnsiTheme="majorHAnsi" w:cstheme="majorHAnsi"/>
          <w:color w:val="050505"/>
          <w:sz w:val="24"/>
          <w:szCs w:val="24"/>
          <w:lang w:eastAsia="it-IT"/>
        </w:rPr>
        <w:t xml:space="preserve">al </w:t>
      </w:r>
      <w:r w:rsidR="00B503D2">
        <w:rPr>
          <w:rFonts w:asciiTheme="majorHAnsi" w:eastAsia="Times New Roman" w:hAnsiTheme="majorHAnsi" w:cstheme="majorHAnsi"/>
          <w:b/>
          <w:color w:val="050505"/>
          <w:sz w:val="24"/>
          <w:szCs w:val="24"/>
          <w:lang w:eastAsia="it-IT"/>
        </w:rPr>
        <w:t>10</w:t>
      </w:r>
      <w:r w:rsidRPr="0001371D">
        <w:rPr>
          <w:rFonts w:asciiTheme="majorHAnsi" w:eastAsia="Times New Roman" w:hAnsiTheme="majorHAnsi" w:cstheme="majorHAnsi"/>
          <w:b/>
          <w:color w:val="050505"/>
          <w:sz w:val="24"/>
          <w:szCs w:val="24"/>
          <w:lang w:eastAsia="it-IT"/>
        </w:rPr>
        <w:t xml:space="preserve"> </w:t>
      </w:r>
      <w:r w:rsidR="00B503D2">
        <w:rPr>
          <w:rFonts w:asciiTheme="majorHAnsi" w:eastAsia="Times New Roman" w:hAnsiTheme="majorHAnsi" w:cstheme="majorHAnsi"/>
          <w:b/>
          <w:color w:val="050505"/>
          <w:sz w:val="24"/>
          <w:szCs w:val="24"/>
          <w:lang w:eastAsia="it-IT"/>
        </w:rPr>
        <w:t>dicembre</w:t>
      </w:r>
      <w:r w:rsidRPr="004940B5">
        <w:rPr>
          <w:rFonts w:asciiTheme="majorHAnsi" w:eastAsia="Times New Roman" w:hAnsiTheme="majorHAnsi" w:cstheme="majorHAnsi"/>
          <w:color w:val="050505"/>
          <w:sz w:val="24"/>
          <w:szCs w:val="24"/>
          <w:lang w:eastAsia="it-IT"/>
        </w:rPr>
        <w:t xml:space="preserve"> 2021</w:t>
      </w:r>
      <w:r w:rsidR="00B503D2">
        <w:rPr>
          <w:rFonts w:asciiTheme="majorHAnsi" w:eastAsia="Times New Roman" w:hAnsiTheme="majorHAnsi" w:cstheme="majorHAnsi"/>
          <w:color w:val="050505"/>
          <w:sz w:val="24"/>
          <w:szCs w:val="24"/>
          <w:lang w:eastAsia="it-IT"/>
        </w:rPr>
        <w:t xml:space="preserve"> al </w:t>
      </w:r>
      <w:r w:rsidR="00B503D2" w:rsidRPr="00B503D2">
        <w:rPr>
          <w:rFonts w:asciiTheme="majorHAnsi" w:eastAsia="Times New Roman" w:hAnsiTheme="majorHAnsi" w:cstheme="majorHAnsi"/>
          <w:b/>
          <w:color w:val="050505"/>
          <w:sz w:val="24"/>
          <w:szCs w:val="24"/>
          <w:lang w:eastAsia="it-IT"/>
        </w:rPr>
        <w:t>29 gennaio</w:t>
      </w:r>
      <w:r w:rsidR="00B503D2">
        <w:rPr>
          <w:rFonts w:asciiTheme="majorHAnsi" w:eastAsia="Times New Roman" w:hAnsiTheme="majorHAnsi" w:cstheme="majorHAnsi"/>
          <w:color w:val="050505"/>
          <w:sz w:val="24"/>
          <w:szCs w:val="24"/>
          <w:lang w:eastAsia="it-IT"/>
        </w:rPr>
        <w:t xml:space="preserve"> 2022</w:t>
      </w:r>
      <w:r w:rsidR="00B503D2" w:rsidRPr="00B503D2">
        <w:rPr>
          <w:rFonts w:asciiTheme="majorHAnsi" w:eastAsia="Times New Roman" w:hAnsiTheme="majorHAnsi" w:cstheme="majorHAnsi"/>
          <w:color w:val="050505"/>
          <w:sz w:val="24"/>
          <w:szCs w:val="24"/>
          <w:lang w:eastAsia="it-IT"/>
        </w:rPr>
        <w:t xml:space="preserve"> </w:t>
      </w:r>
      <w:r w:rsidR="00B503D2">
        <w:rPr>
          <w:rFonts w:asciiTheme="majorHAnsi" w:eastAsia="Times New Roman" w:hAnsiTheme="majorHAnsi" w:cstheme="majorHAnsi"/>
          <w:color w:val="050505"/>
          <w:sz w:val="24"/>
          <w:szCs w:val="24"/>
          <w:lang w:eastAsia="it-IT"/>
        </w:rPr>
        <w:tab/>
        <w:t>O</w:t>
      </w:r>
      <w:r w:rsidR="00B503D2" w:rsidRPr="004940B5">
        <w:rPr>
          <w:rFonts w:asciiTheme="majorHAnsi" w:eastAsia="Times New Roman" w:hAnsiTheme="majorHAnsi" w:cstheme="majorHAnsi"/>
          <w:color w:val="050505"/>
          <w:sz w:val="24"/>
          <w:szCs w:val="24"/>
          <w:lang w:eastAsia="it-IT"/>
        </w:rPr>
        <w:t>rario: dal mercoledì al sabato</w:t>
      </w:r>
      <w:r w:rsidR="00B503D2">
        <w:rPr>
          <w:rFonts w:asciiTheme="majorHAnsi" w:eastAsia="Times New Roman" w:hAnsiTheme="majorHAnsi" w:cstheme="majorHAnsi"/>
          <w:color w:val="050505"/>
          <w:sz w:val="24"/>
          <w:szCs w:val="24"/>
          <w:lang w:eastAsia="it-IT"/>
        </w:rPr>
        <w:t>,</w:t>
      </w:r>
      <w:r w:rsidR="00B503D2" w:rsidRPr="004940B5">
        <w:rPr>
          <w:rFonts w:asciiTheme="majorHAnsi" w:eastAsia="Times New Roman" w:hAnsiTheme="majorHAnsi" w:cstheme="majorHAnsi"/>
          <w:color w:val="050505"/>
          <w:sz w:val="24"/>
          <w:szCs w:val="24"/>
          <w:lang w:eastAsia="it-IT"/>
        </w:rPr>
        <w:t xml:space="preserve"> 17</w:t>
      </w:r>
      <w:r w:rsidR="00B503D2">
        <w:rPr>
          <w:rFonts w:asciiTheme="majorHAnsi" w:eastAsia="Times New Roman" w:hAnsiTheme="majorHAnsi" w:cstheme="majorHAnsi"/>
          <w:color w:val="050505"/>
          <w:sz w:val="24"/>
          <w:szCs w:val="24"/>
          <w:lang w:eastAsia="it-IT"/>
        </w:rPr>
        <w:t>.</w:t>
      </w:r>
      <w:r w:rsidR="00B503D2" w:rsidRPr="004940B5">
        <w:rPr>
          <w:rFonts w:asciiTheme="majorHAnsi" w:eastAsia="Times New Roman" w:hAnsiTheme="majorHAnsi" w:cstheme="majorHAnsi"/>
          <w:color w:val="050505"/>
          <w:sz w:val="24"/>
          <w:szCs w:val="24"/>
          <w:lang w:eastAsia="it-IT"/>
        </w:rPr>
        <w:t xml:space="preserve">00 </w:t>
      </w:r>
      <w:r w:rsidR="00B503D2">
        <w:rPr>
          <w:rFonts w:asciiTheme="majorHAnsi" w:eastAsia="Times New Roman" w:hAnsiTheme="majorHAnsi" w:cstheme="majorHAnsi"/>
          <w:color w:val="050505"/>
          <w:sz w:val="24"/>
          <w:szCs w:val="24"/>
          <w:lang w:eastAsia="it-IT"/>
        </w:rPr>
        <w:t>-</w:t>
      </w:r>
      <w:r w:rsidR="00B503D2" w:rsidRPr="004940B5">
        <w:rPr>
          <w:rFonts w:asciiTheme="majorHAnsi" w:eastAsia="Times New Roman" w:hAnsiTheme="majorHAnsi" w:cstheme="majorHAnsi"/>
          <w:color w:val="050505"/>
          <w:sz w:val="24"/>
          <w:szCs w:val="24"/>
          <w:lang w:eastAsia="it-IT"/>
        </w:rPr>
        <w:t xml:space="preserve"> 19</w:t>
      </w:r>
      <w:r w:rsidR="00B503D2">
        <w:rPr>
          <w:rFonts w:asciiTheme="majorHAnsi" w:eastAsia="Times New Roman" w:hAnsiTheme="majorHAnsi" w:cstheme="majorHAnsi"/>
          <w:color w:val="050505"/>
          <w:sz w:val="24"/>
          <w:szCs w:val="24"/>
          <w:lang w:eastAsia="it-IT"/>
        </w:rPr>
        <w:t>.</w:t>
      </w:r>
      <w:r w:rsidR="00B503D2" w:rsidRPr="004940B5">
        <w:rPr>
          <w:rFonts w:asciiTheme="majorHAnsi" w:eastAsia="Times New Roman" w:hAnsiTheme="majorHAnsi" w:cstheme="majorHAnsi"/>
          <w:color w:val="050505"/>
          <w:sz w:val="24"/>
          <w:szCs w:val="24"/>
          <w:lang w:eastAsia="it-IT"/>
        </w:rPr>
        <w:t>30</w:t>
      </w:r>
    </w:p>
    <w:p w:rsidR="008B2343" w:rsidRPr="004940B5" w:rsidRDefault="008B2343" w:rsidP="008B2343">
      <w:pPr>
        <w:shd w:val="clear" w:color="auto" w:fill="FFFFFF"/>
        <w:spacing w:after="0" w:line="240" w:lineRule="auto"/>
        <w:rPr>
          <w:rFonts w:asciiTheme="majorHAnsi" w:eastAsia="Times New Roman" w:hAnsiTheme="majorHAnsi" w:cstheme="majorHAnsi"/>
          <w:color w:val="050505"/>
          <w:sz w:val="24"/>
          <w:szCs w:val="24"/>
          <w:lang w:eastAsia="it-IT"/>
        </w:rPr>
      </w:pPr>
    </w:p>
    <w:p w:rsidR="00B503D2" w:rsidRDefault="006444A0" w:rsidP="00B503D2">
      <w:pPr>
        <w:shd w:val="clear" w:color="auto" w:fill="FFFFFF"/>
        <w:spacing w:after="0" w:line="240" w:lineRule="auto"/>
        <w:rPr>
          <w:rFonts w:asciiTheme="majorHAnsi" w:eastAsia="Times New Roman" w:hAnsiTheme="majorHAnsi" w:cstheme="majorHAnsi"/>
          <w:color w:val="050505"/>
          <w:sz w:val="24"/>
          <w:szCs w:val="24"/>
          <w:lang w:eastAsia="it-IT"/>
        </w:rPr>
      </w:pPr>
      <w:r>
        <w:rPr>
          <w:rFonts w:asciiTheme="majorHAnsi" w:eastAsia="Times New Roman" w:hAnsiTheme="majorHAnsi" w:cstheme="majorHAnsi"/>
          <w:color w:val="050505"/>
          <w:sz w:val="24"/>
          <w:szCs w:val="24"/>
          <w:lang w:eastAsia="it-IT"/>
        </w:rPr>
        <w:t>I</w:t>
      </w:r>
      <w:r w:rsidR="008B2343" w:rsidRPr="004940B5">
        <w:rPr>
          <w:rFonts w:asciiTheme="majorHAnsi" w:eastAsia="Times New Roman" w:hAnsiTheme="majorHAnsi" w:cstheme="majorHAnsi"/>
          <w:color w:val="050505"/>
          <w:sz w:val="24"/>
          <w:szCs w:val="24"/>
          <w:lang w:eastAsia="it-IT"/>
        </w:rPr>
        <w:t>naugurazione</w:t>
      </w:r>
      <w:r w:rsidR="0001371D">
        <w:rPr>
          <w:rFonts w:asciiTheme="majorHAnsi" w:eastAsia="Times New Roman" w:hAnsiTheme="majorHAnsi" w:cstheme="majorHAnsi"/>
          <w:color w:val="050505"/>
          <w:sz w:val="24"/>
          <w:szCs w:val="24"/>
          <w:lang w:eastAsia="it-IT"/>
        </w:rPr>
        <w:t>:</w:t>
      </w:r>
      <w:r w:rsidR="00B503D2">
        <w:rPr>
          <w:rFonts w:asciiTheme="majorHAnsi" w:eastAsia="Times New Roman" w:hAnsiTheme="majorHAnsi" w:cstheme="majorHAnsi"/>
          <w:color w:val="050505"/>
          <w:sz w:val="24"/>
          <w:szCs w:val="24"/>
          <w:lang w:eastAsia="it-IT"/>
        </w:rPr>
        <w:t xml:space="preserve"> </w:t>
      </w:r>
      <w:r w:rsidR="00B503D2" w:rsidRPr="00B503D2">
        <w:rPr>
          <w:rFonts w:asciiTheme="majorHAnsi" w:eastAsia="Times New Roman" w:hAnsiTheme="majorHAnsi" w:cstheme="majorHAnsi"/>
          <w:color w:val="050505"/>
          <w:sz w:val="24"/>
          <w:szCs w:val="24"/>
          <w:lang w:eastAsia="it-IT"/>
        </w:rPr>
        <w:t xml:space="preserve">Venerdì </w:t>
      </w:r>
      <w:r w:rsidR="00B503D2" w:rsidRPr="00B503D2">
        <w:rPr>
          <w:rFonts w:asciiTheme="majorHAnsi" w:eastAsia="Times New Roman" w:hAnsiTheme="majorHAnsi" w:cstheme="majorHAnsi"/>
          <w:b/>
          <w:color w:val="050505"/>
          <w:sz w:val="24"/>
          <w:szCs w:val="24"/>
          <w:lang w:eastAsia="it-IT"/>
        </w:rPr>
        <w:t>10 dicembre</w:t>
      </w:r>
    </w:p>
    <w:p w:rsidR="00B503D2" w:rsidRPr="00B503D2" w:rsidRDefault="00B503D2" w:rsidP="00B503D2">
      <w:pPr>
        <w:shd w:val="clear" w:color="auto" w:fill="FFFFFF"/>
        <w:spacing w:after="0" w:line="240" w:lineRule="auto"/>
        <w:rPr>
          <w:rFonts w:asciiTheme="majorHAnsi" w:eastAsia="Times New Roman" w:hAnsiTheme="majorHAnsi" w:cstheme="majorHAnsi"/>
          <w:color w:val="050505"/>
          <w:sz w:val="24"/>
          <w:szCs w:val="24"/>
          <w:lang w:eastAsia="it-IT"/>
        </w:rPr>
      </w:pPr>
      <w:r w:rsidRPr="00B503D2">
        <w:rPr>
          <w:rFonts w:asciiTheme="majorHAnsi" w:eastAsia="Times New Roman" w:hAnsiTheme="majorHAnsi" w:cstheme="majorHAnsi"/>
          <w:b/>
          <w:color w:val="050505"/>
          <w:sz w:val="24"/>
          <w:szCs w:val="24"/>
          <w:lang w:eastAsia="it-IT"/>
        </w:rPr>
        <w:t>ore 16.30</w:t>
      </w:r>
      <w:r>
        <w:rPr>
          <w:rFonts w:asciiTheme="majorHAnsi" w:eastAsia="Times New Roman" w:hAnsiTheme="majorHAnsi" w:cstheme="majorHAnsi"/>
          <w:color w:val="050505"/>
          <w:sz w:val="24"/>
          <w:szCs w:val="24"/>
          <w:lang w:eastAsia="it-IT"/>
        </w:rPr>
        <w:tab/>
      </w:r>
      <w:r w:rsidRPr="00B503D2">
        <w:rPr>
          <w:rFonts w:asciiTheme="majorHAnsi" w:eastAsia="Times New Roman" w:hAnsiTheme="majorHAnsi" w:cstheme="majorHAnsi"/>
          <w:color w:val="050505"/>
          <w:sz w:val="24"/>
          <w:szCs w:val="24"/>
          <w:lang w:eastAsia="it-IT"/>
        </w:rPr>
        <w:t>Presentazione di Stefano Papetti</w:t>
      </w:r>
    </w:p>
    <w:p w:rsidR="00B503D2" w:rsidRDefault="00B503D2" w:rsidP="00B503D2">
      <w:pPr>
        <w:shd w:val="clear" w:color="auto" w:fill="FFFFFF"/>
        <w:spacing w:after="0" w:line="240" w:lineRule="auto"/>
        <w:ind w:left="708" w:firstLine="708"/>
        <w:rPr>
          <w:rFonts w:asciiTheme="majorHAnsi" w:eastAsia="Times New Roman" w:hAnsiTheme="majorHAnsi" w:cstheme="majorHAnsi"/>
          <w:color w:val="050505"/>
          <w:sz w:val="24"/>
          <w:szCs w:val="24"/>
          <w:lang w:eastAsia="it-IT"/>
        </w:rPr>
      </w:pPr>
      <w:r w:rsidRPr="00B503D2">
        <w:rPr>
          <w:rFonts w:asciiTheme="majorHAnsi" w:eastAsia="Times New Roman" w:hAnsiTheme="majorHAnsi" w:cstheme="majorHAnsi"/>
          <w:color w:val="050505"/>
          <w:sz w:val="24"/>
          <w:szCs w:val="24"/>
          <w:lang w:eastAsia="it-IT"/>
        </w:rPr>
        <w:t>Aula A2 - Facoltà di Economia</w:t>
      </w:r>
      <w:r>
        <w:rPr>
          <w:rFonts w:asciiTheme="majorHAnsi" w:eastAsia="Times New Roman" w:hAnsiTheme="majorHAnsi" w:cstheme="majorHAnsi"/>
          <w:color w:val="050505"/>
          <w:sz w:val="24"/>
          <w:szCs w:val="24"/>
          <w:lang w:eastAsia="it-IT"/>
        </w:rPr>
        <w:t xml:space="preserve">, </w:t>
      </w:r>
      <w:r w:rsidRPr="00B503D2">
        <w:rPr>
          <w:rFonts w:asciiTheme="majorHAnsi" w:eastAsia="Times New Roman" w:hAnsiTheme="majorHAnsi" w:cstheme="majorHAnsi"/>
          <w:color w:val="050505"/>
          <w:sz w:val="24"/>
          <w:szCs w:val="24"/>
          <w:lang w:eastAsia="it-IT"/>
        </w:rPr>
        <w:t>Università Politecnica delle Marche (</w:t>
      </w:r>
      <w:proofErr w:type="spellStart"/>
      <w:r w:rsidRPr="00B503D2">
        <w:rPr>
          <w:rFonts w:asciiTheme="majorHAnsi" w:eastAsia="Times New Roman" w:hAnsiTheme="majorHAnsi" w:cstheme="majorHAnsi"/>
          <w:color w:val="050505"/>
          <w:sz w:val="24"/>
          <w:szCs w:val="24"/>
          <w:lang w:eastAsia="it-IT"/>
        </w:rPr>
        <w:t>Villarey</w:t>
      </w:r>
      <w:proofErr w:type="spellEnd"/>
      <w:r w:rsidRPr="00B503D2">
        <w:rPr>
          <w:rFonts w:asciiTheme="majorHAnsi" w:eastAsia="Times New Roman" w:hAnsiTheme="majorHAnsi" w:cstheme="majorHAnsi"/>
          <w:color w:val="050505"/>
          <w:sz w:val="24"/>
          <w:szCs w:val="24"/>
          <w:lang w:eastAsia="it-IT"/>
        </w:rPr>
        <w:t>)</w:t>
      </w:r>
    </w:p>
    <w:p w:rsidR="00B503D2" w:rsidRDefault="00B503D2" w:rsidP="00B503D2">
      <w:pPr>
        <w:shd w:val="clear" w:color="auto" w:fill="FFFFFF"/>
        <w:spacing w:after="0" w:line="240" w:lineRule="auto"/>
        <w:rPr>
          <w:rFonts w:asciiTheme="majorHAnsi" w:eastAsia="Times New Roman" w:hAnsiTheme="majorHAnsi" w:cstheme="majorHAnsi"/>
          <w:color w:val="050505"/>
          <w:sz w:val="24"/>
          <w:szCs w:val="24"/>
          <w:lang w:eastAsia="it-IT"/>
        </w:rPr>
      </w:pPr>
      <w:proofErr w:type="gramStart"/>
      <w:r w:rsidRPr="00B503D2">
        <w:rPr>
          <w:rFonts w:asciiTheme="majorHAnsi" w:eastAsia="Times New Roman" w:hAnsiTheme="majorHAnsi" w:cstheme="majorHAnsi"/>
          <w:b/>
          <w:color w:val="050505"/>
          <w:sz w:val="24"/>
          <w:szCs w:val="24"/>
          <w:lang w:eastAsia="it-IT"/>
        </w:rPr>
        <w:t>ore</w:t>
      </w:r>
      <w:proofErr w:type="gramEnd"/>
      <w:r w:rsidRPr="00B503D2">
        <w:rPr>
          <w:rFonts w:asciiTheme="majorHAnsi" w:eastAsia="Times New Roman" w:hAnsiTheme="majorHAnsi" w:cstheme="majorHAnsi"/>
          <w:b/>
          <w:color w:val="050505"/>
          <w:sz w:val="24"/>
          <w:szCs w:val="24"/>
          <w:lang w:eastAsia="it-IT"/>
        </w:rPr>
        <w:t xml:space="preserve"> 18.00</w:t>
      </w:r>
      <w:r>
        <w:rPr>
          <w:rFonts w:asciiTheme="majorHAnsi" w:eastAsia="Times New Roman" w:hAnsiTheme="majorHAnsi" w:cstheme="majorHAnsi"/>
          <w:color w:val="050505"/>
          <w:sz w:val="24"/>
          <w:szCs w:val="24"/>
          <w:lang w:eastAsia="it-IT"/>
        </w:rPr>
        <w:tab/>
      </w:r>
      <w:r w:rsidRPr="00B503D2">
        <w:rPr>
          <w:rFonts w:asciiTheme="majorHAnsi" w:eastAsia="Times New Roman" w:hAnsiTheme="majorHAnsi" w:cstheme="majorHAnsi"/>
          <w:color w:val="050505"/>
          <w:sz w:val="24"/>
          <w:szCs w:val="24"/>
          <w:lang w:eastAsia="it-IT"/>
        </w:rPr>
        <w:t>Galleria d’Arte Puccini</w:t>
      </w:r>
      <w:r>
        <w:rPr>
          <w:rFonts w:asciiTheme="majorHAnsi" w:eastAsia="Times New Roman" w:hAnsiTheme="majorHAnsi" w:cstheme="majorHAnsi"/>
          <w:color w:val="050505"/>
          <w:sz w:val="24"/>
          <w:szCs w:val="24"/>
          <w:lang w:eastAsia="it-IT"/>
        </w:rPr>
        <w:t xml:space="preserve">, </w:t>
      </w:r>
      <w:r w:rsidRPr="00B503D2">
        <w:rPr>
          <w:rFonts w:asciiTheme="majorHAnsi" w:eastAsia="Times New Roman" w:hAnsiTheme="majorHAnsi" w:cstheme="majorHAnsi"/>
          <w:color w:val="050505"/>
          <w:sz w:val="24"/>
          <w:szCs w:val="24"/>
          <w:lang w:eastAsia="it-IT"/>
        </w:rPr>
        <w:t>Via Matteotti, 31/A - Ancona</w:t>
      </w:r>
    </w:p>
    <w:p w:rsidR="00B503D2" w:rsidRDefault="00B503D2" w:rsidP="008B2343">
      <w:pPr>
        <w:shd w:val="clear" w:color="auto" w:fill="FFFFFF"/>
        <w:spacing w:after="0" w:line="240" w:lineRule="auto"/>
        <w:rPr>
          <w:rFonts w:asciiTheme="majorHAnsi" w:eastAsia="Times New Roman" w:hAnsiTheme="majorHAnsi" w:cstheme="majorHAnsi"/>
          <w:color w:val="050505"/>
          <w:sz w:val="24"/>
          <w:szCs w:val="24"/>
          <w:lang w:eastAsia="it-IT"/>
        </w:rPr>
      </w:pPr>
    </w:p>
    <w:p w:rsidR="003F5B6E" w:rsidRPr="00DB3960" w:rsidRDefault="003F5B6E" w:rsidP="00C7043A">
      <w:pPr>
        <w:shd w:val="clear" w:color="auto" w:fill="FFFFFF"/>
        <w:spacing w:after="0" w:line="240" w:lineRule="auto"/>
        <w:rPr>
          <w:rFonts w:asciiTheme="majorHAnsi" w:eastAsia="Times New Roman" w:hAnsiTheme="majorHAnsi" w:cstheme="majorHAnsi"/>
          <w:color w:val="050505"/>
          <w:lang w:eastAsia="it-IT"/>
        </w:rPr>
      </w:pPr>
      <w:r w:rsidRPr="00DB3960">
        <w:rPr>
          <w:rFonts w:asciiTheme="majorHAnsi" w:eastAsia="Times New Roman" w:hAnsiTheme="majorHAnsi" w:cstheme="majorHAnsi"/>
          <w:color w:val="050505"/>
          <w:lang w:eastAsia="it-IT"/>
        </w:rPr>
        <w:t>A conclusione di un</w:t>
      </w:r>
      <w:r w:rsidR="000215B5">
        <w:rPr>
          <w:rFonts w:asciiTheme="majorHAnsi" w:eastAsia="Times New Roman" w:hAnsiTheme="majorHAnsi" w:cstheme="majorHAnsi"/>
          <w:color w:val="050505"/>
          <w:lang w:eastAsia="it-IT"/>
        </w:rPr>
        <w:t>’</w:t>
      </w:r>
      <w:r w:rsidRPr="00DB3960">
        <w:rPr>
          <w:rFonts w:asciiTheme="majorHAnsi" w:eastAsia="Times New Roman" w:hAnsiTheme="majorHAnsi" w:cstheme="majorHAnsi"/>
          <w:color w:val="050505"/>
          <w:lang w:eastAsia="it-IT"/>
        </w:rPr>
        <w:t xml:space="preserve">intensa e qualificata attività espositiva annuale, come è sempre stato nella storica tradizione pluridecennale della Galleria d'Arte Puccini di Via Matteotti 31/A ad Ancona, viene presentata un’inedita mostra </w:t>
      </w:r>
      <w:r w:rsidR="00DB3960">
        <w:rPr>
          <w:rFonts w:asciiTheme="majorHAnsi" w:eastAsia="Times New Roman" w:hAnsiTheme="majorHAnsi" w:cstheme="majorHAnsi"/>
          <w:color w:val="050505"/>
          <w:lang w:eastAsia="it-IT"/>
        </w:rPr>
        <w:t xml:space="preserve">di </w:t>
      </w:r>
      <w:r w:rsidRPr="00DB3960">
        <w:rPr>
          <w:rFonts w:asciiTheme="majorHAnsi" w:eastAsia="Times New Roman" w:hAnsiTheme="majorHAnsi" w:cstheme="majorHAnsi"/>
          <w:color w:val="050505"/>
          <w:lang w:eastAsia="it-IT"/>
        </w:rPr>
        <w:t xml:space="preserve">grande prestigio e notevole qualità artistica di opere di Omar Galliani, </w:t>
      </w:r>
      <w:r w:rsidR="00BD5CDB">
        <w:rPr>
          <w:rFonts w:asciiTheme="majorHAnsi" w:eastAsia="Times New Roman" w:hAnsiTheme="majorHAnsi" w:cstheme="majorHAnsi"/>
          <w:color w:val="050505"/>
          <w:lang w:eastAsia="it-IT"/>
        </w:rPr>
        <w:t>autore</w:t>
      </w:r>
      <w:r w:rsidRPr="00DB3960">
        <w:rPr>
          <w:rFonts w:asciiTheme="majorHAnsi" w:eastAsia="Times New Roman" w:hAnsiTheme="majorHAnsi" w:cstheme="majorHAnsi"/>
          <w:color w:val="050505"/>
          <w:lang w:eastAsia="it-IT"/>
        </w:rPr>
        <w:t xml:space="preserve"> di levatura internazionale riconosciuto</w:t>
      </w:r>
      <w:r w:rsidR="00DB3960">
        <w:rPr>
          <w:rFonts w:asciiTheme="majorHAnsi" w:eastAsia="Times New Roman" w:hAnsiTheme="majorHAnsi" w:cstheme="majorHAnsi"/>
          <w:color w:val="050505"/>
          <w:lang w:eastAsia="it-IT"/>
        </w:rPr>
        <w:t xml:space="preserve"> quale</w:t>
      </w:r>
      <w:r w:rsidR="00BD5CDB">
        <w:rPr>
          <w:rFonts w:asciiTheme="majorHAnsi" w:eastAsia="Times New Roman" w:hAnsiTheme="majorHAnsi" w:cstheme="majorHAnsi"/>
          <w:color w:val="050505"/>
          <w:lang w:eastAsia="it-IT"/>
        </w:rPr>
        <w:t xml:space="preserve"> </w:t>
      </w:r>
      <w:r w:rsidRPr="00DB3960">
        <w:rPr>
          <w:rFonts w:asciiTheme="majorHAnsi" w:eastAsia="Times New Roman" w:hAnsiTheme="majorHAnsi" w:cstheme="majorHAnsi"/>
          <w:color w:val="050505"/>
          <w:lang w:eastAsia="it-IT"/>
        </w:rPr>
        <w:t xml:space="preserve">erede </w:t>
      </w:r>
      <w:r w:rsidR="00DB3960">
        <w:rPr>
          <w:rFonts w:asciiTheme="majorHAnsi" w:eastAsia="Times New Roman" w:hAnsiTheme="majorHAnsi" w:cstheme="majorHAnsi"/>
          <w:color w:val="050505"/>
          <w:lang w:eastAsia="it-IT"/>
        </w:rPr>
        <w:t>indiscusso</w:t>
      </w:r>
      <w:r w:rsidRPr="00DB3960">
        <w:rPr>
          <w:rFonts w:asciiTheme="majorHAnsi" w:eastAsia="Times New Roman" w:hAnsiTheme="majorHAnsi" w:cstheme="majorHAnsi"/>
          <w:color w:val="050505"/>
          <w:lang w:eastAsia="it-IT"/>
        </w:rPr>
        <w:t xml:space="preserve"> della grande tradizione del “disegno italiano”, dai maestri rinascimentali alla contemporaneità.</w:t>
      </w:r>
    </w:p>
    <w:p w:rsidR="003F5B6E" w:rsidRPr="00DB3960" w:rsidRDefault="003F5B6E" w:rsidP="000215B5">
      <w:pPr>
        <w:shd w:val="clear" w:color="auto" w:fill="FFFFFF"/>
        <w:spacing w:after="0" w:line="240" w:lineRule="auto"/>
        <w:rPr>
          <w:rFonts w:asciiTheme="majorHAnsi" w:eastAsia="Times New Roman" w:hAnsiTheme="majorHAnsi" w:cstheme="majorHAnsi"/>
          <w:color w:val="050505"/>
          <w:lang w:eastAsia="it-IT"/>
        </w:rPr>
      </w:pPr>
      <w:r w:rsidRPr="00DB3960">
        <w:rPr>
          <w:rFonts w:asciiTheme="majorHAnsi" w:eastAsia="Times New Roman" w:hAnsiTheme="majorHAnsi" w:cstheme="majorHAnsi"/>
          <w:color w:val="050505"/>
          <w:lang w:eastAsia="it-IT"/>
        </w:rPr>
        <w:t xml:space="preserve">L’inaugurazione sarà preceduta da un incontro aperto al pubblico con Stefano Papetti, curatore della mostra, alla presenza dell’artista, presso l’Aula A2 della Facoltà di Economia dell’Università Politecnica delle Marche </w:t>
      </w:r>
      <w:r w:rsidR="00DB3960" w:rsidRPr="00DB3960">
        <w:rPr>
          <w:rFonts w:asciiTheme="majorHAnsi" w:eastAsia="Times New Roman" w:hAnsiTheme="majorHAnsi" w:cstheme="majorHAnsi"/>
          <w:color w:val="050505"/>
          <w:lang w:eastAsia="it-IT"/>
        </w:rPr>
        <w:t xml:space="preserve">nella </w:t>
      </w:r>
      <w:r w:rsidRPr="00DB3960">
        <w:rPr>
          <w:rFonts w:asciiTheme="majorHAnsi" w:eastAsia="Times New Roman" w:hAnsiTheme="majorHAnsi" w:cstheme="majorHAnsi"/>
          <w:color w:val="050505"/>
          <w:lang w:eastAsia="it-IT"/>
        </w:rPr>
        <w:t xml:space="preserve">sede di </w:t>
      </w:r>
      <w:proofErr w:type="spellStart"/>
      <w:r w:rsidRPr="00DB3960">
        <w:rPr>
          <w:rFonts w:asciiTheme="majorHAnsi" w:eastAsia="Times New Roman" w:hAnsiTheme="majorHAnsi" w:cstheme="majorHAnsi"/>
          <w:color w:val="050505"/>
          <w:lang w:eastAsia="it-IT"/>
        </w:rPr>
        <w:t>Villarey</w:t>
      </w:r>
      <w:proofErr w:type="spellEnd"/>
      <w:r w:rsidR="006F6C8A">
        <w:rPr>
          <w:rFonts w:asciiTheme="majorHAnsi" w:eastAsia="Times New Roman" w:hAnsiTheme="majorHAnsi" w:cstheme="majorHAnsi"/>
          <w:color w:val="050505"/>
          <w:lang w:eastAsia="it-IT"/>
        </w:rPr>
        <w:t>,</w:t>
      </w:r>
      <w:r w:rsidR="00DB3960" w:rsidRPr="00DB3960">
        <w:rPr>
          <w:rFonts w:asciiTheme="majorHAnsi" w:eastAsia="Times New Roman" w:hAnsiTheme="majorHAnsi" w:cstheme="majorHAnsi"/>
          <w:color w:val="050505"/>
          <w:lang w:eastAsia="it-IT"/>
        </w:rPr>
        <w:t xml:space="preserve"> </w:t>
      </w:r>
      <w:r w:rsidRPr="00DB3960">
        <w:rPr>
          <w:rFonts w:asciiTheme="majorHAnsi" w:eastAsia="Times New Roman" w:hAnsiTheme="majorHAnsi" w:cstheme="majorHAnsi"/>
          <w:color w:val="050505"/>
          <w:lang w:eastAsia="it-IT"/>
        </w:rPr>
        <w:t xml:space="preserve">che ha gentilmente concesso lo spazio </w:t>
      </w:r>
      <w:r w:rsidR="00DB3960" w:rsidRPr="00DB3960">
        <w:rPr>
          <w:rFonts w:asciiTheme="majorHAnsi" w:eastAsia="Times New Roman" w:hAnsiTheme="majorHAnsi" w:cstheme="majorHAnsi"/>
          <w:color w:val="050505"/>
          <w:lang w:eastAsia="it-IT"/>
        </w:rPr>
        <w:t>al fine di qualificare l’ospitalità di una così significativa iniziativa nella città di Ancona</w:t>
      </w:r>
      <w:r w:rsidR="006F6C8A">
        <w:rPr>
          <w:rFonts w:asciiTheme="majorHAnsi" w:eastAsia="Times New Roman" w:hAnsiTheme="majorHAnsi" w:cstheme="majorHAnsi"/>
          <w:color w:val="050505"/>
          <w:lang w:eastAsia="it-IT"/>
        </w:rPr>
        <w:t xml:space="preserve"> </w:t>
      </w:r>
      <w:r w:rsidR="006F6C8A" w:rsidRPr="00DB3960">
        <w:rPr>
          <w:rFonts w:asciiTheme="majorHAnsi" w:eastAsia="Times New Roman" w:hAnsiTheme="majorHAnsi" w:cstheme="majorHAnsi"/>
          <w:color w:val="050505"/>
          <w:lang w:eastAsia="it-IT"/>
        </w:rPr>
        <w:t>(esibizione del Green Pass</w:t>
      </w:r>
      <w:r w:rsidR="006F6C8A" w:rsidRPr="000215B5">
        <w:t xml:space="preserve"> </w:t>
      </w:r>
      <w:r w:rsidR="006F6C8A" w:rsidRPr="000215B5">
        <w:rPr>
          <w:rFonts w:asciiTheme="majorHAnsi" w:eastAsia="Times New Roman" w:hAnsiTheme="majorHAnsi" w:cstheme="majorHAnsi"/>
          <w:color w:val="050505"/>
          <w:lang w:eastAsia="it-IT"/>
        </w:rPr>
        <w:t>e prenotazione alla e-mail:</w:t>
      </w:r>
      <w:r w:rsidR="006F6C8A">
        <w:rPr>
          <w:rFonts w:asciiTheme="majorHAnsi" w:eastAsia="Times New Roman" w:hAnsiTheme="majorHAnsi" w:cstheme="majorHAnsi"/>
          <w:color w:val="050505"/>
          <w:lang w:eastAsia="it-IT"/>
        </w:rPr>
        <w:t xml:space="preserve"> </w:t>
      </w:r>
      <w:r w:rsidR="006F6C8A" w:rsidRPr="000215B5">
        <w:rPr>
          <w:rFonts w:asciiTheme="majorHAnsi" w:eastAsia="Times New Roman" w:hAnsiTheme="majorHAnsi" w:cstheme="majorHAnsi"/>
          <w:color w:val="050505"/>
          <w:lang w:eastAsia="it-IT"/>
        </w:rPr>
        <w:t>amia.gpuccini@gmail.com</w:t>
      </w:r>
      <w:r w:rsidR="006F6C8A">
        <w:rPr>
          <w:rFonts w:asciiTheme="majorHAnsi" w:eastAsia="Times New Roman" w:hAnsiTheme="majorHAnsi" w:cstheme="majorHAnsi"/>
          <w:color w:val="050505"/>
          <w:lang w:eastAsia="it-IT"/>
        </w:rPr>
        <w:t>).</w:t>
      </w:r>
    </w:p>
    <w:p w:rsidR="00BD5CDB" w:rsidRDefault="00BD5CDB" w:rsidP="00BD5CDB">
      <w:pPr>
        <w:shd w:val="clear" w:color="auto" w:fill="FFFFFF"/>
        <w:spacing w:after="0" w:line="240" w:lineRule="auto"/>
        <w:rPr>
          <w:rFonts w:asciiTheme="majorHAnsi" w:eastAsia="Times New Roman" w:hAnsiTheme="majorHAnsi" w:cstheme="majorHAnsi"/>
          <w:color w:val="050505"/>
          <w:lang w:eastAsia="it-IT"/>
        </w:rPr>
      </w:pPr>
      <w:r w:rsidRPr="00BD5CDB">
        <w:rPr>
          <w:rFonts w:asciiTheme="majorHAnsi" w:eastAsia="Times New Roman" w:hAnsiTheme="majorHAnsi" w:cstheme="majorHAnsi"/>
          <w:color w:val="050505"/>
          <w:lang w:eastAsia="it-IT"/>
        </w:rPr>
        <w:t xml:space="preserve">Primo tra gli artisti contemporanei ad essere invitato ad esporre al Gabinetto Disegni e Stampe degli Uffizi a Firenze nel 2008, Galliani è stato </w:t>
      </w:r>
      <w:r w:rsidR="006F6C8A">
        <w:rPr>
          <w:rFonts w:asciiTheme="majorHAnsi" w:eastAsia="Times New Roman" w:hAnsiTheme="majorHAnsi" w:cstheme="majorHAnsi"/>
          <w:color w:val="050505"/>
          <w:lang w:eastAsia="it-IT"/>
        </w:rPr>
        <w:t>protagonista</w:t>
      </w:r>
      <w:r w:rsidRPr="00BD5CDB">
        <w:rPr>
          <w:rFonts w:asciiTheme="majorHAnsi" w:eastAsia="Times New Roman" w:hAnsiTheme="majorHAnsi" w:cstheme="majorHAnsi"/>
          <w:color w:val="050505"/>
          <w:lang w:eastAsia="it-IT"/>
        </w:rPr>
        <w:t xml:space="preserve"> </w:t>
      </w:r>
      <w:r w:rsidR="00432570">
        <w:rPr>
          <w:rFonts w:asciiTheme="majorHAnsi" w:eastAsia="Times New Roman" w:hAnsiTheme="majorHAnsi" w:cstheme="majorHAnsi"/>
          <w:color w:val="050505"/>
          <w:lang w:eastAsia="it-IT"/>
        </w:rPr>
        <w:t xml:space="preserve">a tre </w:t>
      </w:r>
      <w:r w:rsidR="00432570" w:rsidRPr="00BD5CDB">
        <w:rPr>
          <w:rFonts w:asciiTheme="majorHAnsi" w:eastAsia="Times New Roman" w:hAnsiTheme="majorHAnsi" w:cstheme="majorHAnsi"/>
          <w:color w:val="050505"/>
          <w:lang w:eastAsia="it-IT"/>
        </w:rPr>
        <w:t xml:space="preserve">Biennali di </w:t>
      </w:r>
      <w:r w:rsidR="00432570">
        <w:rPr>
          <w:rFonts w:asciiTheme="majorHAnsi" w:eastAsia="Times New Roman" w:hAnsiTheme="majorHAnsi" w:cstheme="majorHAnsi"/>
          <w:color w:val="050505"/>
          <w:lang w:eastAsia="it-IT"/>
        </w:rPr>
        <w:t xml:space="preserve">Venezia ed ha esposto </w:t>
      </w:r>
      <w:r w:rsidRPr="00BD5CDB">
        <w:rPr>
          <w:rFonts w:asciiTheme="majorHAnsi" w:eastAsia="Times New Roman" w:hAnsiTheme="majorHAnsi" w:cstheme="majorHAnsi"/>
          <w:color w:val="050505"/>
          <w:lang w:eastAsia="it-IT"/>
        </w:rPr>
        <w:t xml:space="preserve">nei più importanti musei italiani ed internazionali da Torino a Bologna, da Milano a Catanzaro, da New York a Mosca, passando per la Cina, quando dal 2006 al 2008 la mostra </w:t>
      </w:r>
      <w:r w:rsidRPr="00BD5CDB">
        <w:rPr>
          <w:rFonts w:asciiTheme="majorHAnsi" w:eastAsia="Times New Roman" w:hAnsiTheme="majorHAnsi" w:cstheme="majorHAnsi"/>
          <w:i/>
          <w:color w:val="050505"/>
          <w:lang w:eastAsia="it-IT"/>
        </w:rPr>
        <w:t>Disegno Italiano</w:t>
      </w:r>
      <w:r w:rsidRPr="00BD5CDB">
        <w:rPr>
          <w:rFonts w:asciiTheme="majorHAnsi" w:eastAsia="Times New Roman" w:hAnsiTheme="majorHAnsi" w:cstheme="majorHAnsi"/>
          <w:color w:val="050505"/>
          <w:lang w:eastAsia="it-IT"/>
        </w:rPr>
        <w:t xml:space="preserve"> viene ospitata nei principali Musei d’Arte </w:t>
      </w:r>
      <w:r w:rsidR="00432570">
        <w:rPr>
          <w:rFonts w:asciiTheme="majorHAnsi" w:eastAsia="Times New Roman" w:hAnsiTheme="majorHAnsi" w:cstheme="majorHAnsi"/>
          <w:color w:val="050505"/>
          <w:lang w:eastAsia="it-IT"/>
        </w:rPr>
        <w:t>nazionali cinesi</w:t>
      </w:r>
      <w:r w:rsidRPr="00BD5CDB">
        <w:rPr>
          <w:rFonts w:asciiTheme="majorHAnsi" w:eastAsia="Times New Roman" w:hAnsiTheme="majorHAnsi" w:cstheme="majorHAnsi"/>
          <w:color w:val="050505"/>
          <w:lang w:eastAsia="it-IT"/>
        </w:rPr>
        <w:t xml:space="preserve"> e alla Galleria </w:t>
      </w:r>
      <w:proofErr w:type="spellStart"/>
      <w:r w:rsidRPr="00BD5CDB">
        <w:rPr>
          <w:rFonts w:asciiTheme="majorHAnsi" w:eastAsia="Times New Roman" w:hAnsiTheme="majorHAnsi" w:cstheme="majorHAnsi"/>
          <w:color w:val="050505"/>
          <w:lang w:eastAsia="it-IT"/>
        </w:rPr>
        <w:t>Schoeni</w:t>
      </w:r>
      <w:proofErr w:type="spellEnd"/>
      <w:r w:rsidRPr="00BD5CDB">
        <w:rPr>
          <w:rFonts w:asciiTheme="majorHAnsi" w:eastAsia="Times New Roman" w:hAnsiTheme="majorHAnsi" w:cstheme="majorHAnsi"/>
          <w:color w:val="050505"/>
          <w:lang w:eastAsia="it-IT"/>
        </w:rPr>
        <w:t xml:space="preserve"> di Hong Kong.</w:t>
      </w:r>
    </w:p>
    <w:p w:rsidR="000215B5" w:rsidRDefault="00432570" w:rsidP="000215B5">
      <w:pPr>
        <w:shd w:val="clear" w:color="auto" w:fill="FFFFFF"/>
        <w:spacing w:after="0" w:line="240" w:lineRule="auto"/>
        <w:rPr>
          <w:rFonts w:asciiTheme="majorHAnsi" w:eastAsia="Times New Roman" w:hAnsiTheme="majorHAnsi" w:cstheme="majorHAnsi"/>
          <w:color w:val="050505"/>
          <w:lang w:eastAsia="it-IT"/>
        </w:rPr>
      </w:pPr>
      <w:r>
        <w:rPr>
          <w:rFonts w:asciiTheme="majorHAnsi" w:eastAsia="Times New Roman" w:hAnsiTheme="majorHAnsi" w:cstheme="majorHAnsi"/>
          <w:color w:val="050505"/>
          <w:lang w:eastAsia="it-IT"/>
        </w:rPr>
        <w:t>L</w:t>
      </w:r>
      <w:r w:rsidR="000215B5">
        <w:rPr>
          <w:rFonts w:asciiTheme="majorHAnsi" w:eastAsia="Times New Roman" w:hAnsiTheme="majorHAnsi" w:cstheme="majorHAnsi"/>
          <w:color w:val="050505"/>
          <w:lang w:eastAsia="it-IT"/>
        </w:rPr>
        <w:t xml:space="preserve">’opera di Galliani si snoda tra il piccolo formato </w:t>
      </w:r>
      <w:r w:rsidR="000215B5" w:rsidRPr="00BD5CDB">
        <w:rPr>
          <w:rFonts w:asciiTheme="majorHAnsi" w:eastAsia="Times New Roman" w:hAnsiTheme="majorHAnsi" w:cstheme="majorHAnsi"/>
          <w:color w:val="050505"/>
          <w:lang w:eastAsia="it-IT"/>
        </w:rPr>
        <w:t xml:space="preserve">e </w:t>
      </w:r>
      <w:r w:rsidR="000215B5">
        <w:rPr>
          <w:rFonts w:asciiTheme="majorHAnsi" w:eastAsia="Times New Roman" w:hAnsiTheme="majorHAnsi" w:cstheme="majorHAnsi"/>
          <w:color w:val="050505"/>
          <w:lang w:eastAsia="it-IT"/>
        </w:rPr>
        <w:t xml:space="preserve">i </w:t>
      </w:r>
      <w:r w:rsidR="000215B5" w:rsidRPr="00BD5CDB">
        <w:rPr>
          <w:rFonts w:asciiTheme="majorHAnsi" w:eastAsia="Times New Roman" w:hAnsiTheme="majorHAnsi" w:cstheme="majorHAnsi"/>
          <w:color w:val="050505"/>
          <w:lang w:eastAsia="it-IT"/>
        </w:rPr>
        <w:t>monumentali disegni eseguiti a grafite o carboncino, su materiali chiari, talvolta impreziosit</w:t>
      </w:r>
      <w:r w:rsidR="000215B5">
        <w:rPr>
          <w:rFonts w:asciiTheme="majorHAnsi" w:eastAsia="Times New Roman" w:hAnsiTheme="majorHAnsi" w:cstheme="majorHAnsi"/>
          <w:color w:val="050505"/>
          <w:lang w:eastAsia="it-IT"/>
        </w:rPr>
        <w:t>i</w:t>
      </w:r>
      <w:r w:rsidR="000215B5" w:rsidRPr="00BD5CDB">
        <w:rPr>
          <w:rFonts w:asciiTheme="majorHAnsi" w:eastAsia="Times New Roman" w:hAnsiTheme="majorHAnsi" w:cstheme="majorHAnsi"/>
          <w:color w:val="050505"/>
          <w:lang w:eastAsia="it-IT"/>
        </w:rPr>
        <w:t xml:space="preserve"> dall’utilizzo del colore rosso con rimandi anatomici, vegetali o religiosi. L’uso dello sfumato si fonde in armonia con i tratti neri e profondi dei suoi ritratti femminili che, immersi tra penombra e luce, tra sensualità e distacco vivono sotto un velo di mistero nel perenne contrasto tra bianco e nero, dualità eterna sulla quale l’artista si esprime.</w:t>
      </w:r>
    </w:p>
    <w:p w:rsidR="00C7043A" w:rsidRPr="00BD5CDB" w:rsidRDefault="000215B5" w:rsidP="00B503D2">
      <w:pPr>
        <w:shd w:val="clear" w:color="auto" w:fill="FFFFFF"/>
        <w:spacing w:after="0" w:line="240" w:lineRule="auto"/>
        <w:rPr>
          <w:rFonts w:asciiTheme="majorHAnsi" w:eastAsia="Times New Roman" w:hAnsiTheme="majorHAnsi" w:cstheme="majorHAnsi"/>
          <w:color w:val="050505"/>
          <w:lang w:eastAsia="it-IT"/>
        </w:rPr>
      </w:pPr>
      <w:r>
        <w:rPr>
          <w:rFonts w:asciiTheme="majorHAnsi" w:eastAsia="Times New Roman" w:hAnsiTheme="majorHAnsi" w:cstheme="majorHAnsi"/>
          <w:color w:val="050505"/>
          <w:lang w:eastAsia="it-IT"/>
        </w:rPr>
        <w:t>Sono quest</w:t>
      </w:r>
      <w:r w:rsidR="006F6C8A">
        <w:rPr>
          <w:rFonts w:asciiTheme="majorHAnsi" w:eastAsia="Times New Roman" w:hAnsiTheme="majorHAnsi" w:cstheme="majorHAnsi"/>
          <w:color w:val="050505"/>
          <w:lang w:eastAsia="it-IT"/>
        </w:rPr>
        <w:t>e</w:t>
      </w:r>
      <w:r>
        <w:rPr>
          <w:rFonts w:asciiTheme="majorHAnsi" w:eastAsia="Times New Roman" w:hAnsiTheme="majorHAnsi" w:cstheme="majorHAnsi"/>
          <w:color w:val="050505"/>
          <w:lang w:eastAsia="it-IT"/>
        </w:rPr>
        <w:t xml:space="preserve">, tra soggetti ed elaborazioni formali, </w:t>
      </w:r>
      <w:r w:rsidR="006F6C8A">
        <w:rPr>
          <w:rFonts w:asciiTheme="majorHAnsi" w:eastAsia="Times New Roman" w:hAnsiTheme="majorHAnsi" w:cstheme="majorHAnsi"/>
          <w:color w:val="050505"/>
          <w:lang w:eastAsia="it-IT"/>
        </w:rPr>
        <w:t>le opere</w:t>
      </w:r>
      <w:r>
        <w:rPr>
          <w:rFonts w:asciiTheme="majorHAnsi" w:eastAsia="Times New Roman" w:hAnsiTheme="majorHAnsi" w:cstheme="majorHAnsi"/>
          <w:color w:val="050505"/>
          <w:lang w:eastAsia="it-IT"/>
        </w:rPr>
        <w:t xml:space="preserve"> presenti in mostra, nell</w:t>
      </w:r>
      <w:r w:rsidR="00DB3960" w:rsidRPr="00BD5CDB">
        <w:rPr>
          <w:rFonts w:asciiTheme="majorHAnsi" w:eastAsia="Times New Roman" w:hAnsiTheme="majorHAnsi" w:cstheme="majorHAnsi"/>
          <w:color w:val="050505"/>
          <w:lang w:eastAsia="it-IT"/>
        </w:rPr>
        <w:t xml:space="preserve">a dimensione esemplare in cui l’artista emiliano coniuga la personale, raffinata ed originale interpretazione figurativa anche dei capolavori della storia dell’arte, </w:t>
      </w:r>
      <w:r w:rsidR="006F6C8A">
        <w:rPr>
          <w:rFonts w:asciiTheme="majorHAnsi" w:eastAsia="Times New Roman" w:hAnsiTheme="majorHAnsi" w:cstheme="majorHAnsi"/>
          <w:color w:val="050505"/>
          <w:lang w:eastAsia="it-IT"/>
        </w:rPr>
        <w:t xml:space="preserve">che </w:t>
      </w:r>
      <w:r>
        <w:rPr>
          <w:rFonts w:asciiTheme="majorHAnsi" w:eastAsia="Times New Roman" w:hAnsiTheme="majorHAnsi" w:cstheme="majorHAnsi"/>
          <w:color w:val="050505"/>
          <w:lang w:eastAsia="it-IT"/>
        </w:rPr>
        <w:t>svela</w:t>
      </w:r>
      <w:r w:rsidR="00DB3960" w:rsidRPr="00BD5CDB">
        <w:rPr>
          <w:rFonts w:asciiTheme="majorHAnsi" w:eastAsia="Times New Roman" w:hAnsiTheme="majorHAnsi" w:cstheme="majorHAnsi"/>
          <w:color w:val="050505"/>
          <w:lang w:eastAsia="it-IT"/>
        </w:rPr>
        <w:t xml:space="preserve"> le peculiarità dell’opera di Galliani, quale esponente di una figurazione contemporanea </w:t>
      </w:r>
      <w:r w:rsidR="000E5225" w:rsidRPr="00BD5CDB">
        <w:rPr>
          <w:rFonts w:asciiTheme="majorHAnsi" w:eastAsia="Times New Roman" w:hAnsiTheme="majorHAnsi" w:cstheme="majorHAnsi"/>
          <w:color w:val="050505"/>
          <w:lang w:eastAsia="it-IT"/>
        </w:rPr>
        <w:t>che si connota in</w:t>
      </w:r>
      <w:r w:rsidR="00DB3960" w:rsidRPr="00BD5CDB">
        <w:rPr>
          <w:rFonts w:asciiTheme="majorHAnsi" w:eastAsia="Times New Roman" w:hAnsiTheme="majorHAnsi" w:cstheme="majorHAnsi"/>
          <w:color w:val="050505"/>
          <w:lang w:eastAsia="it-IT"/>
        </w:rPr>
        <w:t xml:space="preserve"> una classicità differita</w:t>
      </w:r>
      <w:r w:rsidR="000E5225" w:rsidRPr="00BD5CDB">
        <w:rPr>
          <w:rFonts w:asciiTheme="majorHAnsi" w:eastAsia="Times New Roman" w:hAnsiTheme="majorHAnsi" w:cstheme="majorHAnsi"/>
          <w:color w:val="050505"/>
          <w:lang w:eastAsia="it-IT"/>
        </w:rPr>
        <w:t xml:space="preserve"> di </w:t>
      </w:r>
      <w:r w:rsidR="006F6C8A">
        <w:rPr>
          <w:rFonts w:asciiTheme="majorHAnsi" w:eastAsia="Times New Roman" w:hAnsiTheme="majorHAnsi" w:cstheme="majorHAnsi"/>
          <w:color w:val="050505"/>
          <w:lang w:eastAsia="it-IT"/>
        </w:rPr>
        <w:t xml:space="preserve">una inedita sensibilità </w:t>
      </w:r>
      <w:r w:rsidR="00DB3960" w:rsidRPr="00BD5CDB">
        <w:rPr>
          <w:rFonts w:asciiTheme="majorHAnsi" w:eastAsia="Times New Roman" w:hAnsiTheme="majorHAnsi" w:cstheme="majorHAnsi"/>
          <w:color w:val="050505"/>
          <w:lang w:eastAsia="it-IT"/>
        </w:rPr>
        <w:t>contemporanea.</w:t>
      </w:r>
    </w:p>
    <w:p w:rsidR="000E5225" w:rsidRPr="00BD5CDB" w:rsidRDefault="00BD5CDB" w:rsidP="006F6C8A">
      <w:pPr>
        <w:shd w:val="clear" w:color="auto" w:fill="FFFFFF"/>
        <w:spacing w:after="120" w:line="240" w:lineRule="auto"/>
        <w:rPr>
          <w:rFonts w:asciiTheme="majorHAnsi" w:eastAsia="Times New Roman" w:hAnsiTheme="majorHAnsi" w:cstheme="majorHAnsi"/>
          <w:color w:val="050505"/>
          <w:lang w:eastAsia="it-IT"/>
        </w:rPr>
      </w:pPr>
      <w:r w:rsidRPr="00BD5CDB">
        <w:rPr>
          <w:rFonts w:asciiTheme="majorHAnsi" w:eastAsia="Times New Roman" w:hAnsiTheme="majorHAnsi" w:cstheme="majorHAnsi"/>
          <w:color w:val="050505"/>
          <w:lang w:eastAsia="it-IT"/>
        </w:rPr>
        <w:t>Come scrive Stefano Papetti nel testo in catalogo: “La lunga frequent</w:t>
      </w:r>
      <w:r w:rsidR="000215B5">
        <w:rPr>
          <w:rFonts w:asciiTheme="majorHAnsi" w:eastAsia="Times New Roman" w:hAnsiTheme="majorHAnsi" w:cstheme="majorHAnsi"/>
          <w:color w:val="050505"/>
          <w:lang w:eastAsia="it-IT"/>
        </w:rPr>
        <w:t xml:space="preserve">azione con i grandi maestri del </w:t>
      </w:r>
      <w:r w:rsidRPr="00BD5CDB">
        <w:rPr>
          <w:rFonts w:asciiTheme="majorHAnsi" w:eastAsia="Times New Roman" w:hAnsiTheme="majorHAnsi" w:cstheme="majorHAnsi"/>
          <w:color w:val="050505"/>
          <w:lang w:eastAsia="it-IT"/>
        </w:rPr>
        <w:t xml:space="preserve">Rinascimento alimentata dall’aver lungamente vissuto ad Urbino, la città ideale nella quale si possono ancora assaporare l’armonia e la bellezza ideale cercate dagli </w:t>
      </w:r>
      <w:r w:rsidR="000215B5">
        <w:rPr>
          <w:rFonts w:asciiTheme="majorHAnsi" w:eastAsia="Times New Roman" w:hAnsiTheme="majorHAnsi" w:cstheme="majorHAnsi"/>
          <w:color w:val="050505"/>
          <w:lang w:eastAsia="it-IT"/>
        </w:rPr>
        <w:t xml:space="preserve">artisti del passato, ha portato Galliani a dare </w:t>
      </w:r>
      <w:r w:rsidRPr="00BD5CDB">
        <w:rPr>
          <w:rFonts w:asciiTheme="majorHAnsi" w:eastAsia="Times New Roman" w:hAnsiTheme="majorHAnsi" w:cstheme="majorHAnsi"/>
          <w:color w:val="050505"/>
          <w:lang w:eastAsia="it-IT"/>
        </w:rPr>
        <w:t>compimento ad una naturale inclinazione al disegno che lo ha condotto a ripercorrere la tradizione tosco-romana fondata sul primato dell’esercizio grafico. Se però per Botticelli, per Leonardo e per Raffaello il disegno preparatorio rappresentava soltanto la tappa iniziale di un lungo processo creativo che doveva poi portare alla realizzazione di opere caratterizzate da una straordinaria politezza formale che discendeva da quel lungo iter preparatorio, per Galliani il disegno rappresenta non il punto di partenza ma quello di arrivo. Il disegno basta a se</w:t>
      </w:r>
      <w:r w:rsidR="000215B5">
        <w:rPr>
          <w:rFonts w:asciiTheme="majorHAnsi" w:eastAsia="Times New Roman" w:hAnsiTheme="majorHAnsi" w:cstheme="majorHAnsi"/>
          <w:color w:val="050505"/>
          <w:lang w:eastAsia="it-IT"/>
        </w:rPr>
        <w:t xml:space="preserve"> stesso</w:t>
      </w:r>
      <w:r w:rsidRPr="00BD5CDB">
        <w:rPr>
          <w:rFonts w:asciiTheme="majorHAnsi" w:eastAsia="Times New Roman" w:hAnsiTheme="majorHAnsi" w:cstheme="majorHAnsi"/>
          <w:color w:val="050505"/>
          <w:lang w:eastAsia="it-IT"/>
        </w:rPr>
        <w:t xml:space="preserve"> </w:t>
      </w:r>
      <w:r w:rsidR="000215B5">
        <w:rPr>
          <w:rFonts w:asciiTheme="majorHAnsi" w:eastAsia="Times New Roman" w:hAnsiTheme="majorHAnsi" w:cstheme="majorHAnsi"/>
          <w:color w:val="050505"/>
          <w:lang w:eastAsia="it-IT"/>
        </w:rPr>
        <w:t>…</w:t>
      </w:r>
      <w:r w:rsidRPr="00BD5CDB">
        <w:rPr>
          <w:rFonts w:asciiTheme="majorHAnsi" w:eastAsia="Times New Roman" w:hAnsiTheme="majorHAnsi" w:cstheme="majorHAnsi"/>
          <w:color w:val="050505"/>
          <w:lang w:eastAsia="it-IT"/>
        </w:rPr>
        <w:t>. Nel disegno l’opera è già compiuta e non necessità di ulteriori passaggi.”</w:t>
      </w:r>
    </w:p>
    <w:p w:rsidR="006F6C8A" w:rsidRPr="004A0199" w:rsidRDefault="006F6C8A" w:rsidP="006F6C8A">
      <w:pPr>
        <w:shd w:val="clear" w:color="auto" w:fill="FFFFFF"/>
        <w:spacing w:after="0" w:line="240" w:lineRule="auto"/>
        <w:rPr>
          <w:rFonts w:asciiTheme="majorHAnsi" w:eastAsia="Times New Roman" w:hAnsiTheme="majorHAnsi" w:cstheme="majorHAnsi"/>
          <w:color w:val="050505"/>
          <w:lang w:eastAsia="it-IT"/>
        </w:rPr>
      </w:pPr>
      <w:r w:rsidRPr="004A0199">
        <w:rPr>
          <w:rFonts w:asciiTheme="majorHAnsi" w:eastAsia="Times New Roman" w:hAnsiTheme="majorHAnsi" w:cstheme="majorHAnsi"/>
          <w:color w:val="050505"/>
          <w:lang w:eastAsia="it-IT"/>
        </w:rPr>
        <w:t>In collaborazione con:</w:t>
      </w:r>
    </w:p>
    <w:p w:rsidR="006F6C8A" w:rsidRPr="004A0199" w:rsidRDefault="006F6C8A" w:rsidP="006F6C8A">
      <w:pPr>
        <w:shd w:val="clear" w:color="auto" w:fill="FFFFFF"/>
        <w:spacing w:after="120" w:line="240" w:lineRule="auto"/>
        <w:rPr>
          <w:rFonts w:asciiTheme="majorHAnsi" w:eastAsia="Times New Roman" w:hAnsiTheme="majorHAnsi" w:cstheme="majorHAnsi"/>
          <w:color w:val="050505"/>
          <w:lang w:eastAsia="it-IT"/>
        </w:rPr>
      </w:pPr>
      <w:r w:rsidRPr="004A0199">
        <w:rPr>
          <w:rFonts w:asciiTheme="majorHAnsi" w:eastAsia="Times New Roman" w:hAnsiTheme="majorHAnsi" w:cstheme="majorHAnsi"/>
          <w:color w:val="050505"/>
          <w:lang w:eastAsia="it-IT"/>
        </w:rPr>
        <w:t xml:space="preserve">Regione Marche - Assessorato alla Cultura; Accademia di Belle Arti </w:t>
      </w:r>
      <w:proofErr w:type="spellStart"/>
      <w:r w:rsidRPr="004A0199">
        <w:rPr>
          <w:rFonts w:asciiTheme="majorHAnsi" w:eastAsia="Times New Roman" w:hAnsiTheme="majorHAnsi" w:cstheme="majorHAnsi"/>
          <w:color w:val="050505"/>
          <w:lang w:eastAsia="it-IT"/>
        </w:rPr>
        <w:t>Poliarte</w:t>
      </w:r>
      <w:proofErr w:type="spellEnd"/>
      <w:r w:rsidRPr="004A0199">
        <w:rPr>
          <w:rFonts w:asciiTheme="majorHAnsi" w:eastAsia="Times New Roman" w:hAnsiTheme="majorHAnsi" w:cstheme="majorHAnsi"/>
          <w:color w:val="050505"/>
          <w:lang w:eastAsia="it-IT"/>
        </w:rPr>
        <w:t xml:space="preserve"> Design di Ancona</w:t>
      </w:r>
    </w:p>
    <w:p w:rsidR="00BD5CDB" w:rsidRPr="00FB49AA" w:rsidRDefault="00BD5CDB" w:rsidP="00B503D2">
      <w:pPr>
        <w:shd w:val="clear" w:color="auto" w:fill="FFFFFF"/>
        <w:spacing w:after="0" w:line="240" w:lineRule="auto"/>
        <w:rPr>
          <w:rFonts w:asciiTheme="majorHAnsi" w:eastAsia="Times New Roman" w:hAnsiTheme="majorHAnsi" w:cstheme="majorHAnsi"/>
          <w:color w:val="050505"/>
          <w:sz w:val="16"/>
          <w:szCs w:val="16"/>
          <w:lang w:eastAsia="it-IT"/>
        </w:rPr>
      </w:pPr>
    </w:p>
    <w:p w:rsidR="004940B5" w:rsidRDefault="006F6C8A" w:rsidP="00615A3F">
      <w:pPr>
        <w:shd w:val="clear" w:color="auto" w:fill="FFFFFF"/>
        <w:spacing w:after="0" w:line="240" w:lineRule="auto"/>
        <w:rPr>
          <w:rFonts w:asciiTheme="majorHAnsi" w:eastAsia="Times New Roman" w:hAnsiTheme="majorHAnsi" w:cstheme="majorHAnsi"/>
          <w:b/>
          <w:color w:val="050505"/>
          <w:sz w:val="28"/>
          <w:szCs w:val="28"/>
          <w:lang w:eastAsia="it-IT"/>
        </w:rPr>
      </w:pPr>
      <w:r>
        <w:rPr>
          <w:rFonts w:asciiTheme="majorHAnsi" w:eastAsia="Times New Roman" w:hAnsiTheme="majorHAnsi" w:cstheme="majorHAnsi"/>
          <w:b/>
          <w:color w:val="050505"/>
          <w:sz w:val="28"/>
          <w:szCs w:val="28"/>
          <w:lang w:eastAsia="it-IT"/>
        </w:rPr>
        <w:lastRenderedPageBreak/>
        <w:t>Omar Galliani</w:t>
      </w:r>
      <w:r w:rsidR="004940B5" w:rsidRPr="0001371D">
        <w:rPr>
          <w:rFonts w:asciiTheme="majorHAnsi" w:eastAsia="Times New Roman" w:hAnsiTheme="majorHAnsi" w:cstheme="majorHAnsi"/>
          <w:b/>
          <w:color w:val="050505"/>
          <w:sz w:val="28"/>
          <w:szCs w:val="28"/>
          <w:lang w:eastAsia="it-IT"/>
        </w:rPr>
        <w:t xml:space="preserve"> </w:t>
      </w:r>
      <w:r w:rsidR="00432570">
        <w:rPr>
          <w:rFonts w:asciiTheme="majorHAnsi" w:eastAsia="Times New Roman" w:hAnsiTheme="majorHAnsi" w:cstheme="majorHAnsi"/>
          <w:b/>
          <w:color w:val="050505"/>
          <w:sz w:val="28"/>
          <w:szCs w:val="28"/>
          <w:lang w:eastAsia="it-IT"/>
        </w:rPr>
        <w:t>-</w:t>
      </w:r>
      <w:r w:rsidR="00FB49AA">
        <w:rPr>
          <w:rFonts w:asciiTheme="majorHAnsi" w:eastAsia="Times New Roman" w:hAnsiTheme="majorHAnsi" w:cstheme="majorHAnsi"/>
          <w:b/>
          <w:color w:val="050505"/>
          <w:sz w:val="28"/>
          <w:szCs w:val="28"/>
          <w:lang w:eastAsia="it-IT"/>
        </w:rPr>
        <w:t xml:space="preserve"> biografia essenziale</w:t>
      </w:r>
    </w:p>
    <w:p w:rsidR="00FB49AA" w:rsidRPr="0022169E" w:rsidRDefault="00FB49AA" w:rsidP="00615A3F">
      <w:pPr>
        <w:shd w:val="clear" w:color="auto" w:fill="FFFFFF"/>
        <w:spacing w:after="0" w:line="240" w:lineRule="auto"/>
        <w:rPr>
          <w:rFonts w:asciiTheme="majorHAnsi" w:eastAsia="Times New Roman" w:hAnsiTheme="majorHAnsi" w:cstheme="majorHAnsi"/>
          <w:b/>
          <w:color w:val="050505"/>
          <w:sz w:val="16"/>
          <w:szCs w:val="16"/>
          <w:lang w:eastAsia="it-IT"/>
        </w:rPr>
      </w:pPr>
    </w:p>
    <w:p w:rsidR="00A63C61" w:rsidRDefault="00FB49AA" w:rsidP="00432570">
      <w:pPr>
        <w:spacing w:after="0"/>
        <w:rPr>
          <w:lang w:bidi="it-IT"/>
        </w:rPr>
      </w:pPr>
      <w:r>
        <w:rPr>
          <w:lang w:bidi="it-IT"/>
        </w:rPr>
        <w:t xml:space="preserve">Nato a </w:t>
      </w:r>
      <w:r w:rsidRPr="00E40566">
        <w:rPr>
          <w:lang w:bidi="it-IT"/>
        </w:rPr>
        <w:t>Montecchio Emilia (Re)</w:t>
      </w:r>
      <w:r>
        <w:rPr>
          <w:lang w:bidi="it-IT"/>
        </w:rPr>
        <w:t xml:space="preserve"> nel 1954, </w:t>
      </w:r>
      <w:r w:rsidRPr="00E40566">
        <w:rPr>
          <w:lang w:bidi="it-IT"/>
        </w:rPr>
        <w:t>si diploma all’Accademia di belle Arti di Bologna dove, nel 1977, nasce il s</w:t>
      </w:r>
      <w:r>
        <w:rPr>
          <w:lang w:bidi="it-IT"/>
        </w:rPr>
        <w:t>uo percorso espositivo presso la galleria “</w:t>
      </w:r>
      <w:r w:rsidRPr="00E40566">
        <w:rPr>
          <w:i/>
          <w:lang w:bidi="it-IT"/>
        </w:rPr>
        <w:t>Studio G</w:t>
      </w:r>
      <w:r>
        <w:rPr>
          <w:i/>
          <w:lang w:bidi="it-IT"/>
        </w:rPr>
        <w:t>7 “</w:t>
      </w:r>
      <w:r w:rsidRPr="00E40566">
        <w:rPr>
          <w:lang w:bidi="it-IT"/>
        </w:rPr>
        <w:t>.  Docente di pittura all’Accademia di Belle Arti di Brera, Galliani è certamente uno dei più importanti interpreti dell’eredità lasciata dalla tradizione rinascimentale italiana, pur nel suo essere innovativo e contemporaneo. Le sue opere sono principalme</w:t>
      </w:r>
      <w:r>
        <w:rPr>
          <w:lang w:bidi="it-IT"/>
        </w:rPr>
        <w:t xml:space="preserve">nte monumentali, </w:t>
      </w:r>
      <w:r w:rsidRPr="00E40566">
        <w:rPr>
          <w:lang w:bidi="it-IT"/>
        </w:rPr>
        <w:t>disegni eseguiti a gra</w:t>
      </w:r>
      <w:r>
        <w:rPr>
          <w:lang w:bidi="it-IT"/>
        </w:rPr>
        <w:t>fite o carboncino, su legno di pioppo o carte diverse</w:t>
      </w:r>
      <w:r w:rsidRPr="00E40566">
        <w:rPr>
          <w:lang w:bidi="it-IT"/>
        </w:rPr>
        <w:t>, talvolta imprez</w:t>
      </w:r>
      <w:r>
        <w:rPr>
          <w:lang w:bidi="it-IT"/>
        </w:rPr>
        <w:t>iosite dall’utilizzo da un pigmento rosso dove</w:t>
      </w:r>
      <w:r w:rsidRPr="00E40566">
        <w:rPr>
          <w:lang w:bidi="it-IT"/>
        </w:rPr>
        <w:t xml:space="preserve"> rimandi anatomici, vegetali o religiosi</w:t>
      </w:r>
      <w:r>
        <w:rPr>
          <w:lang w:bidi="it-IT"/>
        </w:rPr>
        <w:t xml:space="preserve"> si attraversano generando ibridazioni in cui significati alchemici si inseriscono in quotidianità allusive.</w:t>
      </w:r>
      <w:r w:rsidRPr="00E40566">
        <w:rPr>
          <w:lang w:bidi="it-IT"/>
        </w:rPr>
        <w:t xml:space="preserve"> L’uso dello sfumato si fonde in armonia con i tratti ne</w:t>
      </w:r>
      <w:r>
        <w:rPr>
          <w:lang w:bidi="it-IT"/>
        </w:rPr>
        <w:t xml:space="preserve">ri e profondi dei volti </w:t>
      </w:r>
      <w:r w:rsidRPr="00E40566">
        <w:rPr>
          <w:lang w:bidi="it-IT"/>
        </w:rPr>
        <w:t>femminili che, immersi tra penombra e luce, tra sensualità e distacco vivono sotto un velo di mistero nel perenne contrasto tra bianco e nero, dualità eterna sulla quale l’artista si esprime con queste parole: “Le opere ch</w:t>
      </w:r>
      <w:r>
        <w:rPr>
          <w:lang w:bidi="it-IT"/>
        </w:rPr>
        <w:t xml:space="preserve">e amo di più le ho disegnate di </w:t>
      </w:r>
      <w:r w:rsidRPr="00E40566">
        <w:rPr>
          <w:lang w:bidi="it-IT"/>
        </w:rPr>
        <w:t>notte. A volte la luce è troppo forte e gli occhi non vedono</w:t>
      </w:r>
      <w:r>
        <w:rPr>
          <w:lang w:bidi="it-IT"/>
        </w:rPr>
        <w:t xml:space="preserve"> più </w:t>
      </w:r>
      <w:r w:rsidRPr="00E40566">
        <w:rPr>
          <w:lang w:bidi="it-IT"/>
        </w:rPr>
        <w:t xml:space="preserve">ciò che vuoi vedere”. La definizione di Galliani quale erede della grande tradizione del disegno italiano è peraltro certificata dall’invito ad esporre, per primo tra i contemporanei, al </w:t>
      </w:r>
      <w:r w:rsidRPr="00E40566">
        <w:rPr>
          <w:i/>
          <w:lang w:bidi="it-IT"/>
        </w:rPr>
        <w:t>Gabinetto Disegni e Stampe degli Uffizi</w:t>
      </w:r>
      <w:r w:rsidRPr="00E40566">
        <w:rPr>
          <w:lang w:bidi="it-IT"/>
        </w:rPr>
        <w:t xml:space="preserve"> a Firenze (2008), per la sua capacità di confrontarsi con personalità artistiche più illustri del passato. Nei suoi 40 anni di attività ricordiamo tra le sue più importanti partecipazioni a</w:t>
      </w:r>
      <w:r>
        <w:rPr>
          <w:lang w:bidi="it-IT"/>
        </w:rPr>
        <w:t xml:space="preserve"> mostre personali e collettive: E’ invitato alla prima edizione della Triennale del Disegno tenutasi a Norimberga nel 1979 dove riceve il prestigioso “</w:t>
      </w:r>
      <w:proofErr w:type="spellStart"/>
      <w:r>
        <w:rPr>
          <w:lang w:bidi="it-IT"/>
        </w:rPr>
        <w:t>Faber</w:t>
      </w:r>
      <w:proofErr w:type="spellEnd"/>
      <w:r>
        <w:rPr>
          <w:lang w:bidi="it-IT"/>
        </w:rPr>
        <w:t xml:space="preserve"> </w:t>
      </w:r>
      <w:proofErr w:type="spellStart"/>
      <w:r>
        <w:rPr>
          <w:lang w:bidi="it-IT"/>
        </w:rPr>
        <w:t>Castell</w:t>
      </w:r>
      <w:proofErr w:type="spellEnd"/>
      <w:r>
        <w:rPr>
          <w:lang w:bidi="it-IT"/>
        </w:rPr>
        <w:t xml:space="preserve"> </w:t>
      </w:r>
      <w:proofErr w:type="spellStart"/>
      <w:proofErr w:type="gramStart"/>
      <w:r>
        <w:rPr>
          <w:lang w:bidi="it-IT"/>
        </w:rPr>
        <w:t>prize</w:t>
      </w:r>
      <w:proofErr w:type="spellEnd"/>
      <w:r>
        <w:rPr>
          <w:lang w:bidi="it-IT"/>
        </w:rPr>
        <w:t>“</w:t>
      </w:r>
      <w:proofErr w:type="gramEnd"/>
      <w:r>
        <w:rPr>
          <w:lang w:bidi="it-IT"/>
        </w:rPr>
        <w:t xml:space="preserve">. Nel 1980 Flavio Caroli lo invita a “Nuova Immagine”, alla Triennale di Milano. Viene invitato a due Quadriennali di Roma nel 1986 e in quella del 1996 dove la Camera dei Deputati acquisisce l’opera “Disegno” dedicandogli l’anno successivo una personale a cura di Vittorio Sgarbi. Nel 1990 la New York </w:t>
      </w:r>
      <w:proofErr w:type="spellStart"/>
      <w:r>
        <w:rPr>
          <w:lang w:bidi="it-IT"/>
        </w:rPr>
        <w:t>University</w:t>
      </w:r>
      <w:proofErr w:type="spellEnd"/>
      <w:r>
        <w:rPr>
          <w:lang w:bidi="it-IT"/>
        </w:rPr>
        <w:t xml:space="preserve"> (U.S.A.) presenta nei propri spazi “</w:t>
      </w:r>
      <w:proofErr w:type="spellStart"/>
      <w:r>
        <w:rPr>
          <w:lang w:bidi="it-IT"/>
        </w:rPr>
        <w:t>Feminen</w:t>
      </w:r>
      <w:proofErr w:type="spellEnd"/>
      <w:r>
        <w:rPr>
          <w:lang w:bidi="it-IT"/>
        </w:rPr>
        <w:t xml:space="preserve"> </w:t>
      </w:r>
      <w:proofErr w:type="spellStart"/>
      <w:r>
        <w:rPr>
          <w:lang w:bidi="it-IT"/>
        </w:rPr>
        <w:t>Countenances</w:t>
      </w:r>
      <w:proofErr w:type="spellEnd"/>
      <w:r>
        <w:rPr>
          <w:lang w:bidi="it-IT"/>
        </w:rPr>
        <w:t xml:space="preserve">” acquisendo l’opera “In Rame “. Partecipa a </w:t>
      </w:r>
      <w:r w:rsidRPr="00E40566">
        <w:rPr>
          <w:lang w:bidi="it-IT"/>
        </w:rPr>
        <w:t>tre edizion</w:t>
      </w:r>
      <w:r>
        <w:rPr>
          <w:lang w:bidi="it-IT"/>
        </w:rPr>
        <w:t>i della</w:t>
      </w:r>
      <w:r w:rsidRPr="00E40566">
        <w:rPr>
          <w:lang w:bidi="it-IT"/>
        </w:rPr>
        <w:t xml:space="preserve"> </w:t>
      </w:r>
      <w:r w:rsidRPr="00E40566">
        <w:rPr>
          <w:i/>
          <w:lang w:bidi="it-IT"/>
        </w:rPr>
        <w:t>Biennale di Venezia</w:t>
      </w:r>
      <w:r>
        <w:rPr>
          <w:lang w:bidi="it-IT"/>
        </w:rPr>
        <w:t xml:space="preserve"> (1982-1986) e quella del 1984 con una sala personale a cura di Maurizio Calvesi </w:t>
      </w:r>
      <w:r w:rsidRPr="00E40566">
        <w:rPr>
          <w:lang w:bidi="it-IT"/>
        </w:rPr>
        <w:t xml:space="preserve">e alle </w:t>
      </w:r>
      <w:r w:rsidRPr="00E40566">
        <w:rPr>
          <w:i/>
          <w:lang w:bidi="it-IT"/>
        </w:rPr>
        <w:t>Biennali</w:t>
      </w:r>
      <w:r w:rsidRPr="00E40566">
        <w:rPr>
          <w:lang w:bidi="it-IT"/>
        </w:rPr>
        <w:t xml:space="preserve"> di San Paolo del Brasile (1981), di Parigi (1982), di Tokyo (1982)</w:t>
      </w:r>
      <w:r>
        <w:rPr>
          <w:lang w:bidi="it-IT"/>
        </w:rPr>
        <w:t>, di Praga nel 2003 a quelle</w:t>
      </w:r>
      <w:r w:rsidRPr="00E40566">
        <w:rPr>
          <w:lang w:bidi="it-IT"/>
        </w:rPr>
        <w:t xml:space="preserve"> di Pechino </w:t>
      </w:r>
      <w:r>
        <w:rPr>
          <w:lang w:bidi="it-IT"/>
        </w:rPr>
        <w:t xml:space="preserve">nel 2003 vinta ad </w:t>
      </w:r>
      <w:proofErr w:type="spellStart"/>
      <w:r>
        <w:rPr>
          <w:lang w:bidi="it-IT"/>
        </w:rPr>
        <w:t>aexequo</w:t>
      </w:r>
      <w:proofErr w:type="spellEnd"/>
      <w:r>
        <w:rPr>
          <w:lang w:bidi="it-IT"/>
        </w:rPr>
        <w:t xml:space="preserve"> con Georg </w:t>
      </w:r>
      <w:proofErr w:type="spellStart"/>
      <w:r>
        <w:rPr>
          <w:lang w:bidi="it-IT"/>
        </w:rPr>
        <w:t>Baselitz</w:t>
      </w:r>
      <w:proofErr w:type="spellEnd"/>
      <w:r>
        <w:rPr>
          <w:lang w:bidi="it-IT"/>
        </w:rPr>
        <w:t>, nella Biennale del 2005 gli viene dedicata una sala personale, in quella del 2017 il M.O.C.A. di Pechino acquisisce l’opera “Disegno Siamese”. Nel</w:t>
      </w:r>
      <w:r w:rsidRPr="00E40566">
        <w:rPr>
          <w:lang w:bidi="it-IT"/>
        </w:rPr>
        <w:t xml:space="preserve"> 2005, </w:t>
      </w:r>
      <w:r w:rsidRPr="00E40566">
        <w:rPr>
          <w:i/>
          <w:lang w:bidi="it-IT"/>
        </w:rPr>
        <w:t>all’Archivio di Stato</w:t>
      </w:r>
      <w:r w:rsidRPr="00E40566">
        <w:rPr>
          <w:lang w:bidi="it-IT"/>
        </w:rPr>
        <w:t xml:space="preserve"> di Torino, presenta </w:t>
      </w:r>
      <w:r w:rsidRPr="00E40566">
        <w:rPr>
          <w:i/>
          <w:lang w:bidi="it-IT"/>
        </w:rPr>
        <w:t>Il Grande Disegno Italiano</w:t>
      </w:r>
      <w:r w:rsidRPr="00E40566">
        <w:rPr>
          <w:lang w:bidi="it-IT"/>
        </w:rPr>
        <w:t xml:space="preserve">. Dal 2006 al 2008 la mostra </w:t>
      </w:r>
      <w:r w:rsidRPr="00E40566">
        <w:rPr>
          <w:i/>
          <w:lang w:bidi="it-IT"/>
        </w:rPr>
        <w:t>Disegno Italiano</w:t>
      </w:r>
      <w:r w:rsidRPr="00E40566">
        <w:rPr>
          <w:lang w:bidi="it-IT"/>
        </w:rPr>
        <w:t xml:space="preserve"> viene ospitata nei principali Musei d’Arte Contempo</w:t>
      </w:r>
      <w:r>
        <w:rPr>
          <w:lang w:bidi="it-IT"/>
        </w:rPr>
        <w:t>ranea in Cina:</w:t>
      </w:r>
      <w:r w:rsidR="00432570">
        <w:rPr>
          <w:lang w:bidi="it-IT"/>
        </w:rPr>
        <w:t xml:space="preserve"> </w:t>
      </w:r>
      <w:r w:rsidRPr="00E40566">
        <w:rPr>
          <w:lang w:bidi="it-IT"/>
        </w:rPr>
        <w:t xml:space="preserve">Pechino, Shangai, Xian, Nanchino, Jinan, Chengdu, Dalian, Hangzhou, Ningbo, Tientsin e alla </w:t>
      </w:r>
      <w:r w:rsidRPr="00E40566">
        <w:rPr>
          <w:i/>
          <w:lang w:bidi="it-IT"/>
        </w:rPr>
        <w:t xml:space="preserve">Galleria </w:t>
      </w:r>
      <w:proofErr w:type="spellStart"/>
      <w:r w:rsidRPr="00E40566">
        <w:rPr>
          <w:i/>
          <w:lang w:bidi="it-IT"/>
        </w:rPr>
        <w:t>Schoeni</w:t>
      </w:r>
      <w:proofErr w:type="spellEnd"/>
      <w:r w:rsidRPr="00E40566">
        <w:rPr>
          <w:lang w:bidi="it-IT"/>
        </w:rPr>
        <w:t xml:space="preserve"> di Hong Kong. </w:t>
      </w:r>
      <w:r>
        <w:rPr>
          <w:lang w:bidi="it-IT"/>
        </w:rPr>
        <w:t xml:space="preserve"> Nel 2010 a Saint Etienne al “</w:t>
      </w:r>
      <w:proofErr w:type="spellStart"/>
      <w:r>
        <w:rPr>
          <w:lang w:bidi="it-IT"/>
        </w:rPr>
        <w:t>Musee</w:t>
      </w:r>
      <w:proofErr w:type="spellEnd"/>
      <w:r>
        <w:rPr>
          <w:lang w:bidi="it-IT"/>
        </w:rPr>
        <w:t xml:space="preserve"> D’Art Moderne” si inaugura “</w:t>
      </w:r>
      <w:proofErr w:type="spellStart"/>
      <w:r>
        <w:rPr>
          <w:lang w:bidi="it-IT"/>
        </w:rPr>
        <w:t>Dans</w:t>
      </w:r>
      <w:proofErr w:type="spellEnd"/>
      <w:r>
        <w:rPr>
          <w:lang w:bidi="it-IT"/>
        </w:rPr>
        <w:t xml:space="preserve"> </w:t>
      </w:r>
      <w:proofErr w:type="spellStart"/>
      <w:r>
        <w:rPr>
          <w:lang w:bidi="it-IT"/>
        </w:rPr>
        <w:t>mon</w:t>
      </w:r>
      <w:proofErr w:type="spellEnd"/>
      <w:r>
        <w:rPr>
          <w:lang w:bidi="it-IT"/>
        </w:rPr>
        <w:t xml:space="preserve"> </w:t>
      </w:r>
      <w:proofErr w:type="spellStart"/>
      <w:r>
        <w:rPr>
          <w:lang w:bidi="it-IT"/>
        </w:rPr>
        <w:t>tiroir</w:t>
      </w:r>
      <w:proofErr w:type="spellEnd"/>
      <w:r>
        <w:rPr>
          <w:lang w:bidi="it-IT"/>
        </w:rPr>
        <w:t xml:space="preserve"> à </w:t>
      </w:r>
      <w:proofErr w:type="spellStart"/>
      <w:r>
        <w:rPr>
          <w:lang w:bidi="it-IT"/>
        </w:rPr>
        <w:t>dessins</w:t>
      </w:r>
      <w:proofErr w:type="spellEnd"/>
      <w:r>
        <w:rPr>
          <w:lang w:bidi="it-IT"/>
        </w:rPr>
        <w:t xml:space="preserve">” a cura di </w:t>
      </w:r>
      <w:proofErr w:type="spellStart"/>
      <w:r>
        <w:rPr>
          <w:lang w:bidi="it-IT"/>
        </w:rPr>
        <w:t>Lorànd</w:t>
      </w:r>
      <w:proofErr w:type="spellEnd"/>
      <w:r>
        <w:rPr>
          <w:lang w:bidi="it-IT"/>
        </w:rPr>
        <w:t xml:space="preserve"> </w:t>
      </w:r>
      <w:proofErr w:type="spellStart"/>
      <w:r>
        <w:rPr>
          <w:lang w:bidi="it-IT"/>
        </w:rPr>
        <w:t>Hegyi</w:t>
      </w:r>
      <w:proofErr w:type="spellEnd"/>
      <w:r>
        <w:rPr>
          <w:lang w:bidi="it-IT"/>
        </w:rPr>
        <w:t xml:space="preserve">. </w:t>
      </w:r>
      <w:r w:rsidRPr="00E40566">
        <w:rPr>
          <w:lang w:bidi="it-IT"/>
        </w:rPr>
        <w:t xml:space="preserve">A luglio 2012 inaugura il </w:t>
      </w:r>
      <w:r w:rsidRPr="00E40566">
        <w:rPr>
          <w:i/>
          <w:lang w:bidi="it-IT"/>
        </w:rPr>
        <w:t>58° Festival Puccini</w:t>
      </w:r>
      <w:r w:rsidRPr="00E40566">
        <w:rPr>
          <w:lang w:bidi="it-IT"/>
        </w:rPr>
        <w:t xml:space="preserve">, mentre a settembre sarà allo </w:t>
      </w:r>
      <w:r w:rsidRPr="00E40566">
        <w:rPr>
          <w:i/>
          <w:lang w:bidi="it-IT"/>
        </w:rPr>
        <w:t xml:space="preserve">State </w:t>
      </w:r>
      <w:proofErr w:type="spellStart"/>
      <w:r w:rsidRPr="00E40566">
        <w:rPr>
          <w:i/>
          <w:lang w:bidi="it-IT"/>
        </w:rPr>
        <w:t>Museum</w:t>
      </w:r>
      <w:proofErr w:type="spellEnd"/>
      <w:r w:rsidRPr="00E40566">
        <w:rPr>
          <w:lang w:bidi="it-IT"/>
        </w:rPr>
        <w:t xml:space="preserve"> di Mosca con l’affascinante mostra </w:t>
      </w:r>
      <w:r w:rsidRPr="00E40566">
        <w:rPr>
          <w:i/>
          <w:lang w:bidi="it-IT"/>
        </w:rPr>
        <w:t>The Russian Soul</w:t>
      </w:r>
      <w:r>
        <w:rPr>
          <w:lang w:bidi="it-IT"/>
        </w:rPr>
        <w:t xml:space="preserve">. Sempre nel 2012 Il CAFA Art </w:t>
      </w:r>
      <w:proofErr w:type="spellStart"/>
      <w:r>
        <w:rPr>
          <w:lang w:bidi="it-IT"/>
        </w:rPr>
        <w:t>Museum</w:t>
      </w:r>
      <w:proofErr w:type="spellEnd"/>
      <w:r>
        <w:rPr>
          <w:lang w:bidi="it-IT"/>
        </w:rPr>
        <w:t xml:space="preserve"> di Pechino gli dedica una personale “The Male /The </w:t>
      </w:r>
      <w:proofErr w:type="spellStart"/>
      <w:r>
        <w:rPr>
          <w:lang w:bidi="it-IT"/>
        </w:rPr>
        <w:t>Female</w:t>
      </w:r>
      <w:proofErr w:type="spellEnd"/>
      <w:r>
        <w:rPr>
          <w:lang w:bidi="it-IT"/>
        </w:rPr>
        <w:t xml:space="preserve">. Nel 2014 la “GAM” di Torino presenta “Omar Galliani / L’Opera al Nero” a cura di Danilo </w:t>
      </w:r>
      <w:proofErr w:type="spellStart"/>
      <w:r>
        <w:rPr>
          <w:lang w:bidi="it-IT"/>
        </w:rPr>
        <w:t>Eccher.Nel</w:t>
      </w:r>
      <w:proofErr w:type="spellEnd"/>
      <w:r>
        <w:rPr>
          <w:lang w:bidi="it-IT"/>
        </w:rPr>
        <w:t xml:space="preserve"> 2017 </w:t>
      </w:r>
      <w:r w:rsidR="00432570">
        <w:rPr>
          <w:lang w:bidi="it-IT"/>
        </w:rPr>
        <w:t xml:space="preserve">“Gallerie d’Italia” </w:t>
      </w:r>
      <w:r>
        <w:rPr>
          <w:lang w:bidi="it-IT"/>
        </w:rPr>
        <w:t xml:space="preserve">Banca Intesa San Paolo inaugura la personale “Intorno a Caravaggio”. Nel 2018 il direttore degli Uffizi </w:t>
      </w:r>
      <w:proofErr w:type="spellStart"/>
      <w:r>
        <w:rPr>
          <w:lang w:bidi="it-IT"/>
        </w:rPr>
        <w:t>Eike</w:t>
      </w:r>
      <w:proofErr w:type="spellEnd"/>
      <w:r>
        <w:rPr>
          <w:lang w:bidi="it-IT"/>
        </w:rPr>
        <w:t xml:space="preserve"> Schmidt lo invita a realizzare il proprio autoritratto per la raccolta medicea di autoritratti da Raffaello ai contemporanei, nello stesso anno l’opera viene presentata all’Auditorium Vasari.  Il CIAC  di Foligno gli dedica una monografica  dal titolo “Il Corpo del Disegno “ a cura di Italo </w:t>
      </w:r>
      <w:proofErr w:type="spellStart"/>
      <w:r>
        <w:rPr>
          <w:lang w:bidi="it-IT"/>
        </w:rPr>
        <w:t>Tomassoni.</w:t>
      </w:r>
      <w:r w:rsidRPr="00E40566">
        <w:rPr>
          <w:lang w:bidi="it-IT"/>
        </w:rPr>
        <w:t>La</w:t>
      </w:r>
      <w:proofErr w:type="spellEnd"/>
      <w:r w:rsidRPr="00E40566">
        <w:rPr>
          <w:lang w:bidi="it-IT"/>
        </w:rPr>
        <w:t xml:space="preserve"> presenza artistica di Galliani non si spegne anzi emerge significativamente anche nel periodo pandemico nella personale </w:t>
      </w:r>
      <w:r w:rsidRPr="00E40566">
        <w:rPr>
          <w:i/>
          <w:iCs/>
          <w:lang w:bidi="it-IT"/>
        </w:rPr>
        <w:t>Il disegno non ha tempo,</w:t>
      </w:r>
      <w:r w:rsidRPr="00E40566">
        <w:rPr>
          <w:lang w:bidi="it-IT"/>
        </w:rPr>
        <w:t xml:space="preserve"> a cura di Vera </w:t>
      </w:r>
      <w:proofErr w:type="spellStart"/>
      <w:r w:rsidRPr="00E40566">
        <w:rPr>
          <w:lang w:bidi="it-IT"/>
        </w:rPr>
        <w:t>Gosti</w:t>
      </w:r>
      <w:proofErr w:type="spellEnd"/>
      <w:r w:rsidRPr="00E40566">
        <w:rPr>
          <w:lang w:bidi="it-IT"/>
        </w:rPr>
        <w:t xml:space="preserve">,  </w:t>
      </w:r>
      <w:r w:rsidRPr="00E40566">
        <w:rPr>
          <w:i/>
          <w:iCs/>
          <w:lang w:bidi="it-IT"/>
        </w:rPr>
        <w:t>al Museo MARCA di Catanzaro</w:t>
      </w:r>
      <w:r w:rsidRPr="00E40566">
        <w:rPr>
          <w:lang w:bidi="it-IT"/>
        </w:rPr>
        <w:t xml:space="preserve"> (2021) e nella personale</w:t>
      </w:r>
      <w:r w:rsidRPr="00E40566">
        <w:rPr>
          <w:i/>
          <w:iCs/>
          <w:lang w:bidi="it-IT"/>
        </w:rPr>
        <w:t xml:space="preserve"> Da e per Raffaello</w:t>
      </w:r>
      <w:r w:rsidRPr="00E40566">
        <w:rPr>
          <w:lang w:bidi="it-IT"/>
        </w:rPr>
        <w:t xml:space="preserve"> presso la </w:t>
      </w:r>
      <w:r w:rsidRPr="00E40566">
        <w:rPr>
          <w:i/>
          <w:iCs/>
          <w:lang w:bidi="it-IT"/>
        </w:rPr>
        <w:t>Galleria delle Arti di Città di Castello</w:t>
      </w:r>
      <w:r w:rsidRPr="00E40566">
        <w:rPr>
          <w:lang w:bidi="it-IT"/>
        </w:rPr>
        <w:t xml:space="preserve"> (2021), che presenta un confronto inedito tra il Maestro urbinate e il Maestro del disegno italiano, entrambi poco più che ventenni, e l'esposizione di una selezione di opere giovan</w:t>
      </w:r>
      <w:bookmarkStart w:id="0" w:name="_GoBack"/>
      <w:bookmarkEnd w:id="0"/>
      <w:r w:rsidRPr="00E40566">
        <w:rPr>
          <w:lang w:bidi="it-IT"/>
        </w:rPr>
        <w:t xml:space="preserve">ili di Omar Galliani mai presentate prima. Significativa anche la mostra </w:t>
      </w:r>
      <w:r w:rsidRPr="00E40566">
        <w:rPr>
          <w:i/>
          <w:iCs/>
          <w:lang w:bidi="it-IT"/>
        </w:rPr>
        <w:t>Baci rubati/Covid19</w:t>
      </w:r>
      <w:r w:rsidRPr="00E40566">
        <w:rPr>
          <w:lang w:bidi="it-IT"/>
        </w:rPr>
        <w:t xml:space="preserve"> (2021) ospitata alla </w:t>
      </w:r>
      <w:proofErr w:type="spellStart"/>
      <w:r w:rsidRPr="00E40566">
        <w:rPr>
          <w:i/>
          <w:iCs/>
          <w:lang w:bidi="it-IT"/>
        </w:rPr>
        <w:t>Tornabuoni</w:t>
      </w:r>
      <w:proofErr w:type="spellEnd"/>
      <w:r w:rsidRPr="00E40566">
        <w:rPr>
          <w:i/>
          <w:iCs/>
          <w:lang w:bidi="it-IT"/>
        </w:rPr>
        <w:t xml:space="preserve"> Arte di Firenze</w:t>
      </w:r>
      <w:r w:rsidRPr="00E40566">
        <w:rPr>
          <w:lang w:bidi="it-IT"/>
        </w:rPr>
        <w:t xml:space="preserve"> nella quale l’artista propone sessanta disegni a comporre un mosai</w:t>
      </w:r>
      <w:r>
        <w:rPr>
          <w:lang w:bidi="it-IT"/>
        </w:rPr>
        <w:t>co, a matita su tela, formato da</w:t>
      </w:r>
      <w:r w:rsidRPr="00E40566">
        <w:rPr>
          <w:lang w:bidi="it-IT"/>
        </w:rPr>
        <w:t xml:space="preserve"> frammenti </w:t>
      </w:r>
      <w:r>
        <w:rPr>
          <w:lang w:bidi="it-IT"/>
        </w:rPr>
        <w:t xml:space="preserve">di baci, carezze, abbracci </w:t>
      </w:r>
      <w:r w:rsidRPr="00E40566">
        <w:rPr>
          <w:lang w:bidi="it-IT"/>
        </w:rPr>
        <w:t xml:space="preserve">smarriti durante il </w:t>
      </w:r>
      <w:proofErr w:type="spellStart"/>
      <w:r w:rsidRPr="00E40566">
        <w:rPr>
          <w:lang w:bidi="it-IT"/>
        </w:rPr>
        <w:t>lockdown</w:t>
      </w:r>
      <w:proofErr w:type="spellEnd"/>
      <w:r w:rsidRPr="00E40566">
        <w:rPr>
          <w:lang w:bidi="it-IT"/>
        </w:rPr>
        <w:t xml:space="preserve">. Galliani è inoltre presente con la mostra </w:t>
      </w:r>
      <w:r w:rsidRPr="00E40566">
        <w:rPr>
          <w:i/>
          <w:iCs/>
          <w:lang w:bidi="it-IT"/>
        </w:rPr>
        <w:t xml:space="preserve">Self </w:t>
      </w:r>
      <w:proofErr w:type="spellStart"/>
      <w:r w:rsidRPr="00E40566">
        <w:rPr>
          <w:i/>
          <w:iCs/>
          <w:lang w:bidi="it-IT"/>
        </w:rPr>
        <w:t>Reflection</w:t>
      </w:r>
      <w:proofErr w:type="spellEnd"/>
      <w:r w:rsidRPr="00E40566">
        <w:rPr>
          <w:lang w:bidi="it-IT"/>
        </w:rPr>
        <w:t xml:space="preserve">, presso </w:t>
      </w:r>
      <w:r w:rsidRPr="00E40566">
        <w:rPr>
          <w:i/>
          <w:iCs/>
          <w:lang w:bidi="it-IT"/>
        </w:rPr>
        <w:t xml:space="preserve">The Art </w:t>
      </w:r>
      <w:proofErr w:type="spellStart"/>
      <w:r w:rsidRPr="00E40566">
        <w:rPr>
          <w:i/>
          <w:iCs/>
          <w:lang w:bidi="it-IT"/>
        </w:rPr>
        <w:t>Museum</w:t>
      </w:r>
      <w:proofErr w:type="spellEnd"/>
      <w:r w:rsidRPr="00E40566">
        <w:rPr>
          <w:i/>
          <w:iCs/>
          <w:lang w:bidi="it-IT"/>
        </w:rPr>
        <w:t xml:space="preserve"> Riga </w:t>
      </w:r>
      <w:proofErr w:type="spellStart"/>
      <w:r w:rsidRPr="00E40566">
        <w:rPr>
          <w:i/>
          <w:iCs/>
          <w:lang w:bidi="it-IT"/>
        </w:rPr>
        <w:t>Bourse</w:t>
      </w:r>
      <w:proofErr w:type="spellEnd"/>
      <w:r w:rsidRPr="00E40566">
        <w:rPr>
          <w:i/>
          <w:iCs/>
          <w:lang w:bidi="it-IT"/>
        </w:rPr>
        <w:t xml:space="preserve">, </w:t>
      </w:r>
      <w:r w:rsidRPr="00E40566">
        <w:rPr>
          <w:lang w:bidi="it-IT"/>
        </w:rPr>
        <w:t>per una riflessione sull’autoritratto al fianco di Roberto Puglisi e di un maestro del passato, il Tintoretto</w:t>
      </w:r>
      <w:r>
        <w:rPr>
          <w:lang w:bidi="it-IT"/>
        </w:rPr>
        <w:t xml:space="preserve"> in collaborazione con la Galleria Nazionale degli Uffizi</w:t>
      </w:r>
      <w:r w:rsidRPr="00E40566">
        <w:rPr>
          <w:lang w:bidi="it-IT"/>
        </w:rPr>
        <w:t xml:space="preserve">. Oltre ai numerosissimi cataloghi dedicati alle sue opere, la sua arte gode di un’ampia </w:t>
      </w:r>
      <w:proofErr w:type="spellStart"/>
      <w:r>
        <w:rPr>
          <w:lang w:bidi="it-IT"/>
        </w:rPr>
        <w:t>bio</w:t>
      </w:r>
      <w:proofErr w:type="spellEnd"/>
      <w:r>
        <w:rPr>
          <w:lang w:bidi="it-IT"/>
        </w:rPr>
        <w:t>/</w:t>
      </w:r>
      <w:r w:rsidRPr="00E40566">
        <w:rPr>
          <w:lang w:bidi="it-IT"/>
        </w:rPr>
        <w:t>bibliografia</w:t>
      </w:r>
      <w:r>
        <w:rPr>
          <w:lang w:bidi="it-IT"/>
        </w:rPr>
        <w:t xml:space="preserve">, video, </w:t>
      </w:r>
      <w:r w:rsidRPr="00E40566">
        <w:rPr>
          <w:lang w:bidi="it-IT"/>
        </w:rPr>
        <w:t>recensioni</w:t>
      </w:r>
      <w:r>
        <w:rPr>
          <w:lang w:bidi="it-IT"/>
        </w:rPr>
        <w:t xml:space="preserve"> consultabili sul sito: </w:t>
      </w:r>
      <w:hyperlink r:id="rId6" w:history="1">
        <w:r w:rsidR="00432570" w:rsidRPr="007667FA">
          <w:rPr>
            <w:rStyle w:val="Collegamentoipertestuale"/>
            <w:lang w:bidi="it-IT"/>
          </w:rPr>
          <w:t>www.omargalliani.com</w:t>
        </w:r>
      </w:hyperlink>
      <w:r w:rsidR="00432570">
        <w:rPr>
          <w:lang w:bidi="it-IT"/>
        </w:rPr>
        <w:t>.</w:t>
      </w:r>
    </w:p>
    <w:p w:rsidR="0022169E" w:rsidRPr="0001371D" w:rsidRDefault="0022169E" w:rsidP="00432570">
      <w:pPr>
        <w:spacing w:after="0"/>
        <w:rPr>
          <w:rFonts w:ascii="inherit" w:eastAsia="Times New Roman" w:hAnsi="inherit" w:cs="Segoe UI Historic"/>
          <w:i/>
          <w:color w:val="050505"/>
          <w:sz w:val="16"/>
          <w:szCs w:val="16"/>
          <w:lang w:eastAsia="it-IT"/>
        </w:rPr>
      </w:pPr>
    </w:p>
    <w:sectPr w:rsidR="0022169E" w:rsidRPr="0001371D" w:rsidSect="0022169E">
      <w:headerReference w:type="default" r:id="rId7"/>
      <w:footerReference w:type="default" r:id="rId8"/>
      <w:pgSz w:w="11906" w:h="16838"/>
      <w:pgMar w:top="1418"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F8" w:rsidRDefault="00C054F8">
      <w:pPr>
        <w:spacing w:after="0" w:line="240" w:lineRule="auto"/>
      </w:pPr>
      <w:r>
        <w:separator/>
      </w:r>
    </w:p>
  </w:endnote>
  <w:endnote w:type="continuationSeparator" w:id="0">
    <w:p w:rsidR="00C054F8" w:rsidRDefault="00C0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B5" w:rsidRDefault="004940B5" w:rsidP="004940B5">
    <w:pPr>
      <w:pStyle w:val="Pidipagina"/>
      <w:jc w:val="center"/>
    </w:pPr>
    <w:r>
      <w:t>Galleria d'Arte Puccini, Via Matteotti 31/A - Ancona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F8" w:rsidRDefault="00C054F8">
      <w:pPr>
        <w:spacing w:after="0" w:line="240" w:lineRule="auto"/>
      </w:pPr>
      <w:r>
        <w:separator/>
      </w:r>
    </w:p>
  </w:footnote>
  <w:footnote w:type="continuationSeparator" w:id="0">
    <w:p w:rsidR="00C054F8" w:rsidRDefault="00C05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3F" w:rsidRDefault="00615A3F">
    <w:pPr>
      <w:pStyle w:val="Intestazione"/>
    </w:pPr>
    <w:r w:rsidRPr="00091E01">
      <w:rPr>
        <w:noProof/>
        <w:lang w:eastAsia="it-IT"/>
      </w:rPr>
      <w:drawing>
        <wp:anchor distT="0" distB="0" distL="114300" distR="114300" simplePos="0" relativeHeight="251659264" behindDoc="1" locked="0" layoutInCell="1" allowOverlap="1" wp14:anchorId="08181238" wp14:editId="1E7F96F5">
          <wp:simplePos x="0" y="0"/>
          <wp:positionH relativeFrom="column">
            <wp:posOffset>2819400</wp:posOffset>
          </wp:positionH>
          <wp:positionV relativeFrom="paragraph">
            <wp:posOffset>-118481</wp:posOffset>
          </wp:positionV>
          <wp:extent cx="464820" cy="464820"/>
          <wp:effectExtent l="0" t="0" r="0" b="0"/>
          <wp:wrapNone/>
          <wp:docPr id="2" name="Immagine 2" descr="amia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ia -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CC"/>
    <w:rsid w:val="0000351C"/>
    <w:rsid w:val="00010E48"/>
    <w:rsid w:val="0001371D"/>
    <w:rsid w:val="000215B5"/>
    <w:rsid w:val="00072B19"/>
    <w:rsid w:val="000E5225"/>
    <w:rsid w:val="000E58B4"/>
    <w:rsid w:val="000F1479"/>
    <w:rsid w:val="000F15FC"/>
    <w:rsid w:val="0022169E"/>
    <w:rsid w:val="00260B2D"/>
    <w:rsid w:val="002B091E"/>
    <w:rsid w:val="002D0BC1"/>
    <w:rsid w:val="002E31F6"/>
    <w:rsid w:val="00352CCC"/>
    <w:rsid w:val="00373E12"/>
    <w:rsid w:val="00395C80"/>
    <w:rsid w:val="003F5B6E"/>
    <w:rsid w:val="00410041"/>
    <w:rsid w:val="00432570"/>
    <w:rsid w:val="00477F17"/>
    <w:rsid w:val="004940B5"/>
    <w:rsid w:val="004A0199"/>
    <w:rsid w:val="004E77F3"/>
    <w:rsid w:val="004F6B66"/>
    <w:rsid w:val="00511797"/>
    <w:rsid w:val="005A372E"/>
    <w:rsid w:val="005A475F"/>
    <w:rsid w:val="00615A3F"/>
    <w:rsid w:val="006444A0"/>
    <w:rsid w:val="006B53A7"/>
    <w:rsid w:val="006D162D"/>
    <w:rsid w:val="006F6C8A"/>
    <w:rsid w:val="00853410"/>
    <w:rsid w:val="008B2343"/>
    <w:rsid w:val="008C3B26"/>
    <w:rsid w:val="00A63C61"/>
    <w:rsid w:val="00A70935"/>
    <w:rsid w:val="00AE0A50"/>
    <w:rsid w:val="00B503D2"/>
    <w:rsid w:val="00BD5CDB"/>
    <w:rsid w:val="00C054F8"/>
    <w:rsid w:val="00C14D9E"/>
    <w:rsid w:val="00C7043A"/>
    <w:rsid w:val="00C77381"/>
    <w:rsid w:val="00D05C79"/>
    <w:rsid w:val="00D60161"/>
    <w:rsid w:val="00D628F9"/>
    <w:rsid w:val="00DB3960"/>
    <w:rsid w:val="00E10E6A"/>
    <w:rsid w:val="00E4626C"/>
    <w:rsid w:val="00E971D8"/>
    <w:rsid w:val="00F578D5"/>
    <w:rsid w:val="00FB49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B54784-21BB-431B-A63B-28389C63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3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23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2343"/>
  </w:style>
  <w:style w:type="paragraph" w:styleId="Pidipagina">
    <w:name w:val="footer"/>
    <w:basedOn w:val="Normale"/>
    <w:link w:val="PidipaginaCarattere"/>
    <w:uiPriority w:val="99"/>
    <w:unhideWhenUsed/>
    <w:rsid w:val="004940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40B5"/>
  </w:style>
  <w:style w:type="character" w:styleId="Collegamentoipertestuale">
    <w:name w:val="Hyperlink"/>
    <w:basedOn w:val="Carpredefinitoparagrafo"/>
    <w:uiPriority w:val="99"/>
    <w:unhideWhenUsed/>
    <w:rsid w:val="00432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argallian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2</Pages>
  <Words>1331</Words>
  <Characters>7592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2021-07-02T08:48:00Z</dcterms:created>
  <dcterms:modified xsi:type="dcterms:W3CDTF">2021-11-30T22:04:00Z</dcterms:modified>
</cp:coreProperties>
</file>