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6529" w:rsidRDefault="00863BDF"/>
    <w:p w:rsidR="00863BDF" w:rsidRDefault="00863BDF"/>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863BDF">
        <w:rPr>
          <w:rFonts w:ascii="Segoe UI" w:eastAsia="Times New Roman" w:hAnsi="Segoe UI" w:cs="Segoe UI"/>
          <w:bCs/>
          <w:sz w:val="28"/>
          <w:szCs w:val="28"/>
          <w:lang w:eastAsia="it-IT"/>
        </w:rPr>
        <w:t>COMUNICATO STAMPA</w:t>
      </w:r>
      <w:r w:rsidRPr="00253026">
        <w:rPr>
          <w:rFonts w:ascii="Segoe UI" w:eastAsia="Times New Roman" w:hAnsi="Segoe UI" w:cs="Segoe UI"/>
          <w:sz w:val="24"/>
          <w:szCs w:val="24"/>
          <w:lang w:eastAsia="it-IT"/>
        </w:rPr>
        <w:br/>
      </w:r>
      <w:r w:rsidRPr="00863BDF">
        <w:rPr>
          <w:rFonts w:ascii="Segoe UI" w:eastAsia="Times New Roman" w:hAnsi="Segoe UI" w:cs="Segoe UI"/>
          <w:i/>
          <w:iCs/>
          <w:sz w:val="24"/>
          <w:szCs w:val="24"/>
          <w:lang w:eastAsia="it-IT"/>
        </w:rPr>
        <w:t>Mostra d</w:t>
      </w:r>
      <w:r>
        <w:rPr>
          <w:rFonts w:ascii="Segoe UI" w:eastAsia="Times New Roman" w:hAnsi="Segoe UI" w:cs="Segoe UI"/>
          <w:i/>
          <w:iCs/>
          <w:sz w:val="24"/>
          <w:szCs w:val="24"/>
          <w:lang w:eastAsia="it-IT"/>
        </w:rPr>
        <w:t>’arte contemporanea</w:t>
      </w:r>
      <w:r w:rsidRPr="00863BDF">
        <w:rPr>
          <w:rFonts w:ascii="Segoe UI" w:eastAsia="Times New Roman" w:hAnsi="Segoe UI" w:cs="Segoe UI"/>
          <w:i/>
          <w:iCs/>
          <w:sz w:val="24"/>
          <w:szCs w:val="24"/>
          <w:lang w:eastAsia="it-IT"/>
        </w:rPr>
        <w:t xml:space="preserve"> a Modica</w:t>
      </w:r>
    </w:p>
    <w:p w:rsidR="00863BDF" w:rsidRPr="00253026" w:rsidRDefault="00863BDF" w:rsidP="00863BDF">
      <w:pPr>
        <w:spacing w:before="100" w:beforeAutospacing="1" w:after="100" w:afterAutospacing="1" w:line="240" w:lineRule="auto"/>
        <w:outlineLvl w:val="2"/>
        <w:rPr>
          <w:rFonts w:ascii="Segoe UI" w:eastAsia="Times New Roman" w:hAnsi="Segoe UI" w:cs="Segoe UI"/>
          <w:b/>
          <w:bCs/>
          <w:sz w:val="28"/>
          <w:szCs w:val="28"/>
          <w:lang w:eastAsia="it-IT"/>
        </w:rPr>
      </w:pPr>
      <w:r w:rsidRPr="00863BDF">
        <w:rPr>
          <w:rFonts w:ascii="Segoe UI" w:eastAsia="Times New Roman" w:hAnsi="Segoe UI" w:cs="Segoe UI"/>
          <w:b/>
          <w:bCs/>
          <w:sz w:val="40"/>
          <w:szCs w:val="40"/>
          <w:lang w:eastAsia="it-IT"/>
        </w:rPr>
        <w:t>LUX</w:t>
      </w:r>
      <w:r w:rsidRPr="00863BDF">
        <w:rPr>
          <w:rFonts w:ascii="Segoe UI" w:eastAsia="Times New Roman" w:hAnsi="Segoe UI" w:cs="Segoe UI"/>
          <w:b/>
          <w:bCs/>
          <w:sz w:val="28"/>
          <w:szCs w:val="28"/>
          <w:lang w:eastAsia="it-IT"/>
        </w:rPr>
        <w:t xml:space="preserve">: l’arte contemporanea di Alfredo Covato riaccende la luce </w:t>
      </w:r>
      <w:r>
        <w:rPr>
          <w:rFonts w:ascii="Segoe UI" w:eastAsia="Times New Roman" w:hAnsi="Segoe UI" w:cs="Segoe UI"/>
          <w:b/>
          <w:bCs/>
          <w:sz w:val="28"/>
          <w:szCs w:val="28"/>
          <w:lang w:eastAsia="it-IT"/>
        </w:rPr>
        <w:t xml:space="preserve">              </w:t>
      </w:r>
      <w:r w:rsidRPr="00863BDF">
        <w:rPr>
          <w:rFonts w:ascii="Segoe UI" w:eastAsia="Times New Roman" w:hAnsi="Segoe UI" w:cs="Segoe UI"/>
          <w:b/>
          <w:bCs/>
          <w:sz w:val="28"/>
          <w:szCs w:val="28"/>
          <w:lang w:eastAsia="it-IT"/>
        </w:rPr>
        <w:t>su un luogo dimenticato di Modica</w:t>
      </w:r>
    </w:p>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253026">
        <w:rPr>
          <w:rFonts w:ascii="Segoe UI" w:eastAsia="Times New Roman" w:hAnsi="Segoe UI" w:cs="Segoe UI"/>
          <w:sz w:val="24"/>
          <w:szCs w:val="24"/>
          <w:lang w:eastAsia="it-IT"/>
        </w:rPr>
        <w:t xml:space="preserve">In occasione del periodo pasquale, tempo di riflessione e rinascita, l’artista </w:t>
      </w:r>
      <w:r w:rsidRPr="00863BDF">
        <w:rPr>
          <w:rFonts w:ascii="Segoe UI" w:eastAsia="Times New Roman" w:hAnsi="Segoe UI" w:cs="Segoe UI"/>
          <w:b/>
          <w:bCs/>
          <w:sz w:val="24"/>
          <w:szCs w:val="24"/>
          <w:lang w:eastAsia="it-IT"/>
        </w:rPr>
        <w:t>Alfredo Covato</w:t>
      </w:r>
      <w:r w:rsidRPr="00253026">
        <w:rPr>
          <w:rFonts w:ascii="Segoe UI" w:eastAsia="Times New Roman" w:hAnsi="Segoe UI" w:cs="Segoe UI"/>
          <w:sz w:val="24"/>
          <w:szCs w:val="24"/>
          <w:lang w:eastAsia="it-IT"/>
        </w:rPr>
        <w:t xml:space="preserve"> presenta </w:t>
      </w:r>
      <w:r w:rsidRPr="00863BDF">
        <w:rPr>
          <w:rFonts w:ascii="Segoe UI" w:eastAsia="Times New Roman" w:hAnsi="Segoe UI" w:cs="Segoe UI"/>
          <w:i/>
          <w:iCs/>
          <w:sz w:val="24"/>
          <w:szCs w:val="24"/>
          <w:lang w:eastAsia="it-IT"/>
        </w:rPr>
        <w:t>LUX</w:t>
      </w:r>
      <w:r w:rsidRPr="00253026">
        <w:rPr>
          <w:rFonts w:ascii="Segoe UI" w:eastAsia="Times New Roman" w:hAnsi="Segoe UI" w:cs="Segoe UI"/>
          <w:sz w:val="24"/>
          <w:szCs w:val="24"/>
          <w:lang w:eastAsia="it-IT"/>
        </w:rPr>
        <w:t xml:space="preserve">, una mostra d’arte contemporanea ambientata in un luogo carico di storia e significato: la </w:t>
      </w:r>
      <w:r w:rsidRPr="00863BDF">
        <w:rPr>
          <w:rFonts w:ascii="Segoe UI" w:eastAsia="Times New Roman" w:hAnsi="Segoe UI" w:cs="Segoe UI"/>
          <w:b/>
          <w:bCs/>
          <w:sz w:val="24"/>
          <w:szCs w:val="24"/>
          <w:lang w:eastAsia="it-IT"/>
        </w:rPr>
        <w:t xml:space="preserve">chiesa abbandonata </w:t>
      </w:r>
      <w:proofErr w:type="spellStart"/>
      <w:r w:rsidRPr="00863BDF">
        <w:rPr>
          <w:rFonts w:ascii="Segoe UI" w:eastAsia="Times New Roman" w:hAnsi="Segoe UI" w:cs="Segoe UI"/>
          <w:b/>
          <w:bCs/>
          <w:sz w:val="24"/>
          <w:szCs w:val="24"/>
          <w:lang w:eastAsia="it-IT"/>
        </w:rPr>
        <w:t>Auxilium</w:t>
      </w:r>
      <w:proofErr w:type="spellEnd"/>
      <w:r w:rsidRPr="00863BDF">
        <w:rPr>
          <w:rFonts w:ascii="Segoe UI" w:eastAsia="Times New Roman" w:hAnsi="Segoe UI" w:cs="Segoe UI"/>
          <w:b/>
          <w:bCs/>
          <w:sz w:val="24"/>
          <w:szCs w:val="24"/>
          <w:lang w:eastAsia="it-IT"/>
        </w:rPr>
        <w:t xml:space="preserve"> </w:t>
      </w:r>
      <w:proofErr w:type="spellStart"/>
      <w:r w:rsidRPr="00863BDF">
        <w:rPr>
          <w:rFonts w:ascii="Segoe UI" w:eastAsia="Times New Roman" w:hAnsi="Segoe UI" w:cs="Segoe UI"/>
          <w:b/>
          <w:bCs/>
          <w:sz w:val="24"/>
          <w:szCs w:val="24"/>
          <w:lang w:eastAsia="it-IT"/>
        </w:rPr>
        <w:t>Christianorum</w:t>
      </w:r>
      <w:proofErr w:type="spellEnd"/>
      <w:r w:rsidRPr="00253026">
        <w:rPr>
          <w:rFonts w:ascii="Segoe UI" w:eastAsia="Times New Roman" w:hAnsi="Segoe UI" w:cs="Segoe UI"/>
          <w:sz w:val="24"/>
          <w:szCs w:val="24"/>
          <w:lang w:eastAsia="it-IT"/>
        </w:rPr>
        <w:t xml:space="preserve">, all’interno del complesso ‘Reale asilo infantile Santa Margherita’, nel cuore di </w:t>
      </w:r>
      <w:r w:rsidRPr="00863BDF">
        <w:rPr>
          <w:rFonts w:ascii="Segoe UI" w:eastAsia="Times New Roman" w:hAnsi="Segoe UI" w:cs="Segoe UI"/>
          <w:b/>
          <w:bCs/>
          <w:sz w:val="24"/>
          <w:szCs w:val="24"/>
          <w:lang w:eastAsia="it-IT"/>
        </w:rPr>
        <w:t>Modica</w:t>
      </w:r>
      <w:r w:rsidRPr="00253026">
        <w:rPr>
          <w:rFonts w:ascii="Segoe UI" w:eastAsia="Times New Roman" w:hAnsi="Segoe UI" w:cs="Segoe UI"/>
          <w:sz w:val="24"/>
          <w:szCs w:val="24"/>
          <w:lang w:eastAsia="it-IT"/>
        </w:rPr>
        <w:t>.</w:t>
      </w:r>
    </w:p>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253026">
        <w:rPr>
          <w:rFonts w:ascii="Segoe UI" w:eastAsia="Times New Roman" w:hAnsi="Segoe UI" w:cs="Segoe UI"/>
          <w:sz w:val="24"/>
          <w:szCs w:val="24"/>
          <w:lang w:eastAsia="it-IT"/>
        </w:rPr>
        <w:t xml:space="preserve">Il progetto nasce come una profonda riflessione sul potere dell’arte di riportare luce là dove il tempo e l’abbandono hanno lasciato il segno. Non a caso, il titolo </w:t>
      </w:r>
      <w:r w:rsidRPr="00863BDF">
        <w:rPr>
          <w:rFonts w:ascii="Segoe UI" w:eastAsia="Times New Roman" w:hAnsi="Segoe UI" w:cs="Segoe UI"/>
          <w:i/>
          <w:iCs/>
          <w:sz w:val="24"/>
          <w:szCs w:val="24"/>
          <w:lang w:eastAsia="it-IT"/>
        </w:rPr>
        <w:t>LUX</w:t>
      </w:r>
      <w:r w:rsidRPr="00863BDF">
        <w:rPr>
          <w:rFonts w:ascii="Segoe UI" w:eastAsia="Times New Roman" w:hAnsi="Segoe UI" w:cs="Segoe UI"/>
          <w:sz w:val="24"/>
          <w:szCs w:val="24"/>
          <w:lang w:eastAsia="it-IT"/>
        </w:rPr>
        <w:t xml:space="preserve"> , "luce" in latino, </w:t>
      </w:r>
      <w:r w:rsidRPr="00253026">
        <w:rPr>
          <w:rFonts w:ascii="Segoe UI" w:eastAsia="Times New Roman" w:hAnsi="Segoe UI" w:cs="Segoe UI"/>
          <w:sz w:val="24"/>
          <w:szCs w:val="24"/>
          <w:lang w:eastAsia="it-IT"/>
        </w:rPr>
        <w:t xml:space="preserve">richiama la spiritualità e la conoscenza, diventando simbolo di </w:t>
      </w:r>
      <w:r w:rsidRPr="00863BDF">
        <w:rPr>
          <w:rFonts w:ascii="Segoe UI" w:eastAsia="Times New Roman" w:hAnsi="Segoe UI" w:cs="Segoe UI"/>
          <w:b/>
          <w:bCs/>
          <w:sz w:val="24"/>
          <w:szCs w:val="24"/>
          <w:lang w:eastAsia="it-IT"/>
        </w:rPr>
        <w:t>speranza, rigenerazione e impegno civico</w:t>
      </w:r>
      <w:r w:rsidRPr="00253026">
        <w:rPr>
          <w:rFonts w:ascii="Segoe UI" w:eastAsia="Times New Roman" w:hAnsi="Segoe UI" w:cs="Segoe UI"/>
          <w:sz w:val="24"/>
          <w:szCs w:val="24"/>
          <w:lang w:eastAsia="it-IT"/>
        </w:rPr>
        <w:t>.</w:t>
      </w:r>
    </w:p>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253026">
        <w:rPr>
          <w:rFonts w:ascii="Segoe UI" w:eastAsia="Times New Roman" w:hAnsi="Segoe UI" w:cs="Segoe UI"/>
          <w:sz w:val="24"/>
          <w:szCs w:val="24"/>
          <w:lang w:eastAsia="it-IT"/>
        </w:rPr>
        <w:t xml:space="preserve">Le opere di Covato, installazioni geometriche di colore bianco, si inseriscono nel contesto di rovina e vegetazione che oggi avvolge la chiesa, generando un contrasto visivo potente: la purezza della forma dialoga con la decadenza dell’ambiente. Un messaggio chiaro e diretto: </w:t>
      </w:r>
      <w:r w:rsidRPr="00863BDF">
        <w:rPr>
          <w:rFonts w:ascii="Segoe UI" w:eastAsia="Times New Roman" w:hAnsi="Segoe UI" w:cs="Segoe UI"/>
          <w:b/>
          <w:bCs/>
          <w:sz w:val="24"/>
          <w:szCs w:val="24"/>
          <w:lang w:eastAsia="it-IT"/>
        </w:rPr>
        <w:t>l’arte può essere strumento di cura, memoria e resistenza</w:t>
      </w:r>
      <w:r w:rsidRPr="00253026">
        <w:rPr>
          <w:rFonts w:ascii="Segoe UI" w:eastAsia="Times New Roman" w:hAnsi="Segoe UI" w:cs="Segoe UI"/>
          <w:sz w:val="24"/>
          <w:szCs w:val="24"/>
          <w:lang w:eastAsia="it-IT"/>
        </w:rPr>
        <w:t>.</w:t>
      </w:r>
    </w:p>
    <w:p w:rsidR="00863BDF" w:rsidRPr="00253026" w:rsidRDefault="00863BDF" w:rsidP="00863BDF">
      <w:pPr>
        <w:spacing w:beforeAutospacing="1" w:after="100" w:afterAutospacing="1" w:line="240" w:lineRule="auto"/>
        <w:rPr>
          <w:rFonts w:ascii="Segoe UI" w:eastAsia="Times New Roman" w:hAnsi="Segoe UI" w:cs="Segoe UI"/>
          <w:sz w:val="24"/>
          <w:szCs w:val="24"/>
          <w:lang w:eastAsia="it-IT"/>
        </w:rPr>
      </w:pPr>
      <w:r w:rsidRPr="00253026">
        <w:rPr>
          <w:rFonts w:ascii="Segoe UI" w:eastAsia="Times New Roman" w:hAnsi="Segoe UI" w:cs="Segoe UI"/>
          <w:sz w:val="24"/>
          <w:szCs w:val="24"/>
          <w:lang w:eastAsia="it-IT"/>
        </w:rPr>
        <w:t>“Là dove non riesce ad arrivare la politica, bloccata da vincoli economici o burocratici — spiega l’artista — l’arte può farsi carico della responsabilità di preservare e valorizzare i luoghi della cultura.”</w:t>
      </w:r>
    </w:p>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863BDF">
        <w:rPr>
          <w:rFonts w:ascii="Segoe UI" w:eastAsia="Times New Roman" w:hAnsi="Segoe UI" w:cs="Segoe UI"/>
          <w:bCs/>
          <w:sz w:val="24"/>
          <w:szCs w:val="24"/>
          <w:lang w:eastAsia="it-IT"/>
        </w:rPr>
        <w:t xml:space="preserve">Le installazioni sono interventi leggeri, temporanei e perfettamente integrati nel contesto: </w:t>
      </w:r>
      <w:r w:rsidRPr="00863BDF">
        <w:rPr>
          <w:rFonts w:ascii="Segoe UI" w:eastAsia="Times New Roman" w:hAnsi="Segoe UI" w:cs="Segoe UI"/>
          <w:b/>
          <w:bCs/>
          <w:sz w:val="24"/>
          <w:szCs w:val="24"/>
          <w:lang w:eastAsia="it-IT"/>
        </w:rPr>
        <w:t>nulla dell’ambiente è stato modificato o stravolto</w:t>
      </w:r>
      <w:r w:rsidRPr="00863BDF">
        <w:rPr>
          <w:rFonts w:ascii="Segoe UI" w:eastAsia="Times New Roman" w:hAnsi="Segoe UI" w:cs="Segoe UI"/>
          <w:bCs/>
          <w:sz w:val="24"/>
          <w:szCs w:val="24"/>
          <w:lang w:eastAsia="it-IT"/>
        </w:rPr>
        <w:t>. Le geometrie si rifanno alle forme architettoniche esistenti e si inseriscono in modo naturale tra detriti, vegetazione e macerie. Più che imporsi, si nascondono quasi, valorizzando il luogo stesso piuttosto che porsi al centro dell’attenzione.</w:t>
      </w:r>
    </w:p>
    <w:p w:rsidR="00863BDF" w:rsidRPr="00253026" w:rsidRDefault="00863BDF" w:rsidP="00863BDF">
      <w:pPr>
        <w:spacing w:before="100" w:beforeAutospacing="1" w:after="100" w:afterAutospacing="1" w:line="240" w:lineRule="auto"/>
        <w:rPr>
          <w:rFonts w:ascii="Segoe UI" w:eastAsia="Times New Roman" w:hAnsi="Segoe UI" w:cs="Segoe UI"/>
          <w:sz w:val="24"/>
          <w:szCs w:val="24"/>
          <w:lang w:eastAsia="it-IT"/>
        </w:rPr>
      </w:pPr>
      <w:r w:rsidRPr="00253026">
        <w:rPr>
          <w:rFonts w:ascii="Segoe UI" w:eastAsia="Times New Roman" w:hAnsi="Segoe UI" w:cs="Segoe UI"/>
          <w:sz w:val="24"/>
          <w:szCs w:val="24"/>
          <w:lang w:eastAsia="it-IT"/>
        </w:rPr>
        <w:t xml:space="preserve">L’opera principale, collocata sull’altare, è composta da </w:t>
      </w:r>
      <w:r w:rsidRPr="00863BDF">
        <w:rPr>
          <w:rFonts w:ascii="Segoe UI" w:eastAsia="Times New Roman" w:hAnsi="Segoe UI" w:cs="Segoe UI"/>
          <w:b/>
          <w:bCs/>
          <w:sz w:val="24"/>
          <w:szCs w:val="24"/>
          <w:lang w:eastAsia="it-IT"/>
        </w:rPr>
        <w:t>una tela bianca e da una coperta isotermica</w:t>
      </w:r>
      <w:r w:rsidRPr="00863BDF">
        <w:rPr>
          <w:rFonts w:ascii="Segoe UI" w:eastAsia="Times New Roman" w:hAnsi="Segoe UI" w:cs="Segoe UI"/>
          <w:sz w:val="24"/>
          <w:szCs w:val="24"/>
          <w:lang w:eastAsia="it-IT"/>
        </w:rPr>
        <w:t xml:space="preserve"> , </w:t>
      </w:r>
      <w:r w:rsidRPr="00253026">
        <w:rPr>
          <w:rFonts w:ascii="Segoe UI" w:eastAsia="Times New Roman" w:hAnsi="Segoe UI" w:cs="Segoe UI"/>
          <w:sz w:val="24"/>
          <w:szCs w:val="24"/>
          <w:lang w:eastAsia="it-IT"/>
        </w:rPr>
        <w:t>mossa d</w:t>
      </w:r>
      <w:r w:rsidRPr="00863BDF">
        <w:rPr>
          <w:rFonts w:ascii="Segoe UI" w:eastAsia="Times New Roman" w:hAnsi="Segoe UI" w:cs="Segoe UI"/>
          <w:sz w:val="24"/>
          <w:szCs w:val="24"/>
          <w:lang w:eastAsia="it-IT"/>
        </w:rPr>
        <w:t>al vento e illuminata dal sole,</w:t>
      </w:r>
      <w:r w:rsidRPr="00253026">
        <w:rPr>
          <w:rFonts w:ascii="Segoe UI" w:eastAsia="Times New Roman" w:hAnsi="Segoe UI" w:cs="Segoe UI"/>
          <w:sz w:val="24"/>
          <w:szCs w:val="24"/>
          <w:lang w:eastAsia="it-IT"/>
        </w:rPr>
        <w:t xml:space="preserve"> che evoca il </w:t>
      </w:r>
      <w:r w:rsidRPr="00863BDF">
        <w:rPr>
          <w:rFonts w:ascii="Segoe UI" w:eastAsia="Times New Roman" w:hAnsi="Segoe UI" w:cs="Segoe UI"/>
          <w:b/>
          <w:bCs/>
          <w:sz w:val="24"/>
          <w:szCs w:val="24"/>
          <w:lang w:eastAsia="it-IT"/>
        </w:rPr>
        <w:t>sudario di Cristo</w:t>
      </w:r>
      <w:r w:rsidRPr="00253026">
        <w:rPr>
          <w:rFonts w:ascii="Segoe UI" w:eastAsia="Times New Roman" w:hAnsi="Segoe UI" w:cs="Segoe UI"/>
          <w:sz w:val="24"/>
          <w:szCs w:val="24"/>
          <w:lang w:eastAsia="it-IT"/>
        </w:rPr>
        <w:t>, diventando simbolo di r</w:t>
      </w:r>
      <w:r w:rsidRPr="00863BDF">
        <w:rPr>
          <w:rFonts w:ascii="Segoe UI" w:eastAsia="Times New Roman" w:hAnsi="Segoe UI" w:cs="Segoe UI"/>
          <w:sz w:val="24"/>
          <w:szCs w:val="24"/>
          <w:lang w:eastAsia="it-IT"/>
        </w:rPr>
        <w:t>esurrezione e rinascita</w:t>
      </w:r>
      <w:r w:rsidRPr="00253026">
        <w:rPr>
          <w:rFonts w:ascii="Segoe UI" w:eastAsia="Times New Roman" w:hAnsi="Segoe UI" w:cs="Segoe UI"/>
          <w:sz w:val="24"/>
          <w:szCs w:val="24"/>
          <w:lang w:eastAsia="it-IT"/>
        </w:rPr>
        <w:t xml:space="preserve">. Un riferimento delicato ma potente alle </w:t>
      </w:r>
      <w:r w:rsidRPr="00863BDF">
        <w:rPr>
          <w:rFonts w:ascii="Segoe UI" w:eastAsia="Times New Roman" w:hAnsi="Segoe UI" w:cs="Segoe UI"/>
          <w:b/>
          <w:bCs/>
          <w:sz w:val="24"/>
          <w:szCs w:val="24"/>
          <w:lang w:eastAsia="it-IT"/>
        </w:rPr>
        <w:t>vittime della guerra, ai migranti, a tutte le persone in fuga</w:t>
      </w:r>
      <w:r w:rsidRPr="00253026">
        <w:rPr>
          <w:rFonts w:ascii="Segoe UI" w:eastAsia="Times New Roman" w:hAnsi="Segoe UI" w:cs="Segoe UI"/>
          <w:sz w:val="24"/>
          <w:szCs w:val="24"/>
          <w:lang w:eastAsia="it-IT"/>
        </w:rPr>
        <w:t xml:space="preserve">. Il materiale, comunemente usato in situazioni d’emergenza, carica l’opera di </w:t>
      </w:r>
      <w:r w:rsidRPr="00863BDF">
        <w:rPr>
          <w:rFonts w:ascii="Segoe UI" w:eastAsia="Times New Roman" w:hAnsi="Segoe UI" w:cs="Segoe UI"/>
          <w:bCs/>
          <w:sz w:val="24"/>
          <w:szCs w:val="24"/>
          <w:lang w:eastAsia="it-IT"/>
        </w:rPr>
        <w:t>una densità simbolica profonda</w:t>
      </w:r>
      <w:r w:rsidRPr="00253026">
        <w:rPr>
          <w:rFonts w:ascii="Segoe UI" w:eastAsia="Times New Roman" w:hAnsi="Segoe UI" w:cs="Segoe UI"/>
          <w:sz w:val="24"/>
          <w:szCs w:val="24"/>
          <w:lang w:eastAsia="it-IT"/>
        </w:rPr>
        <w:t xml:space="preserve">, mentre la luce naturale crea </w:t>
      </w:r>
      <w:r w:rsidRPr="00863BDF">
        <w:rPr>
          <w:rFonts w:ascii="Segoe UI" w:eastAsia="Times New Roman" w:hAnsi="Segoe UI" w:cs="Segoe UI"/>
          <w:bCs/>
          <w:sz w:val="24"/>
          <w:szCs w:val="24"/>
          <w:lang w:eastAsia="it-IT"/>
        </w:rPr>
        <w:t>riflessi dorati e giochi visivi</w:t>
      </w:r>
      <w:r w:rsidRPr="00253026">
        <w:rPr>
          <w:rFonts w:ascii="Segoe UI" w:eastAsia="Times New Roman" w:hAnsi="Segoe UI" w:cs="Segoe UI"/>
          <w:sz w:val="24"/>
          <w:szCs w:val="24"/>
          <w:lang w:eastAsia="it-IT"/>
        </w:rPr>
        <w:t xml:space="preserve"> che amplificano l’esperienza.</w:t>
      </w:r>
    </w:p>
    <w:p w:rsidR="00863BDF" w:rsidRPr="00863BDF" w:rsidRDefault="00863BDF" w:rsidP="00863BDF">
      <w:pPr>
        <w:rPr>
          <w:rFonts w:ascii="Segoe UI" w:eastAsia="Times New Roman" w:hAnsi="Segoe UI" w:cs="Segoe UI"/>
          <w:sz w:val="24"/>
          <w:szCs w:val="24"/>
          <w:lang w:eastAsia="it-IT"/>
        </w:rPr>
      </w:pPr>
    </w:p>
    <w:p w:rsidR="00863BDF" w:rsidRPr="00863BDF" w:rsidRDefault="00863BDF" w:rsidP="00863BDF">
      <w:pPr>
        <w:rPr>
          <w:rFonts w:ascii="Segoe UI" w:eastAsia="Times New Roman" w:hAnsi="Segoe UI" w:cs="Segoe UI"/>
          <w:sz w:val="24"/>
          <w:szCs w:val="24"/>
          <w:lang w:eastAsia="it-IT"/>
        </w:rPr>
      </w:pPr>
    </w:p>
    <w:p w:rsidR="00863BDF" w:rsidRPr="00863BDF" w:rsidRDefault="00863BDF" w:rsidP="00863BDF">
      <w:pPr>
        <w:rPr>
          <w:rFonts w:ascii="Segoe UI" w:eastAsia="Times New Roman" w:hAnsi="Segoe UI" w:cs="Segoe UI"/>
          <w:sz w:val="24"/>
          <w:szCs w:val="24"/>
          <w:lang w:eastAsia="it-IT"/>
        </w:rPr>
      </w:pPr>
    </w:p>
    <w:p w:rsidR="00863BDF" w:rsidRPr="00863BDF" w:rsidRDefault="00863BDF" w:rsidP="00863BDF">
      <w:pPr>
        <w:rPr>
          <w:rFonts w:ascii="Segoe UI" w:eastAsia="Times New Roman" w:hAnsi="Segoe UI" w:cs="Segoe UI"/>
          <w:sz w:val="24"/>
          <w:szCs w:val="24"/>
          <w:lang w:eastAsia="it-IT"/>
        </w:rPr>
      </w:pPr>
    </w:p>
    <w:p w:rsidR="00863BDF" w:rsidRPr="00863BDF" w:rsidRDefault="00863BDF" w:rsidP="00863BDF">
      <w:pPr>
        <w:ind w:right="-143"/>
        <w:rPr>
          <w:rFonts w:ascii="Segoe UI" w:hAnsi="Segoe UI" w:cs="Segoe UI"/>
          <w:sz w:val="24"/>
          <w:szCs w:val="24"/>
        </w:rPr>
      </w:pPr>
      <w:r w:rsidRPr="00253026">
        <w:rPr>
          <w:rFonts w:ascii="Segoe UI" w:eastAsia="Times New Roman" w:hAnsi="Segoe UI" w:cs="Segoe UI"/>
          <w:sz w:val="24"/>
          <w:szCs w:val="24"/>
          <w:lang w:eastAsia="it-IT"/>
        </w:rPr>
        <w:t xml:space="preserve">A causa delle condizioni strutturali dell’edificio, l’accesso fisico alla mostra non è possibile. </w:t>
      </w:r>
      <w:r w:rsidRPr="00863BDF">
        <w:rPr>
          <w:rFonts w:ascii="Segoe UI" w:eastAsia="Times New Roman" w:hAnsi="Segoe UI" w:cs="Segoe UI"/>
          <w:i/>
          <w:iCs/>
          <w:sz w:val="24"/>
          <w:szCs w:val="24"/>
          <w:lang w:eastAsia="it-IT"/>
        </w:rPr>
        <w:t>LUX</w:t>
      </w:r>
      <w:r w:rsidRPr="00253026">
        <w:rPr>
          <w:rFonts w:ascii="Segoe UI" w:eastAsia="Times New Roman" w:hAnsi="Segoe UI" w:cs="Segoe UI"/>
          <w:sz w:val="24"/>
          <w:szCs w:val="24"/>
          <w:lang w:eastAsia="it-IT"/>
        </w:rPr>
        <w:t xml:space="preserve"> sarà però </w:t>
      </w:r>
      <w:r w:rsidRPr="00863BDF">
        <w:rPr>
          <w:rFonts w:ascii="Segoe UI" w:eastAsia="Times New Roman" w:hAnsi="Segoe UI" w:cs="Segoe UI"/>
          <w:b/>
          <w:bCs/>
          <w:sz w:val="24"/>
          <w:szCs w:val="24"/>
          <w:lang w:eastAsia="it-IT"/>
        </w:rPr>
        <w:t>interamente visitabile online</w:t>
      </w:r>
      <w:r w:rsidRPr="00253026">
        <w:rPr>
          <w:rFonts w:ascii="Segoe UI" w:eastAsia="Times New Roman" w:hAnsi="Segoe UI" w:cs="Segoe UI"/>
          <w:sz w:val="24"/>
          <w:szCs w:val="24"/>
          <w:lang w:eastAsia="it-IT"/>
        </w:rPr>
        <w:t xml:space="preserve"> grazie a un </w:t>
      </w:r>
      <w:r>
        <w:rPr>
          <w:rFonts w:ascii="Segoe UI" w:eastAsia="Times New Roman" w:hAnsi="Segoe UI" w:cs="Segoe UI"/>
          <w:sz w:val="24"/>
          <w:szCs w:val="24"/>
          <w:lang w:eastAsia="it-IT"/>
        </w:rPr>
        <w:t xml:space="preserve">percorso digitale accessibile a </w:t>
      </w:r>
      <w:r w:rsidRPr="00253026">
        <w:rPr>
          <w:rFonts w:ascii="Segoe UI" w:eastAsia="Times New Roman" w:hAnsi="Segoe UI" w:cs="Segoe UI"/>
          <w:sz w:val="24"/>
          <w:szCs w:val="24"/>
          <w:lang w:eastAsia="it-IT"/>
        </w:rPr>
        <w:t>tutti.</w:t>
      </w:r>
      <w:r w:rsidRPr="00863BDF">
        <w:rPr>
          <w:rFonts w:ascii="Segoe UI" w:hAnsi="Segoe UI" w:cs="Segoe UI"/>
          <w:sz w:val="24"/>
          <w:szCs w:val="24"/>
        </w:rPr>
        <w:t xml:space="preserve"> </w:t>
      </w:r>
    </w:p>
    <w:p w:rsidR="00863BDF" w:rsidRPr="00863BDF" w:rsidRDefault="00863BDF" w:rsidP="00863BDF">
      <w:pPr>
        <w:rPr>
          <w:rFonts w:ascii="Segoe UI" w:hAnsi="Segoe UI" w:cs="Segoe UI"/>
          <w:sz w:val="24"/>
          <w:szCs w:val="24"/>
        </w:rPr>
      </w:pPr>
      <w:r w:rsidRPr="00863BDF">
        <w:rPr>
          <w:rFonts w:ascii="Segoe UI" w:hAnsi="Segoe UI" w:cs="Segoe UI"/>
          <w:sz w:val="24"/>
          <w:szCs w:val="24"/>
        </w:rPr>
        <w:t xml:space="preserve">Alfredo Covato ci ricorda che anche ciò che appare perduto può essere ritrovato, rigenerato, </w:t>
      </w:r>
      <w:r w:rsidRPr="00863BDF">
        <w:rPr>
          <w:rStyle w:val="Enfasigrassetto"/>
          <w:rFonts w:ascii="Segoe UI" w:hAnsi="Segoe UI" w:cs="Segoe UI"/>
          <w:sz w:val="24"/>
          <w:szCs w:val="24"/>
        </w:rPr>
        <w:t>illuminato</w:t>
      </w:r>
      <w:r w:rsidRPr="00863BDF">
        <w:rPr>
          <w:rFonts w:ascii="Segoe UI" w:hAnsi="Segoe UI" w:cs="Segoe UI"/>
          <w:sz w:val="24"/>
          <w:szCs w:val="24"/>
        </w:rPr>
        <w:t>.</w:t>
      </w:r>
    </w:p>
    <w:p w:rsidR="00863BDF" w:rsidRPr="00863BDF" w:rsidRDefault="00863BDF" w:rsidP="00863BDF">
      <w:pPr>
        <w:spacing w:after="0" w:line="240" w:lineRule="auto"/>
        <w:rPr>
          <w:rFonts w:ascii="Segoe UI" w:hAnsi="Segoe UI" w:cs="Segoe UI"/>
          <w:sz w:val="24"/>
          <w:szCs w:val="24"/>
        </w:rPr>
      </w:pPr>
      <w:r w:rsidRPr="00863BDF">
        <w:rPr>
          <w:rFonts w:ascii="Segoe UI" w:hAnsi="Segoe UI" w:cs="Segoe UI"/>
          <w:sz w:val="24"/>
          <w:szCs w:val="24"/>
        </w:rPr>
        <w:t>PROFILO ARTISTA</w:t>
      </w:r>
    </w:p>
    <w:p w:rsidR="00863BDF" w:rsidRPr="00013406" w:rsidRDefault="00863BDF" w:rsidP="00863BDF">
      <w:pPr>
        <w:spacing w:after="0" w:line="240" w:lineRule="auto"/>
        <w:rPr>
          <w:rFonts w:ascii="Segoe UI" w:eastAsia="Times New Roman" w:hAnsi="Segoe UI" w:cs="Segoe UI"/>
          <w:sz w:val="24"/>
          <w:szCs w:val="24"/>
          <w:lang w:eastAsia="it-IT"/>
        </w:rPr>
      </w:pPr>
      <w:r w:rsidRPr="00013406">
        <w:rPr>
          <w:rFonts w:ascii="Segoe UI" w:eastAsia="Times New Roman" w:hAnsi="Segoe UI" w:cs="Segoe UI"/>
          <w:b/>
          <w:sz w:val="24"/>
          <w:szCs w:val="24"/>
          <w:lang w:eastAsia="it-IT"/>
        </w:rPr>
        <w:t>Alfredo Covato</w:t>
      </w:r>
      <w:r w:rsidRPr="00013406">
        <w:rPr>
          <w:rFonts w:ascii="Segoe UI" w:eastAsia="Times New Roman" w:hAnsi="Segoe UI" w:cs="Segoe UI"/>
          <w:sz w:val="24"/>
          <w:szCs w:val="24"/>
          <w:lang w:eastAsia="it-IT"/>
        </w:rPr>
        <w:t xml:space="preserve">, classe 1992, si forma al Liceo Artistico “T. </w:t>
      </w:r>
      <w:proofErr w:type="spellStart"/>
      <w:r w:rsidRPr="00013406">
        <w:rPr>
          <w:rFonts w:ascii="Segoe UI" w:eastAsia="Times New Roman" w:hAnsi="Segoe UI" w:cs="Segoe UI"/>
          <w:sz w:val="24"/>
          <w:szCs w:val="24"/>
          <w:lang w:eastAsia="it-IT"/>
        </w:rPr>
        <w:t>Campailla</w:t>
      </w:r>
      <w:proofErr w:type="spellEnd"/>
      <w:r w:rsidRPr="00013406">
        <w:rPr>
          <w:rFonts w:ascii="Segoe UI" w:eastAsia="Times New Roman" w:hAnsi="Segoe UI" w:cs="Segoe UI"/>
          <w:sz w:val="24"/>
          <w:szCs w:val="24"/>
          <w:lang w:eastAsia="it-IT"/>
        </w:rPr>
        <w:t>” di Modica e in seguito presso l’Accademia di Belle Arti di Brera, dove consegue la laurea in Pittura. Dopo un’esperienza milanese che segna l’avvio del suo percorso artistico, rientra nella sua città natale proseguendo l’attività espositiva tra nord e sud Italia. Covato affianca alla ricerca artistica quella scenografica, con un approccio che privilegia il dialogo tra spazio e materia.</w:t>
      </w:r>
    </w:p>
    <w:p w:rsidR="00863BDF" w:rsidRPr="00253026" w:rsidRDefault="00863BDF" w:rsidP="00863BDF">
      <w:pPr>
        <w:rPr>
          <w:rFonts w:ascii="Segoe UI" w:hAnsi="Segoe UI" w:cs="Segoe UI"/>
          <w:sz w:val="24"/>
          <w:szCs w:val="24"/>
        </w:rPr>
      </w:pPr>
    </w:p>
    <w:p w:rsidR="00863BDF" w:rsidRPr="00863BDF" w:rsidRDefault="00863BDF" w:rsidP="00863BDF">
      <w:pPr>
        <w:spacing w:before="100" w:beforeAutospacing="1" w:after="100" w:afterAutospacing="1" w:line="240" w:lineRule="auto"/>
        <w:rPr>
          <w:rFonts w:ascii="Segoe UI" w:eastAsia="Times New Roman" w:hAnsi="Segoe UI" w:cs="Segoe UI"/>
          <w:lang w:eastAsia="it-IT"/>
        </w:rPr>
      </w:pPr>
      <w:r w:rsidRPr="00253026">
        <w:rPr>
          <w:rFonts w:ascii="Segoe UI" w:eastAsia="Times New Roman" w:hAnsi="Segoe UI" w:cs="Segoe UI"/>
          <w:lang w:eastAsia="it-IT"/>
        </w:rPr>
        <w:t xml:space="preserve"> </w:t>
      </w:r>
      <w:r w:rsidRPr="00863BDF">
        <w:rPr>
          <w:rFonts w:ascii="Segoe UI" w:eastAsia="Times New Roman" w:hAnsi="Segoe UI" w:cs="Segoe UI"/>
          <w:i/>
          <w:iCs/>
          <w:lang w:eastAsia="it-IT"/>
        </w:rPr>
        <w:t>LUX</w:t>
      </w:r>
      <w:r w:rsidRPr="00253026">
        <w:rPr>
          <w:rFonts w:ascii="Segoe UI" w:eastAsia="Times New Roman" w:hAnsi="Segoe UI" w:cs="Segoe UI"/>
          <w:lang w:eastAsia="it-IT"/>
        </w:rPr>
        <w:br/>
        <w:t xml:space="preserve">Mostra digitale di </w:t>
      </w:r>
      <w:r w:rsidRPr="00863BDF">
        <w:rPr>
          <w:rFonts w:ascii="Segoe UI" w:eastAsia="Times New Roman" w:hAnsi="Segoe UI" w:cs="Segoe UI"/>
          <w:b/>
          <w:bCs/>
          <w:lang w:eastAsia="it-IT"/>
        </w:rPr>
        <w:t>Alfredo Covato</w:t>
      </w:r>
      <w:r w:rsidRPr="00253026">
        <w:rPr>
          <w:rFonts w:ascii="Segoe UI" w:eastAsia="Times New Roman" w:hAnsi="Segoe UI" w:cs="Segoe UI"/>
          <w:lang w:eastAsia="it-IT"/>
        </w:rPr>
        <w:br/>
        <w:t xml:space="preserve">Chiesa </w:t>
      </w:r>
      <w:proofErr w:type="spellStart"/>
      <w:r w:rsidRPr="00253026">
        <w:rPr>
          <w:rFonts w:ascii="Segoe UI" w:eastAsia="Times New Roman" w:hAnsi="Segoe UI" w:cs="Segoe UI"/>
          <w:lang w:eastAsia="it-IT"/>
        </w:rPr>
        <w:t>Auxilium</w:t>
      </w:r>
      <w:proofErr w:type="spellEnd"/>
      <w:r w:rsidRPr="00253026">
        <w:rPr>
          <w:rFonts w:ascii="Segoe UI" w:eastAsia="Times New Roman" w:hAnsi="Segoe UI" w:cs="Segoe UI"/>
          <w:lang w:eastAsia="it-IT"/>
        </w:rPr>
        <w:t xml:space="preserve"> </w:t>
      </w:r>
      <w:proofErr w:type="spellStart"/>
      <w:r w:rsidRPr="00253026">
        <w:rPr>
          <w:rFonts w:ascii="Segoe UI" w:eastAsia="Times New Roman" w:hAnsi="Segoe UI" w:cs="Segoe UI"/>
          <w:lang w:eastAsia="it-IT"/>
        </w:rPr>
        <w:t>Christianorum</w:t>
      </w:r>
      <w:proofErr w:type="spellEnd"/>
      <w:r w:rsidRPr="00253026">
        <w:rPr>
          <w:rFonts w:ascii="Segoe UI" w:eastAsia="Times New Roman" w:hAnsi="Segoe UI" w:cs="Segoe UI"/>
          <w:lang w:eastAsia="it-IT"/>
        </w:rPr>
        <w:t xml:space="preserve"> – Modica (visita digitale)</w:t>
      </w:r>
      <w:r w:rsidRPr="00253026">
        <w:rPr>
          <w:rFonts w:ascii="Segoe UI" w:eastAsia="Times New Roman" w:hAnsi="Segoe UI" w:cs="Segoe UI"/>
          <w:lang w:eastAsia="it-IT"/>
        </w:rPr>
        <w:br/>
      </w:r>
      <w:r w:rsidRPr="00863BDF">
        <w:rPr>
          <w:rFonts w:ascii="Segoe UI" w:eastAsia="Times New Roman" w:hAnsi="Segoe UI" w:cs="Segoe UI"/>
          <w:lang w:eastAsia="it-IT"/>
        </w:rPr>
        <w:t>Visita la mostra inqua</w:t>
      </w:r>
      <w:r w:rsidRPr="00253026">
        <w:rPr>
          <w:rFonts w:ascii="Segoe UI" w:eastAsia="Times New Roman" w:hAnsi="Segoe UI" w:cs="Segoe UI"/>
          <w:lang w:eastAsia="it-IT"/>
        </w:rPr>
        <w:t xml:space="preserve">drando il QR code oppure al link: </w:t>
      </w:r>
      <w:hyperlink r:id="rId4" w:history="1">
        <w:r w:rsidRPr="00863BDF">
          <w:rPr>
            <w:rStyle w:val="Collegamentoipertestuale"/>
            <w:rFonts w:ascii="Segoe UI" w:eastAsia="Times New Roman" w:hAnsi="Segoe UI" w:cs="Segoe UI"/>
            <w:lang w:eastAsia="it-IT"/>
          </w:rPr>
          <w:t>https://www.youtube.com/watch?v=W_9tHfxCBYQ</w:t>
        </w:r>
      </w:hyperlink>
    </w:p>
    <w:p w:rsidR="00863BDF" w:rsidRPr="00863BDF" w:rsidRDefault="00863BDF" w:rsidP="00863BDF">
      <w:pPr>
        <w:ind w:right="-143"/>
        <w:rPr>
          <w:rFonts w:ascii="Segoe UI" w:hAnsi="Segoe UI" w:cs="Segoe UI"/>
        </w:rPr>
      </w:pPr>
      <w:r w:rsidRPr="00253026">
        <w:rPr>
          <w:rFonts w:ascii="Segoe UI" w:eastAsia="Times New Roman" w:hAnsi="Segoe UI" w:cs="Segoe UI"/>
          <w:lang w:eastAsia="it-IT"/>
        </w:rPr>
        <w:t>Per informazioni</w:t>
      </w:r>
      <w:r w:rsidRPr="00863BDF">
        <w:rPr>
          <w:rFonts w:ascii="Segoe UI" w:eastAsia="Times New Roman" w:hAnsi="Segoe UI" w:cs="Segoe UI"/>
          <w:lang w:eastAsia="it-IT"/>
        </w:rPr>
        <w:t xml:space="preserve">: </w:t>
      </w:r>
      <w:hyperlink r:id="rId5" w:history="1">
        <w:r w:rsidRPr="00863BDF">
          <w:rPr>
            <w:rStyle w:val="Collegamentoipertestuale"/>
            <w:rFonts w:ascii="Segoe UI" w:eastAsia="Times New Roman" w:hAnsi="Segoe UI" w:cs="Segoe UI"/>
            <w:lang w:eastAsia="it-IT"/>
          </w:rPr>
          <w:t>alfio-66@hotmail.it</w:t>
        </w:r>
      </w:hyperlink>
      <w:r w:rsidRPr="00863BDF">
        <w:rPr>
          <w:rFonts w:ascii="Segoe UI" w:eastAsia="Times New Roman" w:hAnsi="Segoe UI" w:cs="Segoe UI"/>
          <w:lang w:eastAsia="it-IT"/>
        </w:rPr>
        <w:t xml:space="preserve"> \ 3383254676</w:t>
      </w:r>
    </w:p>
    <w:sectPr w:rsidR="00863BDF" w:rsidRPr="00863BDF" w:rsidSect="002054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oNotDisplayPageBoundaries/>
  <w:proofState w:spelling="clean"/>
  <w:defaultTabStop w:val="708"/>
  <w:hyphenationZone w:val="283"/>
  <w:characterSpacingControl w:val="doNotCompress"/>
  <w:savePreviewPicture/>
  <w:compat/>
  <w:rsids>
    <w:rsidRoot w:val="00863BDF"/>
    <w:rsid w:val="00030F37"/>
    <w:rsid w:val="002054E2"/>
    <w:rsid w:val="00863BDF"/>
    <w:rsid w:val="00EB250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3BD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863BDF"/>
    <w:rPr>
      <w:color w:val="0000FF" w:themeColor="hyperlink"/>
      <w:u w:val="single"/>
    </w:rPr>
  </w:style>
  <w:style w:type="character" w:styleId="Enfasigrassetto">
    <w:name w:val="Strong"/>
    <w:basedOn w:val="Carpredefinitoparagrafo"/>
    <w:uiPriority w:val="22"/>
    <w:qFormat/>
    <w:rsid w:val="00863BD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lfio-66@hotmail.it" TargetMode="External"/><Relationship Id="rId4" Type="http://schemas.openxmlformats.org/officeDocument/2006/relationships/hyperlink" Target="https://www.youtube.com/watch?v=W_9tHfxCBYQ"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504</Words>
  <Characters>2878</Characters>
  <Application>Microsoft Office Word</Application>
  <DocSecurity>0</DocSecurity>
  <Lines>23</Lines>
  <Paragraphs>6</Paragraphs>
  <ScaleCrop>false</ScaleCrop>
  <Company/>
  <LinksUpToDate>false</LinksUpToDate>
  <CharactersWithSpaces>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1</cp:revision>
  <dcterms:created xsi:type="dcterms:W3CDTF">2025-04-16T14:01:00Z</dcterms:created>
  <dcterms:modified xsi:type="dcterms:W3CDTF">2025-04-16T14:09:00Z</dcterms:modified>
</cp:coreProperties>
</file>