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69C7" w14:textId="77777777" w:rsidR="00E82810" w:rsidRDefault="00E82810">
      <w:pPr>
        <w:pStyle w:val="Corpotesto"/>
        <w:spacing w:before="263"/>
        <w:rPr>
          <w:rFonts w:ascii="Times New Roman"/>
        </w:rPr>
      </w:pPr>
    </w:p>
    <w:p w14:paraId="2A0FC392" w14:textId="77777777" w:rsidR="00E82810" w:rsidRDefault="00052E20">
      <w:pPr>
        <w:spacing w:before="1"/>
        <w:ind w:left="2639" w:right="2525"/>
        <w:jc w:val="center"/>
        <w:rPr>
          <w:b/>
          <w:sz w:val="24"/>
        </w:rPr>
      </w:pPr>
      <w:r>
        <w:rPr>
          <w:b/>
          <w:spacing w:val="-2"/>
          <w:sz w:val="24"/>
          <w:u w:val="single"/>
        </w:rPr>
        <w:t>COMUNICATO</w:t>
      </w:r>
      <w:r>
        <w:rPr>
          <w:b/>
          <w:spacing w:val="-8"/>
          <w:sz w:val="24"/>
          <w:u w:val="single"/>
        </w:rPr>
        <w:t xml:space="preserve"> </w:t>
      </w:r>
      <w:r>
        <w:rPr>
          <w:b/>
          <w:spacing w:val="-2"/>
          <w:sz w:val="24"/>
          <w:u w:val="single"/>
        </w:rPr>
        <w:t>STAMPA</w:t>
      </w:r>
    </w:p>
    <w:p w14:paraId="39CE8E6F" w14:textId="77777777" w:rsidR="00E82810" w:rsidRDefault="00052E20">
      <w:pPr>
        <w:spacing w:before="182" w:line="396" w:lineRule="auto"/>
        <w:ind w:left="3291" w:right="2945" w:firstLine="453"/>
        <w:rPr>
          <w:b/>
          <w:sz w:val="24"/>
        </w:rPr>
      </w:pPr>
      <w:r>
        <w:rPr>
          <w:b/>
          <w:sz w:val="24"/>
        </w:rPr>
        <w:t xml:space="preserve">Roberto Di Costanzo </w:t>
      </w:r>
      <w:proofErr w:type="spellStart"/>
      <w:r>
        <w:rPr>
          <w:b/>
          <w:sz w:val="24"/>
        </w:rPr>
        <w:t>Aeterni</w:t>
      </w:r>
      <w:proofErr w:type="spellEnd"/>
      <w:r>
        <w:rPr>
          <w:b/>
          <w:spacing w:val="-8"/>
          <w:sz w:val="24"/>
        </w:rPr>
        <w:t xml:space="preserve"> </w:t>
      </w:r>
      <w:r>
        <w:rPr>
          <w:b/>
          <w:sz w:val="24"/>
        </w:rPr>
        <w:t>-</w:t>
      </w:r>
      <w:r>
        <w:rPr>
          <w:b/>
          <w:spacing w:val="-9"/>
          <w:sz w:val="24"/>
        </w:rPr>
        <w:t xml:space="preserve"> </w:t>
      </w:r>
      <w:r>
        <w:rPr>
          <w:b/>
          <w:sz w:val="24"/>
        </w:rPr>
        <w:t>Le</w:t>
      </w:r>
      <w:r>
        <w:rPr>
          <w:b/>
          <w:spacing w:val="-8"/>
          <w:sz w:val="24"/>
        </w:rPr>
        <w:t xml:space="preserve"> </w:t>
      </w:r>
      <w:r>
        <w:rPr>
          <w:b/>
          <w:sz w:val="24"/>
        </w:rPr>
        <w:t>gerarchie</w:t>
      </w:r>
      <w:r>
        <w:rPr>
          <w:b/>
          <w:spacing w:val="-8"/>
          <w:sz w:val="24"/>
        </w:rPr>
        <w:t xml:space="preserve"> </w:t>
      </w:r>
      <w:r>
        <w:rPr>
          <w:b/>
          <w:sz w:val="24"/>
        </w:rPr>
        <w:t>celesti</w:t>
      </w:r>
    </w:p>
    <w:p w14:paraId="443AFC5C" w14:textId="46B26A2F" w:rsidR="00E82810" w:rsidRDefault="00052E20">
      <w:pPr>
        <w:pStyle w:val="Corpotesto"/>
        <w:spacing w:before="4" w:line="398" w:lineRule="auto"/>
        <w:ind w:left="3663" w:right="3666" w:firstLine="2"/>
        <w:jc w:val="center"/>
      </w:pPr>
      <w:r>
        <w:t>A</w:t>
      </w:r>
      <w:r>
        <w:rPr>
          <w:spacing w:val="-13"/>
        </w:rPr>
        <w:t xml:space="preserve"> </w:t>
      </w:r>
      <w:r>
        <w:t xml:space="preserve">cura di Cornelia </w:t>
      </w:r>
      <w:proofErr w:type="spellStart"/>
      <w:r>
        <w:t>Bujin</w:t>
      </w:r>
      <w:proofErr w:type="spellEnd"/>
      <w:r>
        <w:t xml:space="preserve"> </w:t>
      </w:r>
      <w:r w:rsidR="00F32CCE">
        <w:t>2</w:t>
      </w:r>
      <w:r w:rsidR="00D6235E">
        <w:t>0</w:t>
      </w:r>
      <w:r>
        <w:rPr>
          <w:spacing w:val="-3"/>
        </w:rPr>
        <w:t xml:space="preserve"> </w:t>
      </w:r>
      <w:r>
        <w:t>–</w:t>
      </w:r>
      <w:r>
        <w:rPr>
          <w:spacing w:val="-2"/>
        </w:rPr>
        <w:t xml:space="preserve"> </w:t>
      </w:r>
      <w:r>
        <w:t>29</w:t>
      </w:r>
      <w:r>
        <w:rPr>
          <w:spacing w:val="-2"/>
        </w:rPr>
        <w:t xml:space="preserve"> </w:t>
      </w:r>
      <w:r>
        <w:t>settembre</w:t>
      </w:r>
      <w:r>
        <w:rPr>
          <w:spacing w:val="-1"/>
        </w:rPr>
        <w:t xml:space="preserve"> </w:t>
      </w:r>
      <w:r>
        <w:rPr>
          <w:spacing w:val="-4"/>
        </w:rPr>
        <w:t>2023</w:t>
      </w:r>
    </w:p>
    <w:p w14:paraId="25F02C91" w14:textId="799982A5" w:rsidR="00E82810" w:rsidRDefault="00052E20">
      <w:pPr>
        <w:pStyle w:val="Corpotesto"/>
        <w:spacing w:before="1" w:line="396" w:lineRule="auto"/>
        <w:ind w:left="2528" w:right="2525"/>
        <w:jc w:val="center"/>
      </w:pPr>
      <w:r>
        <w:t>Palazzo</w:t>
      </w:r>
      <w:r>
        <w:rPr>
          <w:spacing w:val="-10"/>
        </w:rPr>
        <w:t xml:space="preserve"> </w:t>
      </w:r>
      <w:r>
        <w:t>Valdina</w:t>
      </w:r>
      <w:r>
        <w:rPr>
          <w:spacing w:val="-11"/>
        </w:rPr>
        <w:t xml:space="preserve"> </w:t>
      </w:r>
      <w:r>
        <w:t>–</w:t>
      </w:r>
      <w:r>
        <w:rPr>
          <w:spacing w:val="-10"/>
        </w:rPr>
        <w:t xml:space="preserve"> </w:t>
      </w:r>
      <w:r>
        <w:t>Camera</w:t>
      </w:r>
      <w:r>
        <w:rPr>
          <w:spacing w:val="-11"/>
        </w:rPr>
        <w:t xml:space="preserve"> </w:t>
      </w:r>
      <w:r>
        <w:t>dei</w:t>
      </w:r>
      <w:r>
        <w:rPr>
          <w:spacing w:val="-11"/>
        </w:rPr>
        <w:t xml:space="preserve"> </w:t>
      </w:r>
      <w:r w:rsidR="00963A81">
        <w:t>d</w:t>
      </w:r>
      <w:r>
        <w:t>eputati Piazza Campo Marzio 42 – Roma</w:t>
      </w:r>
    </w:p>
    <w:p w14:paraId="09EA73AC" w14:textId="77777777" w:rsidR="00E82810" w:rsidRDefault="00E82810">
      <w:pPr>
        <w:pStyle w:val="Corpotesto"/>
        <w:spacing w:before="186"/>
      </w:pPr>
    </w:p>
    <w:p w14:paraId="5A48389C" w14:textId="6EC154BA" w:rsidR="00E82810" w:rsidRPr="00C7548D" w:rsidRDefault="00052E20" w:rsidP="00F32CCE">
      <w:pPr>
        <w:spacing w:line="259" w:lineRule="auto"/>
        <w:ind w:left="113" w:right="107"/>
        <w:jc w:val="both"/>
        <w:rPr>
          <w:sz w:val="24"/>
          <w:szCs w:val="24"/>
        </w:rPr>
      </w:pPr>
      <w:r w:rsidRPr="00C7548D">
        <w:rPr>
          <w:sz w:val="24"/>
          <w:szCs w:val="24"/>
        </w:rPr>
        <w:t xml:space="preserve">Inaugurerà al pubblico il prossimo </w:t>
      </w:r>
      <w:r w:rsidR="00F32CCE" w:rsidRPr="00C7548D">
        <w:rPr>
          <w:b/>
          <w:sz w:val="24"/>
          <w:szCs w:val="24"/>
        </w:rPr>
        <w:t>20</w:t>
      </w:r>
      <w:r w:rsidRPr="00C7548D">
        <w:rPr>
          <w:b/>
          <w:sz w:val="24"/>
          <w:szCs w:val="24"/>
        </w:rPr>
        <w:t xml:space="preserve"> settembre </w:t>
      </w:r>
      <w:r w:rsidRPr="00C7548D">
        <w:rPr>
          <w:sz w:val="24"/>
          <w:szCs w:val="24"/>
        </w:rPr>
        <w:t xml:space="preserve">l’esposizione </w:t>
      </w:r>
      <w:r w:rsidRPr="00C7548D">
        <w:rPr>
          <w:b/>
          <w:sz w:val="24"/>
          <w:szCs w:val="24"/>
        </w:rPr>
        <w:t>“</w:t>
      </w:r>
      <w:proofErr w:type="spellStart"/>
      <w:r w:rsidRPr="00C7548D">
        <w:rPr>
          <w:b/>
          <w:sz w:val="24"/>
          <w:szCs w:val="24"/>
        </w:rPr>
        <w:t>Aeterni</w:t>
      </w:r>
      <w:proofErr w:type="spellEnd"/>
      <w:r w:rsidRPr="00C7548D">
        <w:rPr>
          <w:b/>
          <w:sz w:val="24"/>
          <w:szCs w:val="24"/>
        </w:rPr>
        <w:t xml:space="preserve"> - Le gerarchie celesti”</w:t>
      </w:r>
      <w:r w:rsidRPr="00C7548D">
        <w:rPr>
          <w:b/>
          <w:spacing w:val="-10"/>
          <w:sz w:val="24"/>
          <w:szCs w:val="24"/>
        </w:rPr>
        <w:t xml:space="preserve"> </w:t>
      </w:r>
      <w:r w:rsidRPr="00C7548D">
        <w:rPr>
          <w:sz w:val="24"/>
          <w:szCs w:val="24"/>
        </w:rPr>
        <w:t>dell’artista,</w:t>
      </w:r>
      <w:r w:rsidRPr="00C7548D">
        <w:rPr>
          <w:spacing w:val="-10"/>
          <w:sz w:val="24"/>
          <w:szCs w:val="24"/>
        </w:rPr>
        <w:t xml:space="preserve"> </w:t>
      </w:r>
      <w:r w:rsidRPr="00C7548D">
        <w:rPr>
          <w:sz w:val="24"/>
          <w:szCs w:val="24"/>
        </w:rPr>
        <w:t>pittore,</w:t>
      </w:r>
      <w:r w:rsidRPr="00C7548D">
        <w:rPr>
          <w:spacing w:val="-7"/>
          <w:sz w:val="24"/>
          <w:szCs w:val="24"/>
        </w:rPr>
        <w:t xml:space="preserve"> </w:t>
      </w:r>
      <w:r w:rsidRPr="00C7548D">
        <w:rPr>
          <w:sz w:val="24"/>
          <w:szCs w:val="24"/>
        </w:rPr>
        <w:t>ritrattista,</w:t>
      </w:r>
      <w:r w:rsidRPr="00C7548D">
        <w:rPr>
          <w:spacing w:val="-7"/>
          <w:sz w:val="24"/>
          <w:szCs w:val="24"/>
        </w:rPr>
        <w:t xml:space="preserve"> </w:t>
      </w:r>
      <w:r w:rsidRPr="00C7548D">
        <w:rPr>
          <w:b/>
          <w:sz w:val="24"/>
          <w:szCs w:val="24"/>
        </w:rPr>
        <w:t>Roberto</w:t>
      </w:r>
      <w:r w:rsidRPr="00C7548D">
        <w:rPr>
          <w:b/>
          <w:spacing w:val="-8"/>
          <w:sz w:val="24"/>
          <w:szCs w:val="24"/>
        </w:rPr>
        <w:t xml:space="preserve"> </w:t>
      </w:r>
      <w:r w:rsidRPr="00C7548D">
        <w:rPr>
          <w:b/>
          <w:sz w:val="24"/>
          <w:szCs w:val="24"/>
        </w:rPr>
        <w:t>Di</w:t>
      </w:r>
      <w:r w:rsidRPr="00C7548D">
        <w:rPr>
          <w:b/>
          <w:spacing w:val="-8"/>
          <w:sz w:val="24"/>
          <w:szCs w:val="24"/>
        </w:rPr>
        <w:t xml:space="preserve"> </w:t>
      </w:r>
      <w:r w:rsidRPr="00C7548D">
        <w:rPr>
          <w:b/>
          <w:sz w:val="24"/>
          <w:szCs w:val="24"/>
        </w:rPr>
        <w:t>Costanzo</w:t>
      </w:r>
      <w:r w:rsidRPr="00C7548D">
        <w:rPr>
          <w:sz w:val="24"/>
          <w:szCs w:val="24"/>
        </w:rPr>
        <w:t>,</w:t>
      </w:r>
      <w:r w:rsidRPr="00C7548D">
        <w:rPr>
          <w:spacing w:val="-10"/>
          <w:sz w:val="24"/>
          <w:szCs w:val="24"/>
        </w:rPr>
        <w:t xml:space="preserve"> </w:t>
      </w:r>
      <w:r w:rsidRPr="00C7548D">
        <w:rPr>
          <w:sz w:val="24"/>
          <w:szCs w:val="24"/>
        </w:rPr>
        <w:t>a</w:t>
      </w:r>
      <w:r w:rsidRPr="00C7548D">
        <w:rPr>
          <w:spacing w:val="-7"/>
          <w:sz w:val="24"/>
          <w:szCs w:val="24"/>
        </w:rPr>
        <w:t xml:space="preserve"> </w:t>
      </w:r>
      <w:r w:rsidRPr="00C7548D">
        <w:rPr>
          <w:sz w:val="24"/>
          <w:szCs w:val="24"/>
        </w:rPr>
        <w:t>cura</w:t>
      </w:r>
      <w:r w:rsidRPr="00C7548D">
        <w:rPr>
          <w:spacing w:val="-9"/>
          <w:sz w:val="24"/>
          <w:szCs w:val="24"/>
        </w:rPr>
        <w:t xml:space="preserve"> </w:t>
      </w:r>
      <w:r w:rsidRPr="00C7548D">
        <w:rPr>
          <w:sz w:val="24"/>
          <w:szCs w:val="24"/>
        </w:rPr>
        <w:t>di</w:t>
      </w:r>
      <w:r w:rsidRPr="00C7548D">
        <w:rPr>
          <w:spacing w:val="-8"/>
          <w:sz w:val="24"/>
          <w:szCs w:val="24"/>
        </w:rPr>
        <w:t xml:space="preserve"> </w:t>
      </w:r>
      <w:r w:rsidRPr="00C7548D">
        <w:rPr>
          <w:b/>
          <w:sz w:val="24"/>
          <w:szCs w:val="24"/>
        </w:rPr>
        <w:t>Cornelia</w:t>
      </w:r>
      <w:r w:rsidRPr="00C7548D">
        <w:rPr>
          <w:b/>
          <w:spacing w:val="-7"/>
          <w:sz w:val="24"/>
          <w:szCs w:val="24"/>
        </w:rPr>
        <w:t xml:space="preserve"> </w:t>
      </w:r>
      <w:proofErr w:type="spellStart"/>
      <w:r w:rsidRPr="00C7548D">
        <w:rPr>
          <w:b/>
          <w:sz w:val="24"/>
          <w:szCs w:val="24"/>
        </w:rPr>
        <w:t>Bujin</w:t>
      </w:r>
      <w:proofErr w:type="spellEnd"/>
      <w:r w:rsidRPr="00C7548D">
        <w:rPr>
          <w:sz w:val="24"/>
          <w:szCs w:val="24"/>
        </w:rPr>
        <w:t>,</w:t>
      </w:r>
      <w:r w:rsidRPr="00C7548D">
        <w:rPr>
          <w:spacing w:val="40"/>
          <w:sz w:val="24"/>
          <w:szCs w:val="24"/>
        </w:rPr>
        <w:t xml:space="preserve"> </w:t>
      </w:r>
      <w:r w:rsidR="000C34D7" w:rsidRPr="00C7548D">
        <w:rPr>
          <w:sz w:val="24"/>
          <w:szCs w:val="24"/>
        </w:rPr>
        <w:t>promossa da</w:t>
      </w:r>
      <w:r w:rsidRPr="00C7548D">
        <w:rPr>
          <w:sz w:val="24"/>
          <w:szCs w:val="24"/>
        </w:rPr>
        <w:t xml:space="preserve"> </w:t>
      </w:r>
      <w:r w:rsidRPr="00C7548D">
        <w:rPr>
          <w:b/>
          <w:sz w:val="24"/>
          <w:szCs w:val="24"/>
        </w:rPr>
        <w:t>ICAS Intergruppo</w:t>
      </w:r>
      <w:r w:rsidRPr="00C7548D">
        <w:rPr>
          <w:b/>
          <w:spacing w:val="-1"/>
          <w:sz w:val="24"/>
          <w:szCs w:val="24"/>
        </w:rPr>
        <w:t xml:space="preserve"> </w:t>
      </w:r>
      <w:r w:rsidRPr="00C7548D">
        <w:rPr>
          <w:b/>
          <w:sz w:val="24"/>
          <w:szCs w:val="24"/>
        </w:rPr>
        <w:t>Parlamentare “Cultura,</w:t>
      </w:r>
      <w:r w:rsidRPr="00C7548D">
        <w:rPr>
          <w:b/>
          <w:spacing w:val="-10"/>
          <w:sz w:val="24"/>
          <w:szCs w:val="24"/>
        </w:rPr>
        <w:t xml:space="preserve"> </w:t>
      </w:r>
      <w:r w:rsidRPr="00C7548D">
        <w:rPr>
          <w:b/>
          <w:sz w:val="24"/>
          <w:szCs w:val="24"/>
        </w:rPr>
        <w:t xml:space="preserve">Arte, </w:t>
      </w:r>
      <w:r w:rsidR="000C34D7" w:rsidRPr="00C7548D">
        <w:rPr>
          <w:b/>
          <w:sz w:val="24"/>
          <w:szCs w:val="24"/>
        </w:rPr>
        <w:t>S</w:t>
      </w:r>
      <w:r w:rsidRPr="00C7548D">
        <w:rPr>
          <w:b/>
          <w:sz w:val="24"/>
          <w:szCs w:val="24"/>
        </w:rPr>
        <w:t xml:space="preserve">port” </w:t>
      </w:r>
      <w:r w:rsidRPr="00C7548D">
        <w:rPr>
          <w:sz w:val="24"/>
          <w:szCs w:val="24"/>
        </w:rPr>
        <w:t>di</w:t>
      </w:r>
      <w:r w:rsidRPr="00C7548D">
        <w:rPr>
          <w:spacing w:val="-1"/>
          <w:sz w:val="24"/>
          <w:szCs w:val="24"/>
        </w:rPr>
        <w:t xml:space="preserve"> </w:t>
      </w:r>
      <w:r w:rsidRPr="00C7548D">
        <w:rPr>
          <w:sz w:val="24"/>
          <w:szCs w:val="24"/>
        </w:rPr>
        <w:t xml:space="preserve">cui </w:t>
      </w:r>
      <w:r w:rsidRPr="00C7548D">
        <w:rPr>
          <w:b/>
          <w:sz w:val="24"/>
          <w:szCs w:val="24"/>
        </w:rPr>
        <w:t xml:space="preserve">l’Onorevole Federico Mollicone </w:t>
      </w:r>
      <w:r w:rsidRPr="00C7548D">
        <w:rPr>
          <w:sz w:val="24"/>
          <w:szCs w:val="24"/>
        </w:rPr>
        <w:t>è fondatore e coordinatore</w:t>
      </w:r>
      <w:r w:rsidR="003642A3" w:rsidRPr="00C7548D">
        <w:rPr>
          <w:sz w:val="24"/>
          <w:szCs w:val="24"/>
        </w:rPr>
        <w:t xml:space="preserve"> con gli auspici della Presidenza della Commissione Cultura della Camera dei deputati</w:t>
      </w:r>
      <w:r w:rsidR="000C34D7" w:rsidRPr="00C7548D">
        <w:rPr>
          <w:sz w:val="24"/>
          <w:szCs w:val="24"/>
        </w:rPr>
        <w:t>, e</w:t>
      </w:r>
      <w:r w:rsidRPr="00C7548D">
        <w:rPr>
          <w:sz w:val="24"/>
          <w:szCs w:val="24"/>
        </w:rPr>
        <w:t xml:space="preserve"> realizzata in collaborazione con </w:t>
      </w:r>
      <w:r w:rsidRPr="00C7548D">
        <w:rPr>
          <w:b/>
          <w:sz w:val="24"/>
          <w:szCs w:val="24"/>
        </w:rPr>
        <w:t xml:space="preserve">Roberto Di Costanzo Home Gallery </w:t>
      </w:r>
      <w:r w:rsidRPr="00C7548D">
        <w:rPr>
          <w:sz w:val="24"/>
          <w:szCs w:val="24"/>
        </w:rPr>
        <w:t>in Roma.</w:t>
      </w:r>
      <w:r w:rsidR="00F32CCE" w:rsidRPr="00C7548D">
        <w:rPr>
          <w:sz w:val="24"/>
          <w:szCs w:val="24"/>
        </w:rPr>
        <w:t xml:space="preserve"> </w:t>
      </w:r>
    </w:p>
    <w:p w14:paraId="1FB0901E" w14:textId="77777777" w:rsidR="00E82810" w:rsidRPr="00C7548D" w:rsidRDefault="00E82810">
      <w:pPr>
        <w:pStyle w:val="Corpotesto"/>
        <w:spacing w:before="65"/>
      </w:pPr>
    </w:p>
    <w:p w14:paraId="2D048887" w14:textId="09DC6593" w:rsidR="00CF07A4" w:rsidRPr="00C7548D" w:rsidRDefault="00CF07A4">
      <w:pPr>
        <w:pStyle w:val="Corpotesto"/>
        <w:ind w:left="113"/>
        <w:jc w:val="both"/>
      </w:pPr>
    </w:p>
    <w:p w14:paraId="23D6D704" w14:textId="77777777" w:rsidR="003642A3" w:rsidRPr="00C7548D" w:rsidRDefault="003642A3" w:rsidP="003642A3">
      <w:pPr>
        <w:pStyle w:val="Corpotesto"/>
        <w:ind w:left="113"/>
        <w:jc w:val="both"/>
        <w:rPr>
          <w:i/>
          <w:spacing w:val="-10"/>
        </w:rPr>
      </w:pPr>
      <w:r w:rsidRPr="00C7548D">
        <w:rPr>
          <w:i/>
          <w:spacing w:val="-10"/>
        </w:rPr>
        <w:t xml:space="preserve">“Voi, chi siete? …Voi, opera prima felice, beniamini del creato, profili di vette, crinali di monti all’aurora dell’intera creazione, polline della divinità in fiore, articolazioni di luce, varchi, scale, troni, spazi di essenza, tumulto di sentimento in uragani di entusiasmo, e d’un tratto, ad uno ad uno, specchi, che la bellezza emanata da voi </w:t>
      </w:r>
      <w:proofErr w:type="spellStart"/>
      <w:r w:rsidRPr="00C7548D">
        <w:rPr>
          <w:i/>
          <w:spacing w:val="-10"/>
        </w:rPr>
        <w:t>riattingete</w:t>
      </w:r>
      <w:proofErr w:type="spellEnd"/>
      <w:r w:rsidRPr="00C7548D">
        <w:rPr>
          <w:i/>
          <w:spacing w:val="-10"/>
        </w:rPr>
        <w:t xml:space="preserve"> nei vostri volti”.</w:t>
      </w:r>
    </w:p>
    <w:p w14:paraId="04036F80" w14:textId="77777777" w:rsidR="003642A3" w:rsidRPr="00C7548D" w:rsidRDefault="003642A3" w:rsidP="003642A3">
      <w:pPr>
        <w:pStyle w:val="Corpotesto"/>
        <w:ind w:left="113"/>
        <w:jc w:val="right"/>
        <w:rPr>
          <w:i/>
          <w:spacing w:val="-10"/>
        </w:rPr>
      </w:pPr>
      <w:r w:rsidRPr="00C7548D">
        <w:rPr>
          <w:i/>
          <w:spacing w:val="-10"/>
        </w:rPr>
        <w:t>Rainer Maria Rilke</w:t>
      </w:r>
    </w:p>
    <w:p w14:paraId="70AFE88E" w14:textId="77777777" w:rsidR="003642A3" w:rsidRPr="00C7548D" w:rsidRDefault="003642A3" w:rsidP="003642A3">
      <w:pPr>
        <w:pStyle w:val="Corpotesto"/>
        <w:ind w:left="113"/>
        <w:jc w:val="both"/>
        <w:rPr>
          <w:i/>
          <w:spacing w:val="-10"/>
        </w:rPr>
      </w:pPr>
    </w:p>
    <w:p w14:paraId="67317192" w14:textId="6E32896C" w:rsidR="003642A3" w:rsidRPr="00C7548D" w:rsidRDefault="003642A3" w:rsidP="003642A3">
      <w:pPr>
        <w:pStyle w:val="Corpotesto"/>
        <w:ind w:left="113"/>
        <w:jc w:val="both"/>
        <w:rPr>
          <w:i/>
          <w:spacing w:val="-10"/>
        </w:rPr>
      </w:pPr>
      <w:r w:rsidRPr="00C7548D">
        <w:rPr>
          <w:i/>
          <w:spacing w:val="-10"/>
        </w:rPr>
        <w:t xml:space="preserve">La mostra sulle gerarchie celesti degli Angeli di </w:t>
      </w:r>
      <w:proofErr w:type="spellStart"/>
      <w:r w:rsidRPr="00C7548D">
        <w:rPr>
          <w:i/>
          <w:spacing w:val="-10"/>
        </w:rPr>
        <w:t>Di</w:t>
      </w:r>
      <w:proofErr w:type="spellEnd"/>
      <w:r w:rsidRPr="00C7548D">
        <w:rPr>
          <w:i/>
          <w:spacing w:val="-10"/>
        </w:rPr>
        <w:t xml:space="preserve"> Costanzo è unica e preziosa. Unica perché ideata e disegnata appositamente per il meraviglioso chiostro di Palazzo Valdina e preziosa perché vivifica l’arte del puro disegno a china di cui Di Costanzo è maestro. La tradizione degli angeli eternizzati nel Paradiso della Com</w:t>
      </w:r>
      <w:r w:rsidR="00DA5931">
        <w:rPr>
          <w:i/>
          <w:spacing w:val="-10"/>
        </w:rPr>
        <w:t>m</w:t>
      </w:r>
      <w:r w:rsidRPr="00C7548D">
        <w:rPr>
          <w:i/>
          <w:spacing w:val="-10"/>
        </w:rPr>
        <w:t>edia si rivelano al visitatore come pure creature veglianti nell’ordine del numero e della simmetria. Una mostra che fa pensare e ci riporta alla nostra condizione di esseri umani in sincronia, inconsapevole ma presente, con le sfere celesti</w:t>
      </w:r>
      <w:r w:rsidR="00FF2D32" w:rsidRPr="00C7548D">
        <w:rPr>
          <w:i/>
          <w:spacing w:val="-10"/>
        </w:rPr>
        <w:t>.</w:t>
      </w:r>
      <w:r w:rsidRPr="00C7548D">
        <w:rPr>
          <w:i/>
          <w:spacing w:val="-10"/>
        </w:rPr>
        <w:t>”</w:t>
      </w:r>
    </w:p>
    <w:p w14:paraId="36F259E4" w14:textId="0A6F5E17" w:rsidR="003642A3" w:rsidRPr="00C7548D" w:rsidRDefault="003642A3" w:rsidP="003642A3">
      <w:pPr>
        <w:pStyle w:val="Corpotesto"/>
        <w:ind w:left="113"/>
        <w:jc w:val="both"/>
        <w:rPr>
          <w:i/>
          <w:spacing w:val="-10"/>
        </w:rPr>
      </w:pPr>
    </w:p>
    <w:p w14:paraId="6D795F29" w14:textId="0741A6CA" w:rsidR="003642A3" w:rsidRPr="00C7548D" w:rsidRDefault="003642A3" w:rsidP="003642A3">
      <w:pPr>
        <w:pStyle w:val="Corpotesto"/>
        <w:ind w:left="113"/>
        <w:jc w:val="right"/>
        <w:rPr>
          <w:i/>
          <w:spacing w:val="-10"/>
        </w:rPr>
      </w:pPr>
      <w:r w:rsidRPr="00C7548D">
        <w:rPr>
          <w:i/>
          <w:spacing w:val="-10"/>
        </w:rPr>
        <w:t>Federico Mollicone</w:t>
      </w:r>
    </w:p>
    <w:p w14:paraId="7CA85AB6" w14:textId="0A931176" w:rsidR="003642A3" w:rsidRPr="00C7548D" w:rsidRDefault="003642A3" w:rsidP="003642A3">
      <w:pPr>
        <w:pStyle w:val="Corpotesto"/>
        <w:ind w:left="113"/>
        <w:jc w:val="right"/>
        <w:rPr>
          <w:i/>
          <w:spacing w:val="-10"/>
        </w:rPr>
      </w:pPr>
      <w:r w:rsidRPr="00C7548D">
        <w:rPr>
          <w:i/>
          <w:spacing w:val="-10"/>
        </w:rPr>
        <w:t xml:space="preserve">Presidente Commissione Cultura </w:t>
      </w:r>
    </w:p>
    <w:p w14:paraId="471187C6" w14:textId="4EC0EDB2" w:rsidR="003642A3" w:rsidRPr="00C7548D" w:rsidRDefault="003642A3" w:rsidP="003642A3">
      <w:pPr>
        <w:pStyle w:val="Corpotesto"/>
        <w:ind w:left="113"/>
        <w:jc w:val="right"/>
        <w:rPr>
          <w:i/>
          <w:spacing w:val="-10"/>
        </w:rPr>
      </w:pPr>
      <w:r w:rsidRPr="00C7548D">
        <w:rPr>
          <w:i/>
          <w:spacing w:val="-10"/>
        </w:rPr>
        <w:t>Camera dei deputati</w:t>
      </w:r>
    </w:p>
    <w:p w14:paraId="770DCD39" w14:textId="6786EE7A" w:rsidR="003642A3" w:rsidRPr="00C7548D" w:rsidRDefault="003642A3">
      <w:pPr>
        <w:pStyle w:val="Corpotesto"/>
        <w:ind w:left="113"/>
        <w:jc w:val="both"/>
        <w:rPr>
          <w:spacing w:val="-10"/>
        </w:rPr>
      </w:pPr>
    </w:p>
    <w:p w14:paraId="3E77B861" w14:textId="77777777" w:rsidR="003642A3" w:rsidRPr="00C7548D" w:rsidRDefault="003642A3">
      <w:pPr>
        <w:pStyle w:val="Corpotesto"/>
        <w:ind w:left="113"/>
        <w:jc w:val="both"/>
        <w:rPr>
          <w:spacing w:val="-10"/>
        </w:rPr>
      </w:pPr>
    </w:p>
    <w:p w14:paraId="21F6661B" w14:textId="77777777" w:rsidR="00CF07A4" w:rsidRPr="00C7548D" w:rsidRDefault="00CF07A4">
      <w:pPr>
        <w:pStyle w:val="Corpotesto"/>
        <w:ind w:left="113"/>
        <w:jc w:val="both"/>
        <w:rPr>
          <w:color w:val="FF0000"/>
          <w:spacing w:val="-10"/>
        </w:rPr>
      </w:pPr>
    </w:p>
    <w:p w14:paraId="78497367" w14:textId="77777777" w:rsidR="003642A3" w:rsidRPr="00C7548D" w:rsidRDefault="00CF07A4" w:rsidP="00CF07A4">
      <w:pPr>
        <w:pStyle w:val="Corpotesto"/>
        <w:ind w:left="113"/>
        <w:jc w:val="both"/>
        <w:rPr>
          <w:rFonts w:eastAsia="Times New Roman"/>
          <w:b/>
          <w:bCs/>
          <w:color w:val="333333"/>
          <w:lang w:eastAsia="it-IT"/>
        </w:rPr>
      </w:pPr>
      <w:r w:rsidRPr="00C7548D">
        <w:rPr>
          <w:rFonts w:eastAsia="Times New Roman"/>
          <w:b/>
          <w:bCs/>
          <w:color w:val="333333"/>
          <w:lang w:eastAsia="it-IT"/>
        </w:rPr>
        <w:t xml:space="preserve">                                    </w:t>
      </w:r>
    </w:p>
    <w:p w14:paraId="23B95834" w14:textId="77777777" w:rsidR="003642A3" w:rsidRPr="00C7548D" w:rsidRDefault="003642A3" w:rsidP="00CF07A4">
      <w:pPr>
        <w:pStyle w:val="Corpotesto"/>
        <w:ind w:left="113"/>
        <w:jc w:val="both"/>
        <w:rPr>
          <w:rFonts w:eastAsia="Times New Roman"/>
          <w:b/>
          <w:bCs/>
          <w:color w:val="333333"/>
          <w:lang w:eastAsia="it-IT"/>
        </w:rPr>
      </w:pPr>
    </w:p>
    <w:p w14:paraId="08CCCE28" w14:textId="77777777" w:rsidR="003642A3" w:rsidRPr="00C7548D" w:rsidRDefault="003642A3" w:rsidP="00CF07A4">
      <w:pPr>
        <w:pStyle w:val="Corpotesto"/>
        <w:ind w:left="113"/>
        <w:jc w:val="both"/>
        <w:rPr>
          <w:rFonts w:eastAsia="Times New Roman"/>
          <w:b/>
          <w:bCs/>
          <w:color w:val="333333"/>
          <w:lang w:eastAsia="it-IT"/>
        </w:rPr>
      </w:pPr>
    </w:p>
    <w:p w14:paraId="5D369275" w14:textId="77777777" w:rsidR="003642A3" w:rsidRPr="00C7548D" w:rsidRDefault="003642A3" w:rsidP="003642A3">
      <w:pPr>
        <w:pStyle w:val="Corpotesto"/>
        <w:ind w:left="113"/>
        <w:jc w:val="center"/>
        <w:rPr>
          <w:rFonts w:eastAsia="Times New Roman"/>
          <w:b/>
          <w:bCs/>
          <w:color w:val="333333"/>
          <w:lang w:eastAsia="it-IT"/>
        </w:rPr>
      </w:pPr>
    </w:p>
    <w:p w14:paraId="5F5D3306" w14:textId="77777777" w:rsidR="00812EE8" w:rsidRPr="00C7548D" w:rsidRDefault="00812EE8" w:rsidP="003642A3">
      <w:pPr>
        <w:pStyle w:val="Corpotesto"/>
        <w:ind w:left="113"/>
        <w:jc w:val="center"/>
        <w:rPr>
          <w:rFonts w:eastAsia="Times New Roman"/>
          <w:b/>
          <w:bCs/>
          <w:color w:val="333333"/>
          <w:lang w:eastAsia="it-IT"/>
        </w:rPr>
      </w:pPr>
    </w:p>
    <w:p w14:paraId="2122BBFD" w14:textId="77777777" w:rsidR="008033F5" w:rsidRPr="00C7548D" w:rsidRDefault="008033F5" w:rsidP="003642A3">
      <w:pPr>
        <w:pStyle w:val="Corpotesto"/>
        <w:ind w:left="113"/>
        <w:jc w:val="center"/>
        <w:rPr>
          <w:rFonts w:eastAsia="Times New Roman"/>
          <w:b/>
          <w:bCs/>
          <w:color w:val="333333"/>
          <w:lang w:eastAsia="it-IT"/>
        </w:rPr>
      </w:pPr>
    </w:p>
    <w:p w14:paraId="04B7E318" w14:textId="6FD38859" w:rsidR="00CF07A4" w:rsidRPr="00C7548D" w:rsidRDefault="00CF07A4" w:rsidP="003642A3">
      <w:pPr>
        <w:pStyle w:val="Corpotesto"/>
        <w:ind w:left="113"/>
        <w:jc w:val="center"/>
        <w:rPr>
          <w:rFonts w:eastAsia="Times New Roman"/>
          <w:b/>
          <w:bCs/>
          <w:color w:val="333333"/>
          <w:lang w:eastAsia="it-IT"/>
        </w:rPr>
      </w:pPr>
      <w:proofErr w:type="spellStart"/>
      <w:r w:rsidRPr="00C7548D">
        <w:rPr>
          <w:rFonts w:eastAsia="Times New Roman"/>
          <w:b/>
          <w:bCs/>
          <w:color w:val="333333"/>
          <w:lang w:eastAsia="it-IT"/>
        </w:rPr>
        <w:t>Aeterni</w:t>
      </w:r>
      <w:proofErr w:type="spellEnd"/>
      <w:r w:rsidRPr="00C7548D">
        <w:rPr>
          <w:rFonts w:eastAsia="Times New Roman"/>
          <w:b/>
          <w:bCs/>
          <w:color w:val="333333"/>
          <w:lang w:eastAsia="it-IT"/>
        </w:rPr>
        <w:t xml:space="preserve"> - Le gerarchie celesti</w:t>
      </w:r>
    </w:p>
    <w:p w14:paraId="2D34FE60" w14:textId="77777777" w:rsidR="000C34D7" w:rsidRPr="00C7548D" w:rsidRDefault="00CF07A4" w:rsidP="0054272F">
      <w:pPr>
        <w:pStyle w:val="Corpotesto"/>
        <w:rPr>
          <w:rFonts w:eastAsia="Times New Roman"/>
          <w:color w:val="333333"/>
          <w:lang w:eastAsia="it-IT"/>
        </w:rPr>
      </w:pPr>
      <w:r w:rsidRPr="00C7548D">
        <w:rPr>
          <w:rFonts w:eastAsia="Times New Roman"/>
          <w:color w:val="333333"/>
          <w:lang w:eastAsia="it-IT"/>
        </w:rPr>
        <w:t xml:space="preserve">A cura di Cornelia </w:t>
      </w:r>
      <w:proofErr w:type="spellStart"/>
      <w:r w:rsidRPr="00C7548D">
        <w:rPr>
          <w:rFonts w:eastAsia="Times New Roman"/>
          <w:color w:val="333333"/>
          <w:lang w:eastAsia="it-IT"/>
        </w:rPr>
        <w:t>Bujin</w:t>
      </w:r>
      <w:proofErr w:type="spellEnd"/>
    </w:p>
    <w:p w14:paraId="01D7B7F8" w14:textId="77777777" w:rsidR="003642A3" w:rsidRPr="00C7548D" w:rsidRDefault="00CF07A4" w:rsidP="0054272F">
      <w:pPr>
        <w:jc w:val="right"/>
        <w:rPr>
          <w:i/>
          <w:iCs/>
          <w:color w:val="222222"/>
          <w:sz w:val="24"/>
          <w:szCs w:val="24"/>
          <w:shd w:val="clear" w:color="auto" w:fill="FFFFFF"/>
        </w:rPr>
      </w:pPr>
      <w:r w:rsidRPr="00C7548D">
        <w:rPr>
          <w:i/>
          <w:iCs/>
          <w:color w:val="222222"/>
          <w:sz w:val="24"/>
          <w:szCs w:val="24"/>
          <w:shd w:val="clear" w:color="auto" w:fill="FFFFFF"/>
        </w:rPr>
        <w:t xml:space="preserve">                                                                                     </w:t>
      </w:r>
    </w:p>
    <w:p w14:paraId="650F7107" w14:textId="080D508C" w:rsidR="00CF07A4" w:rsidRPr="00C7548D" w:rsidRDefault="00CF07A4" w:rsidP="0054272F">
      <w:pPr>
        <w:jc w:val="right"/>
        <w:rPr>
          <w:i/>
          <w:iCs/>
          <w:color w:val="222222"/>
          <w:sz w:val="24"/>
          <w:szCs w:val="24"/>
          <w:shd w:val="clear" w:color="auto" w:fill="FFFFFF"/>
        </w:rPr>
      </w:pPr>
      <w:r w:rsidRPr="00C7548D">
        <w:rPr>
          <w:i/>
          <w:iCs/>
          <w:color w:val="222222"/>
          <w:sz w:val="24"/>
          <w:szCs w:val="24"/>
          <w:shd w:val="clear" w:color="auto" w:fill="FFFFFF"/>
        </w:rPr>
        <w:t>Forse gli angeli sono le nostre idee migliori vaganti nello spazio.</w:t>
      </w:r>
      <w:r w:rsidRPr="00C7548D">
        <w:rPr>
          <w:i/>
          <w:iCs/>
          <w:color w:val="222222"/>
          <w:sz w:val="24"/>
          <w:szCs w:val="24"/>
        </w:rPr>
        <w:br/>
      </w:r>
      <w:r w:rsidRPr="00C7548D">
        <w:rPr>
          <w:i/>
          <w:iCs/>
          <w:color w:val="222222"/>
          <w:sz w:val="24"/>
          <w:szCs w:val="24"/>
          <w:shd w:val="clear" w:color="auto" w:fill="FFFFFF"/>
        </w:rPr>
        <w:t xml:space="preserve">                                                                                                                                                                     </w:t>
      </w:r>
      <w:proofErr w:type="spellStart"/>
      <w:r w:rsidRPr="00C7548D">
        <w:rPr>
          <w:i/>
          <w:iCs/>
          <w:color w:val="222222"/>
          <w:sz w:val="24"/>
          <w:szCs w:val="24"/>
          <w:shd w:val="clear" w:color="auto" w:fill="FFFFFF"/>
        </w:rPr>
        <w:t>Kahlil</w:t>
      </w:r>
      <w:proofErr w:type="spellEnd"/>
      <w:r w:rsidRPr="00C7548D">
        <w:rPr>
          <w:i/>
          <w:iCs/>
          <w:color w:val="222222"/>
          <w:sz w:val="24"/>
          <w:szCs w:val="24"/>
          <w:shd w:val="clear" w:color="auto" w:fill="FFFFFF"/>
        </w:rPr>
        <w:t xml:space="preserve"> Gibran</w:t>
      </w:r>
    </w:p>
    <w:p w14:paraId="1C7016AD" w14:textId="77777777" w:rsidR="000C34D7" w:rsidRPr="00C7548D" w:rsidRDefault="000C34D7" w:rsidP="0054272F">
      <w:pPr>
        <w:pStyle w:val="Corpotesto"/>
        <w:ind w:left="113"/>
        <w:rPr>
          <w:color w:val="FF0000"/>
          <w:spacing w:val="-10"/>
        </w:rPr>
      </w:pPr>
    </w:p>
    <w:p w14:paraId="1322AB5D" w14:textId="77777777" w:rsidR="000C34D7" w:rsidRPr="00C7548D" w:rsidRDefault="000C34D7">
      <w:pPr>
        <w:pStyle w:val="Corpotesto"/>
        <w:ind w:left="113"/>
        <w:jc w:val="both"/>
        <w:rPr>
          <w:color w:val="FF0000"/>
        </w:rPr>
      </w:pPr>
    </w:p>
    <w:p w14:paraId="3414D153" w14:textId="77777777" w:rsidR="000C34D7" w:rsidRPr="00C7548D" w:rsidRDefault="000C34D7" w:rsidP="0054272F">
      <w:pPr>
        <w:jc w:val="both"/>
        <w:textAlignment w:val="baseline"/>
        <w:rPr>
          <w:rFonts w:eastAsia="Times New Roman"/>
          <w:color w:val="333333"/>
          <w:sz w:val="24"/>
          <w:szCs w:val="24"/>
          <w:lang w:eastAsia="it-IT"/>
        </w:rPr>
      </w:pPr>
      <w:proofErr w:type="gramStart"/>
      <w:r w:rsidRPr="00C7548D">
        <w:rPr>
          <w:rFonts w:eastAsia="Times New Roman"/>
          <w:color w:val="333333"/>
          <w:sz w:val="24"/>
          <w:szCs w:val="24"/>
          <w:lang w:eastAsia="it-IT"/>
        </w:rPr>
        <w:t xml:space="preserve">Il progetto espositivo “AETERNI – Le </w:t>
      </w:r>
      <w:r w:rsidR="00CF07A4" w:rsidRPr="00C7548D">
        <w:rPr>
          <w:rFonts w:eastAsia="Times New Roman"/>
          <w:color w:val="333333"/>
          <w:sz w:val="24"/>
          <w:szCs w:val="24"/>
          <w:lang w:eastAsia="it-IT"/>
        </w:rPr>
        <w:t>G</w:t>
      </w:r>
      <w:r w:rsidRPr="00C7548D">
        <w:rPr>
          <w:rFonts w:eastAsia="Times New Roman"/>
          <w:color w:val="333333"/>
          <w:sz w:val="24"/>
          <w:szCs w:val="24"/>
          <w:lang w:eastAsia="it-IT"/>
        </w:rPr>
        <w:t xml:space="preserve">erarchie </w:t>
      </w:r>
      <w:r w:rsidR="00CF07A4" w:rsidRPr="00C7548D">
        <w:rPr>
          <w:rFonts w:eastAsia="Times New Roman"/>
          <w:color w:val="333333"/>
          <w:sz w:val="24"/>
          <w:szCs w:val="24"/>
          <w:lang w:eastAsia="it-IT"/>
        </w:rPr>
        <w:t>C</w:t>
      </w:r>
      <w:r w:rsidRPr="00C7548D">
        <w:rPr>
          <w:rFonts w:eastAsia="Times New Roman"/>
          <w:color w:val="333333"/>
          <w:sz w:val="24"/>
          <w:szCs w:val="24"/>
          <w:lang w:eastAsia="it-IT"/>
        </w:rPr>
        <w:t>elesti” dell’artista Roberto Di Costanzo,</w:t>
      </w:r>
      <w:proofErr w:type="gramEnd"/>
      <w:r w:rsidRPr="00C7548D">
        <w:rPr>
          <w:rFonts w:eastAsia="Times New Roman"/>
          <w:color w:val="333333"/>
          <w:sz w:val="24"/>
          <w:szCs w:val="24"/>
          <w:lang w:eastAsia="it-IT"/>
        </w:rPr>
        <w:t xml:space="preserve"> nasce dall’incontro singolare di una narrazione tra elementi di natura spirituale e narrativa del mondo misterioso degli angeli e la loro rappresentazione e scomposizione semantica mediante il segno grafico. </w:t>
      </w:r>
    </w:p>
    <w:p w14:paraId="1DAF1C05" w14:textId="77777777" w:rsidR="00CF07A4" w:rsidRPr="00C7548D" w:rsidRDefault="00CF07A4" w:rsidP="0054272F">
      <w:pPr>
        <w:jc w:val="both"/>
        <w:textAlignment w:val="baseline"/>
        <w:rPr>
          <w:rFonts w:eastAsia="Times New Roman"/>
          <w:color w:val="333333"/>
          <w:sz w:val="24"/>
          <w:szCs w:val="24"/>
          <w:lang w:eastAsia="it-IT"/>
        </w:rPr>
      </w:pPr>
    </w:p>
    <w:p w14:paraId="61D2AE80" w14:textId="77777777" w:rsidR="000C34D7" w:rsidRPr="00C7548D" w:rsidRDefault="000C34D7" w:rsidP="0054272F">
      <w:pPr>
        <w:jc w:val="both"/>
        <w:textAlignment w:val="baseline"/>
        <w:rPr>
          <w:rFonts w:eastAsia="Times New Roman"/>
          <w:color w:val="333333"/>
          <w:sz w:val="24"/>
          <w:szCs w:val="24"/>
          <w:lang w:eastAsia="it-IT"/>
        </w:rPr>
      </w:pPr>
      <w:r w:rsidRPr="00C7548D">
        <w:rPr>
          <w:rFonts w:eastAsia="Times New Roman"/>
          <w:color w:val="333333"/>
          <w:sz w:val="24"/>
          <w:szCs w:val="24"/>
          <w:lang w:eastAsia="it-IT"/>
        </w:rPr>
        <w:t>"</w:t>
      </w:r>
      <w:r w:rsidRPr="00C7548D">
        <w:rPr>
          <w:rFonts w:eastAsia="Times New Roman"/>
          <w:i/>
          <w:iCs/>
          <w:color w:val="333333"/>
          <w:sz w:val="24"/>
          <w:szCs w:val="24"/>
          <w:lang w:eastAsia="it-IT"/>
        </w:rPr>
        <w:t>Ci sono sorrisi di santi, angeli e arcangeli sui volti delle statue nelle cattedrali. E noi non sappiamo più guardarli</w:t>
      </w:r>
      <w:r w:rsidRPr="00C7548D">
        <w:rPr>
          <w:rFonts w:eastAsia="Times New Roman"/>
          <w:color w:val="333333"/>
          <w:sz w:val="24"/>
          <w:szCs w:val="24"/>
          <w:lang w:eastAsia="it-IT"/>
        </w:rPr>
        <w:t>"</w:t>
      </w:r>
      <w:r w:rsidR="00272596" w:rsidRPr="00C7548D">
        <w:rPr>
          <w:rFonts w:eastAsia="Times New Roman"/>
          <w:color w:val="333333"/>
          <w:sz w:val="24"/>
          <w:szCs w:val="24"/>
          <w:lang w:eastAsia="it-IT"/>
        </w:rPr>
        <w:t xml:space="preserve">- </w:t>
      </w:r>
      <w:r w:rsidRPr="00C7548D">
        <w:rPr>
          <w:rFonts w:eastAsia="Times New Roman"/>
          <w:i/>
          <w:iCs/>
          <w:color w:val="333333"/>
          <w:sz w:val="24"/>
          <w:szCs w:val="24"/>
          <w:bdr w:val="none" w:sz="0" w:space="0" w:color="auto" w:frame="1"/>
          <w:lang w:eastAsia="it-IT"/>
        </w:rPr>
        <w:t>Eugène Ionesco</w:t>
      </w:r>
      <w:r w:rsidR="00272596" w:rsidRPr="00C7548D">
        <w:rPr>
          <w:rFonts w:eastAsia="Times New Roman"/>
          <w:i/>
          <w:iCs/>
          <w:color w:val="333333"/>
          <w:sz w:val="24"/>
          <w:szCs w:val="24"/>
          <w:bdr w:val="none" w:sz="0" w:space="0" w:color="auto" w:frame="1"/>
          <w:lang w:eastAsia="it-IT"/>
        </w:rPr>
        <w:t xml:space="preserve"> -</w:t>
      </w:r>
      <w:r w:rsidRPr="00C7548D">
        <w:rPr>
          <w:rFonts w:eastAsia="Times New Roman"/>
          <w:i/>
          <w:iCs/>
          <w:color w:val="333333"/>
          <w:sz w:val="24"/>
          <w:szCs w:val="24"/>
          <w:bdr w:val="none" w:sz="0" w:space="0" w:color="auto" w:frame="1"/>
          <w:lang w:eastAsia="it-IT"/>
        </w:rPr>
        <w:t xml:space="preserve"> </w:t>
      </w:r>
      <w:r w:rsidRPr="00C7548D">
        <w:rPr>
          <w:rFonts w:eastAsia="Times New Roman"/>
          <w:color w:val="333333"/>
          <w:sz w:val="24"/>
          <w:szCs w:val="24"/>
          <w:lang w:eastAsia="it-IT"/>
        </w:rPr>
        <w:t xml:space="preserve">Roberto Di Costanzo infonde in questa narrazione, nuova vita alle figure alate, facendole trasmigrare dal loro contesto originale secondo un racconto che trascende il linguaggio classico, mantenendo altresì il fascino celeste di questi esseri superiori, così come farebbe un insegnante ai suoi allievi. </w:t>
      </w:r>
    </w:p>
    <w:p w14:paraId="3811893A" w14:textId="77777777" w:rsidR="00CF07A4" w:rsidRPr="00C7548D" w:rsidRDefault="00CF07A4" w:rsidP="000C34D7">
      <w:pPr>
        <w:textAlignment w:val="baseline"/>
        <w:rPr>
          <w:rFonts w:eastAsia="Times New Roman"/>
          <w:i/>
          <w:iCs/>
          <w:color w:val="333333"/>
          <w:sz w:val="24"/>
          <w:szCs w:val="24"/>
          <w:bdr w:val="none" w:sz="0" w:space="0" w:color="auto" w:frame="1"/>
          <w:lang w:eastAsia="it-IT"/>
        </w:rPr>
      </w:pPr>
    </w:p>
    <w:p w14:paraId="13CA4FD6" w14:textId="77777777" w:rsidR="000C34D7" w:rsidRPr="00C7548D" w:rsidRDefault="000C34D7" w:rsidP="0054272F">
      <w:pPr>
        <w:jc w:val="both"/>
        <w:textAlignment w:val="baseline"/>
        <w:rPr>
          <w:rFonts w:eastAsia="Times New Roman"/>
          <w:color w:val="333333"/>
          <w:sz w:val="24"/>
          <w:szCs w:val="24"/>
          <w:lang w:eastAsia="it-IT"/>
        </w:rPr>
      </w:pPr>
      <w:r w:rsidRPr="00C7548D">
        <w:rPr>
          <w:rFonts w:eastAsia="Times New Roman"/>
          <w:color w:val="333333"/>
          <w:sz w:val="24"/>
          <w:szCs w:val="24"/>
          <w:lang w:eastAsia="it-IT"/>
        </w:rPr>
        <w:t xml:space="preserve">Il risultato è fortemente empatico e all’osservatore viene richiesto soltanto di acconsentire a mettersi in viaggio, uscendo dal territorio ben noto del senso comune conoscendo o riconoscendo </w:t>
      </w:r>
      <w:r w:rsidR="00CF07A4" w:rsidRPr="00C7548D">
        <w:rPr>
          <w:rFonts w:eastAsia="Times New Roman"/>
          <w:color w:val="333333"/>
          <w:sz w:val="24"/>
          <w:szCs w:val="24"/>
          <w:lang w:eastAsia="it-IT"/>
        </w:rPr>
        <w:t xml:space="preserve">quei </w:t>
      </w:r>
      <w:r w:rsidRPr="00C7548D">
        <w:rPr>
          <w:rFonts w:eastAsia="Times New Roman"/>
          <w:color w:val="333333"/>
          <w:sz w:val="24"/>
          <w:szCs w:val="24"/>
          <w:lang w:eastAsia="it-IT"/>
        </w:rPr>
        <w:t xml:space="preserve">luoghi reali e dell’anima, imparando la lingua degli angeli. </w:t>
      </w:r>
    </w:p>
    <w:p w14:paraId="53658F72" w14:textId="31F6D691" w:rsidR="000C34D7" w:rsidRPr="00C7548D" w:rsidRDefault="000C34D7" w:rsidP="0054272F">
      <w:pPr>
        <w:pStyle w:val="NormaleWeb"/>
        <w:jc w:val="both"/>
        <w:rPr>
          <w:rFonts w:ascii="Arial" w:hAnsi="Arial" w:cs="Arial"/>
          <w:color w:val="333333"/>
        </w:rPr>
      </w:pPr>
      <w:r w:rsidRPr="00C7548D">
        <w:rPr>
          <w:rFonts w:ascii="Arial" w:hAnsi="Arial" w:cs="Arial"/>
          <w:color w:val="333333"/>
        </w:rPr>
        <w:t xml:space="preserve">Non esiste religione che li ignori, che ci crediamo o no, gli angeli sono i nostri messaggeri. Oggi, poi, ritornano di moda e la loro immagine viene riscoperta, nella cinematografia come </w:t>
      </w:r>
      <w:proofErr w:type="gramStart"/>
      <w:r w:rsidRPr="00C7548D">
        <w:rPr>
          <w:rFonts w:ascii="Arial" w:hAnsi="Arial" w:cs="Arial"/>
          <w:color w:val="333333"/>
        </w:rPr>
        <w:t>nel</w:t>
      </w:r>
      <w:r w:rsidR="00E97FA4" w:rsidRPr="00C7548D">
        <w:rPr>
          <w:rFonts w:ascii="Arial" w:hAnsi="Arial" w:cs="Arial"/>
          <w:color w:val="333333"/>
        </w:rPr>
        <w:t xml:space="preserve"> fashion</w:t>
      </w:r>
      <w:proofErr w:type="gramEnd"/>
      <w:r w:rsidR="00CF07A4" w:rsidRPr="00C7548D">
        <w:rPr>
          <w:rFonts w:ascii="Arial" w:hAnsi="Arial" w:cs="Arial"/>
          <w:color w:val="333333"/>
        </w:rPr>
        <w:t>, nella fotografia, nella scultura, nelle arti più in generale</w:t>
      </w:r>
      <w:r w:rsidRPr="00C7548D">
        <w:rPr>
          <w:rFonts w:ascii="Arial" w:hAnsi="Arial" w:cs="Arial"/>
          <w:color w:val="333333"/>
        </w:rPr>
        <w:t xml:space="preserve">. In realtà gli esseri alati non hanno mai abbandonato la nostra immaginazione e nelle opere di </w:t>
      </w:r>
      <w:proofErr w:type="spellStart"/>
      <w:r w:rsidRPr="00C7548D">
        <w:rPr>
          <w:rFonts w:ascii="Arial" w:hAnsi="Arial" w:cs="Arial"/>
          <w:color w:val="333333"/>
        </w:rPr>
        <w:t>Di</w:t>
      </w:r>
      <w:proofErr w:type="spellEnd"/>
      <w:r w:rsidRPr="00C7548D">
        <w:rPr>
          <w:rFonts w:ascii="Arial" w:hAnsi="Arial" w:cs="Arial"/>
          <w:color w:val="333333"/>
        </w:rPr>
        <w:t xml:space="preserve"> Costanzo</w:t>
      </w:r>
      <w:r w:rsidR="00CF07A4" w:rsidRPr="00C7548D">
        <w:rPr>
          <w:rFonts w:ascii="Arial" w:hAnsi="Arial" w:cs="Arial"/>
          <w:color w:val="333333"/>
        </w:rPr>
        <w:t>,</w:t>
      </w:r>
      <w:r w:rsidRPr="00C7548D">
        <w:rPr>
          <w:rFonts w:ascii="Arial" w:hAnsi="Arial" w:cs="Arial"/>
          <w:color w:val="333333"/>
        </w:rPr>
        <w:t xml:space="preserve"> ci appaiono ancora più vicini, come compagni di viaggio. </w:t>
      </w:r>
    </w:p>
    <w:p w14:paraId="7A3CE5EC" w14:textId="089D5324" w:rsidR="000C34D7" w:rsidRPr="00C7548D" w:rsidRDefault="000C34D7" w:rsidP="0054272F">
      <w:pPr>
        <w:pStyle w:val="NormaleWeb"/>
        <w:jc w:val="both"/>
        <w:rPr>
          <w:rFonts w:ascii="Arial" w:hAnsi="Arial" w:cs="Arial"/>
        </w:rPr>
      </w:pPr>
      <w:r w:rsidRPr="00C7548D">
        <w:rPr>
          <w:rFonts w:ascii="Arial" w:hAnsi="Arial" w:cs="Arial"/>
          <w:color w:val="333333"/>
        </w:rPr>
        <w:t xml:space="preserve">Circa </w:t>
      </w:r>
      <w:r w:rsidRPr="00C7548D">
        <w:rPr>
          <w:rFonts w:ascii="Arial" w:hAnsi="Arial" w:cs="Arial"/>
          <w:b/>
          <w:bCs/>
          <w:color w:val="333333"/>
        </w:rPr>
        <w:t xml:space="preserve">quindici </w:t>
      </w:r>
      <w:r w:rsidRPr="00C7548D">
        <w:rPr>
          <w:rFonts w:ascii="Arial" w:hAnsi="Arial" w:cs="Arial"/>
          <w:color w:val="333333"/>
        </w:rPr>
        <w:t>opere presentate in formato variabile</w:t>
      </w:r>
      <w:r w:rsidR="00C21CA1" w:rsidRPr="00C7548D">
        <w:rPr>
          <w:rFonts w:ascii="Arial" w:hAnsi="Arial" w:cs="Arial"/>
          <w:color w:val="333333"/>
        </w:rPr>
        <w:t xml:space="preserve">, </w:t>
      </w:r>
      <w:r w:rsidRPr="00C7548D">
        <w:rPr>
          <w:rFonts w:ascii="Arial" w:hAnsi="Arial" w:cs="Arial"/>
          <w:color w:val="333333"/>
        </w:rPr>
        <w:t>china</w:t>
      </w:r>
      <w:r w:rsidR="00CF07A4" w:rsidRPr="00C7548D">
        <w:rPr>
          <w:rFonts w:ascii="Arial" w:hAnsi="Arial" w:cs="Arial"/>
          <w:color w:val="333333"/>
        </w:rPr>
        <w:t xml:space="preserve"> nera</w:t>
      </w:r>
      <w:r w:rsidRPr="00C7548D">
        <w:rPr>
          <w:rFonts w:ascii="Arial" w:hAnsi="Arial" w:cs="Arial"/>
          <w:color w:val="333333"/>
        </w:rPr>
        <w:t xml:space="preserve"> su carta e pastello di cui </w:t>
      </w:r>
      <w:r w:rsidRPr="00C7548D">
        <w:rPr>
          <w:rFonts w:ascii="Arial" w:hAnsi="Arial" w:cs="Arial"/>
          <w:b/>
          <w:bCs/>
          <w:color w:val="333333"/>
        </w:rPr>
        <w:t>nove</w:t>
      </w:r>
      <w:r w:rsidRPr="00C7548D">
        <w:rPr>
          <w:rFonts w:ascii="Arial" w:hAnsi="Arial" w:cs="Arial"/>
          <w:color w:val="333333"/>
        </w:rPr>
        <w:t xml:space="preserve"> di grande formato pensate come installazioni aeree che introducono e accompagnano il visitatore in questa esplorazione, rappresentando al contempo, il principio più alto della comunicazione libera da condizionamenti, allusiva di un linguaggio universale fatto non soltanto di parole, ma anche di gesti, segni, colori, suoni, odori, materiali e persino silenzi. Una lingua capace di affratellare ogni essere così come pensavano gli umanisti rinascimentali, convinti che ognuna possedesse la facoltà di perfezionarsi, diventando simile agli angeli.</w:t>
      </w:r>
      <w:r w:rsidRPr="00C7548D">
        <w:rPr>
          <w:rFonts w:ascii="Arial" w:hAnsi="Arial" w:cs="Arial"/>
        </w:rPr>
        <w:t xml:space="preserve"> </w:t>
      </w:r>
    </w:p>
    <w:p w14:paraId="3E088C9D" w14:textId="77777777" w:rsidR="000D4C87" w:rsidRDefault="000C34D7" w:rsidP="008033F5">
      <w:pPr>
        <w:pStyle w:val="Corpotesto"/>
        <w:spacing w:line="259" w:lineRule="auto"/>
        <w:ind w:right="118"/>
        <w:jc w:val="both"/>
        <w:rPr>
          <w:spacing w:val="-4"/>
        </w:rPr>
      </w:pPr>
      <w:proofErr w:type="gramStart"/>
      <w:r w:rsidRPr="00C7548D">
        <w:rPr>
          <w:color w:val="333333"/>
        </w:rPr>
        <w:t>E’</w:t>
      </w:r>
      <w:proofErr w:type="gramEnd"/>
      <w:r w:rsidRPr="00C7548D">
        <w:rPr>
          <w:color w:val="333333"/>
        </w:rPr>
        <w:t xml:space="preserve"> come se, in un clima di spaesamento e di </w:t>
      </w:r>
      <w:r w:rsidR="0054272F" w:rsidRPr="00C7548D">
        <w:rPr>
          <w:color w:val="333333"/>
        </w:rPr>
        <w:t>fissità</w:t>
      </w:r>
      <w:r w:rsidRPr="00C7548D">
        <w:rPr>
          <w:color w:val="333333"/>
        </w:rPr>
        <w:t xml:space="preserve">̀ astratta, venisse investita l'immagine stabilendo così un rapporto diretto con l’osservatore dimenticando le tecniche costruttive </w:t>
      </w:r>
      <w:r w:rsidR="00CF07A4" w:rsidRPr="00C7548D">
        <w:rPr>
          <w:color w:val="333333"/>
        </w:rPr>
        <w:t>ch</w:t>
      </w:r>
      <w:r w:rsidRPr="00C7548D">
        <w:rPr>
          <w:color w:val="333333"/>
        </w:rPr>
        <w:t>e diven</w:t>
      </w:r>
      <w:r w:rsidR="00CF07A4" w:rsidRPr="00C7548D">
        <w:rPr>
          <w:color w:val="333333"/>
        </w:rPr>
        <w:t>gon</w:t>
      </w:r>
      <w:r w:rsidRPr="00C7548D">
        <w:rPr>
          <w:color w:val="333333"/>
        </w:rPr>
        <w:t>o</w:t>
      </w:r>
      <w:r w:rsidR="00CF07A4" w:rsidRPr="00C7548D">
        <w:rPr>
          <w:color w:val="333333"/>
        </w:rPr>
        <w:t xml:space="preserve"> così,</w:t>
      </w:r>
      <w:r w:rsidRPr="00C7548D">
        <w:rPr>
          <w:color w:val="333333"/>
        </w:rPr>
        <w:t xml:space="preserve"> fascinazione pura. Questo viaggio interpretativo e iniziatico</w:t>
      </w:r>
      <w:r w:rsidR="00CF07A4" w:rsidRPr="00C7548D">
        <w:rPr>
          <w:color w:val="333333"/>
        </w:rPr>
        <w:t>,</w:t>
      </w:r>
      <w:r w:rsidRPr="00C7548D">
        <w:rPr>
          <w:color w:val="333333"/>
        </w:rPr>
        <w:t xml:space="preserve"> Di Costanzo l’ha intrapreso grazie</w:t>
      </w:r>
      <w:r w:rsidRPr="00C7548D">
        <w:t xml:space="preserve"> </w:t>
      </w:r>
      <w:r w:rsidRPr="00C7548D">
        <w:rPr>
          <w:color w:val="333333"/>
        </w:rPr>
        <w:t xml:space="preserve">anche allo studio e analisi della simbologia della Dottoressa Mariangela Di Costanzo, studiosa di </w:t>
      </w:r>
      <w:proofErr w:type="spellStart"/>
      <w:r w:rsidRPr="00C7548D">
        <w:rPr>
          <w:color w:val="333333"/>
        </w:rPr>
        <w:t>angeologia</w:t>
      </w:r>
      <w:proofErr w:type="spellEnd"/>
      <w:r w:rsidRPr="00C7548D">
        <w:rPr>
          <w:color w:val="333333"/>
        </w:rPr>
        <w:t xml:space="preserve"> e dottrine esoteriche, la cui visione e lettura archetipica, ha contribuito alla interpretazione iconografica indaga</w:t>
      </w:r>
      <w:r w:rsidR="00CF07A4" w:rsidRPr="00C7548D">
        <w:rPr>
          <w:color w:val="333333"/>
        </w:rPr>
        <w:t>ndo</w:t>
      </w:r>
      <w:r w:rsidRPr="00C7548D">
        <w:rPr>
          <w:color w:val="333333"/>
        </w:rPr>
        <w:t xml:space="preserve"> proprio il rapporto tra il culto cristiano e le tradizioni angeliche ortodosse delle grandi religioni semantiche.</w:t>
      </w:r>
      <w:r w:rsidR="00CF07A4" w:rsidRPr="00C7548D">
        <w:t xml:space="preserve"> L’esposizione</w:t>
      </w:r>
      <w:r w:rsidR="00CF07A4" w:rsidRPr="00C7548D">
        <w:rPr>
          <w:spacing w:val="-17"/>
        </w:rPr>
        <w:t xml:space="preserve"> </w:t>
      </w:r>
      <w:r w:rsidR="00CF07A4" w:rsidRPr="00C7548D">
        <w:t>presentata nel Chiostro e nella suggestiva Sagrestia di Palazzo Valdina è la rappresentazione di</w:t>
      </w:r>
      <w:r w:rsidR="00CF07A4" w:rsidRPr="00C7548D">
        <w:rPr>
          <w:spacing w:val="-17"/>
        </w:rPr>
        <w:t xml:space="preserve"> </w:t>
      </w:r>
      <w:r w:rsidR="00CF07A4" w:rsidRPr="00C7548D">
        <w:t>un</w:t>
      </w:r>
      <w:r w:rsidR="00CF07A4" w:rsidRPr="00C7548D">
        <w:rPr>
          <w:spacing w:val="-16"/>
        </w:rPr>
        <w:t xml:space="preserve"> </w:t>
      </w:r>
      <w:r w:rsidR="00CF07A4" w:rsidRPr="00C7548D">
        <w:t>cammino</w:t>
      </w:r>
      <w:r w:rsidR="00CF07A4" w:rsidRPr="00C7548D">
        <w:rPr>
          <w:spacing w:val="-17"/>
        </w:rPr>
        <w:t xml:space="preserve"> </w:t>
      </w:r>
      <w:r w:rsidR="00CF07A4" w:rsidRPr="00C7548D">
        <w:t>artistico</w:t>
      </w:r>
      <w:r w:rsidR="00CF07A4" w:rsidRPr="00C7548D">
        <w:rPr>
          <w:spacing w:val="-17"/>
        </w:rPr>
        <w:t xml:space="preserve"> </w:t>
      </w:r>
      <w:r w:rsidR="00CF07A4" w:rsidRPr="00C7548D">
        <w:t>di</w:t>
      </w:r>
      <w:r w:rsidR="00CF07A4" w:rsidRPr="00C7548D">
        <w:rPr>
          <w:spacing w:val="-17"/>
        </w:rPr>
        <w:t xml:space="preserve"> </w:t>
      </w:r>
      <w:r w:rsidR="00CF07A4" w:rsidRPr="00C7548D">
        <w:t>ispirazione</w:t>
      </w:r>
      <w:r w:rsidR="00CF07A4" w:rsidRPr="00C7548D">
        <w:rPr>
          <w:spacing w:val="-16"/>
        </w:rPr>
        <w:t xml:space="preserve"> </w:t>
      </w:r>
      <w:r w:rsidR="00CF07A4" w:rsidRPr="00C7548D">
        <w:t>e</w:t>
      </w:r>
      <w:r w:rsidR="00CF07A4" w:rsidRPr="00C7548D">
        <w:rPr>
          <w:spacing w:val="-17"/>
        </w:rPr>
        <w:t xml:space="preserve"> </w:t>
      </w:r>
      <w:r w:rsidR="00CF07A4" w:rsidRPr="00C7548D">
        <w:t>celebrazione</w:t>
      </w:r>
      <w:r w:rsidR="00CF07A4" w:rsidRPr="00C7548D">
        <w:rPr>
          <w:spacing w:val="-17"/>
        </w:rPr>
        <w:t xml:space="preserve"> </w:t>
      </w:r>
      <w:r w:rsidR="00CF07A4" w:rsidRPr="00C7548D">
        <w:t>del</w:t>
      </w:r>
      <w:r w:rsidR="00CF07A4" w:rsidRPr="00C7548D">
        <w:rPr>
          <w:spacing w:val="-16"/>
        </w:rPr>
        <w:t xml:space="preserve"> </w:t>
      </w:r>
      <w:r w:rsidR="00CF07A4" w:rsidRPr="00C7548D">
        <w:t>regno</w:t>
      </w:r>
      <w:r w:rsidR="00CF07A4" w:rsidRPr="00C7548D">
        <w:rPr>
          <w:spacing w:val="-17"/>
        </w:rPr>
        <w:t xml:space="preserve"> </w:t>
      </w:r>
      <w:r w:rsidR="00CF07A4" w:rsidRPr="00C7548D">
        <w:t>angelico nel</w:t>
      </w:r>
      <w:r w:rsidR="00CA15E1" w:rsidRPr="00C7548D">
        <w:t xml:space="preserve"> suo ordine </w:t>
      </w:r>
      <w:r w:rsidR="00CF07A4" w:rsidRPr="00C7548D">
        <w:t>celeste</w:t>
      </w:r>
      <w:r w:rsidR="00CF07A4" w:rsidRPr="00C7548D">
        <w:rPr>
          <w:spacing w:val="-4"/>
        </w:rPr>
        <w:t xml:space="preserve"> </w:t>
      </w:r>
    </w:p>
    <w:p w14:paraId="55979078" w14:textId="77777777" w:rsidR="000D4C87" w:rsidRDefault="000D4C87" w:rsidP="008033F5">
      <w:pPr>
        <w:pStyle w:val="Corpotesto"/>
        <w:spacing w:line="259" w:lineRule="auto"/>
        <w:ind w:right="118"/>
        <w:jc w:val="both"/>
        <w:rPr>
          <w:spacing w:val="-4"/>
        </w:rPr>
      </w:pPr>
    </w:p>
    <w:p w14:paraId="1338F9BF" w14:textId="77777777" w:rsidR="000D4C87" w:rsidRDefault="000D4C87" w:rsidP="008033F5">
      <w:pPr>
        <w:pStyle w:val="Corpotesto"/>
        <w:spacing w:line="259" w:lineRule="auto"/>
        <w:ind w:right="118"/>
        <w:jc w:val="both"/>
        <w:rPr>
          <w:spacing w:val="-4"/>
        </w:rPr>
      </w:pPr>
    </w:p>
    <w:p w14:paraId="7D5980DD" w14:textId="54D72D86" w:rsidR="008033F5" w:rsidRPr="00C7548D" w:rsidRDefault="00CF07A4" w:rsidP="008033F5">
      <w:pPr>
        <w:pStyle w:val="Corpotesto"/>
        <w:spacing w:line="259" w:lineRule="auto"/>
        <w:ind w:right="118"/>
        <w:jc w:val="both"/>
      </w:pPr>
      <w:r w:rsidRPr="00C7548D">
        <w:t xml:space="preserve">cogliendo, come ulteriore </w:t>
      </w:r>
      <w:proofErr w:type="gramStart"/>
      <w:r w:rsidRPr="00C7548D">
        <w:t xml:space="preserve">suggestione, </w:t>
      </w:r>
      <w:r w:rsidR="00E128D6" w:rsidRPr="00C7548D">
        <w:t xml:space="preserve"> </w:t>
      </w:r>
      <w:r w:rsidR="00EA6F96" w:rsidRPr="00C7548D">
        <w:t xml:space="preserve"> </w:t>
      </w:r>
      <w:proofErr w:type="gramEnd"/>
      <w:r w:rsidRPr="00C7548D">
        <w:t xml:space="preserve">la </w:t>
      </w:r>
      <w:r w:rsidR="00EA6F96" w:rsidRPr="00C7548D">
        <w:t xml:space="preserve"> </w:t>
      </w:r>
      <w:r w:rsidRPr="00C7548D">
        <w:t xml:space="preserve">data </w:t>
      </w:r>
      <w:r w:rsidR="00EA6F96" w:rsidRPr="00C7548D">
        <w:t xml:space="preserve"> </w:t>
      </w:r>
      <w:r w:rsidRPr="00C7548D">
        <w:t xml:space="preserve">del </w:t>
      </w:r>
      <w:r w:rsidR="00EA6F96" w:rsidRPr="00C7548D">
        <w:t xml:space="preserve"> </w:t>
      </w:r>
      <w:r w:rsidRPr="00C7548D">
        <w:t>29</w:t>
      </w:r>
      <w:r w:rsidR="00EA6F96" w:rsidRPr="00C7548D">
        <w:t xml:space="preserve"> </w:t>
      </w:r>
      <w:r w:rsidRPr="00C7548D">
        <w:t xml:space="preserve"> settembre</w:t>
      </w:r>
      <w:r w:rsidR="00EA6F96" w:rsidRPr="00C7548D">
        <w:t xml:space="preserve"> </w:t>
      </w:r>
      <w:r w:rsidRPr="00C7548D">
        <w:t xml:space="preserve"> in cui</w:t>
      </w:r>
      <w:r w:rsidR="00E128D6" w:rsidRPr="00C7548D">
        <w:t xml:space="preserve"> </w:t>
      </w:r>
      <w:r w:rsidRPr="00C7548D">
        <w:t xml:space="preserve"> si celebrano i tre</w:t>
      </w:r>
      <w:r w:rsidR="000D4C87">
        <w:t xml:space="preserve"> </w:t>
      </w:r>
    </w:p>
    <w:p w14:paraId="0D4D82F4" w14:textId="15C4BF47" w:rsidR="00CF07A4" w:rsidRPr="00C7548D" w:rsidRDefault="00CF07A4" w:rsidP="008033F5">
      <w:pPr>
        <w:pStyle w:val="Corpotesto"/>
        <w:spacing w:line="259" w:lineRule="auto"/>
        <w:ind w:right="118"/>
        <w:jc w:val="both"/>
        <w:rPr>
          <w:spacing w:val="-2"/>
        </w:rPr>
      </w:pPr>
      <w:r w:rsidRPr="00C7548D">
        <w:t xml:space="preserve">Arcangeli Michele, Raffaele e Gabriele: esseri incorporei, spirituali, perfetti, creati da Dio all’inizio dei tempi con lo scopo di farne i suoi servitori e </w:t>
      </w:r>
      <w:r w:rsidRPr="00C7548D">
        <w:rPr>
          <w:spacing w:val="-2"/>
        </w:rPr>
        <w:t>messaggeri.</w:t>
      </w:r>
    </w:p>
    <w:p w14:paraId="6219747F" w14:textId="77777777" w:rsidR="00F32CCE" w:rsidRPr="00C7548D" w:rsidRDefault="00CF07A4" w:rsidP="00F32CCE">
      <w:pPr>
        <w:pStyle w:val="Corpotesto"/>
        <w:spacing w:before="160" w:line="259" w:lineRule="auto"/>
        <w:ind w:right="113"/>
        <w:jc w:val="both"/>
      </w:pPr>
      <w:proofErr w:type="gramStart"/>
      <w:r w:rsidRPr="00C7548D">
        <w:rPr>
          <w:color w:val="333333"/>
        </w:rPr>
        <w:t>Lo stesso Walter Benjamin nel “</w:t>
      </w:r>
      <w:proofErr w:type="spellStart"/>
      <w:r w:rsidRPr="00C7548D">
        <w:rPr>
          <w:color w:val="333333"/>
        </w:rPr>
        <w:t>Geschichtsphilosophische</w:t>
      </w:r>
      <w:proofErr w:type="spellEnd"/>
      <w:r w:rsidRPr="00C7548D">
        <w:rPr>
          <w:color w:val="333333"/>
        </w:rPr>
        <w:t xml:space="preserve"> </w:t>
      </w:r>
      <w:proofErr w:type="spellStart"/>
      <w:r w:rsidRPr="00C7548D">
        <w:rPr>
          <w:color w:val="333333"/>
        </w:rPr>
        <w:t>Thessen</w:t>
      </w:r>
      <w:proofErr w:type="spellEnd"/>
      <w:r w:rsidRPr="00C7548D">
        <w:rPr>
          <w:color w:val="333333"/>
        </w:rPr>
        <w:t>”</w:t>
      </w:r>
      <w:r w:rsidR="00CA15E1" w:rsidRPr="00C7548D">
        <w:rPr>
          <w:color w:val="333333"/>
        </w:rPr>
        <w:t xml:space="preserve"> nel </w:t>
      </w:r>
      <w:r w:rsidRPr="00C7548D">
        <w:rPr>
          <w:color w:val="333333"/>
        </w:rPr>
        <w:t>1940,</w:t>
      </w:r>
      <w:proofErr w:type="gramEnd"/>
      <w:r w:rsidRPr="00C7548D">
        <w:rPr>
          <w:color w:val="333333"/>
        </w:rPr>
        <w:t xml:space="preserve"> scrive: “</w:t>
      </w:r>
      <w:r w:rsidRPr="00C7548D">
        <w:rPr>
          <w:i/>
          <w:iCs/>
          <w:color w:val="333333"/>
        </w:rPr>
        <w:t>C’è un quadro di Paul Klee</w:t>
      </w:r>
      <w:r w:rsidR="00CA15E1" w:rsidRPr="00C7548D">
        <w:rPr>
          <w:i/>
          <w:iCs/>
          <w:color w:val="333333"/>
        </w:rPr>
        <w:t xml:space="preserve"> </w:t>
      </w:r>
      <w:r w:rsidRPr="00C7548D">
        <w:rPr>
          <w:i/>
          <w:iCs/>
          <w:color w:val="333333"/>
        </w:rPr>
        <w:t xml:space="preserve">che si intitola Angelus </w:t>
      </w:r>
      <w:proofErr w:type="spellStart"/>
      <w:r w:rsidRPr="00C7548D">
        <w:rPr>
          <w:i/>
          <w:iCs/>
          <w:color w:val="333333"/>
        </w:rPr>
        <w:t>Novus</w:t>
      </w:r>
      <w:proofErr w:type="spellEnd"/>
      <w:r w:rsidRPr="00C7548D">
        <w:rPr>
          <w:i/>
          <w:iCs/>
          <w:color w:val="333333"/>
        </w:rPr>
        <w:t xml:space="preserve">. Vi si trova un angelo che sembra in atto di allontanarsi da qualcosa su cui fissa lo sguardo. Ha gli occhi spalancati, la bocca aperta, le ali distese. L’angelo della storia deve avere questo aspetto. Ha il viso rivolto al passato…Questa tempesta lo spinge irresistibilmente nel futuro……”. </w:t>
      </w:r>
      <w:r w:rsidR="000C34D7" w:rsidRPr="00C7548D">
        <w:rPr>
          <w:color w:val="333333"/>
        </w:rPr>
        <w:t xml:space="preserve">Così, non senza un pizzico di ironia, il maestro Di Costanzo si rivolge a noi in queste lezioni (lui stesso un angelo?) insegnandoci a mettere le ali, finché riusciremo a volare da soli riscoprendo </w:t>
      </w:r>
      <w:r w:rsidRPr="00C7548D">
        <w:rPr>
          <w:color w:val="333333"/>
        </w:rPr>
        <w:t xml:space="preserve">i </w:t>
      </w:r>
      <w:r w:rsidR="000C34D7" w:rsidRPr="00C7548D">
        <w:rPr>
          <w:color w:val="333333"/>
        </w:rPr>
        <w:t>luoghi più</w:t>
      </w:r>
      <w:r w:rsidRPr="00C7548D">
        <w:rPr>
          <w:color w:val="333333"/>
        </w:rPr>
        <w:t xml:space="preserve"> </w:t>
      </w:r>
      <w:r w:rsidR="000C34D7" w:rsidRPr="00C7548D">
        <w:rPr>
          <w:color w:val="333333"/>
        </w:rPr>
        <w:t>intimi e nascosti</w:t>
      </w:r>
      <w:r w:rsidRPr="00C7548D">
        <w:rPr>
          <w:color w:val="333333"/>
        </w:rPr>
        <w:t xml:space="preserve"> della nostra anima</w:t>
      </w:r>
      <w:r w:rsidR="00005D0E" w:rsidRPr="00C7548D">
        <w:rPr>
          <w:color w:val="333333"/>
        </w:rPr>
        <w:t xml:space="preserve"> </w:t>
      </w:r>
      <w:r w:rsidR="00005D0E" w:rsidRPr="00C7548D">
        <w:t>esplorando</w:t>
      </w:r>
      <w:r w:rsidR="00005D0E" w:rsidRPr="00C7548D">
        <w:rPr>
          <w:spacing w:val="-4"/>
        </w:rPr>
        <w:t xml:space="preserve"> </w:t>
      </w:r>
      <w:r w:rsidR="00005D0E" w:rsidRPr="00C7548D">
        <w:t>i molteplici</w:t>
      </w:r>
      <w:r w:rsidR="00005D0E" w:rsidRPr="00C7548D">
        <w:rPr>
          <w:spacing w:val="-3"/>
        </w:rPr>
        <w:t xml:space="preserve"> </w:t>
      </w:r>
      <w:r w:rsidR="00005D0E" w:rsidRPr="00C7548D">
        <w:t>ruoli</w:t>
      </w:r>
      <w:r w:rsidR="00005D0E" w:rsidRPr="00C7548D">
        <w:rPr>
          <w:spacing w:val="-4"/>
        </w:rPr>
        <w:t xml:space="preserve"> </w:t>
      </w:r>
      <w:r w:rsidR="00005D0E" w:rsidRPr="00C7548D">
        <w:t>degli</w:t>
      </w:r>
      <w:r w:rsidR="00005D0E" w:rsidRPr="00C7548D">
        <w:rPr>
          <w:spacing w:val="-6"/>
        </w:rPr>
        <w:t xml:space="preserve"> </w:t>
      </w:r>
      <w:r w:rsidR="00005D0E" w:rsidRPr="00C7548D">
        <w:t>angeli</w:t>
      </w:r>
      <w:r w:rsidR="00005D0E" w:rsidRPr="00C7548D">
        <w:rPr>
          <w:spacing w:val="-4"/>
        </w:rPr>
        <w:t xml:space="preserve"> </w:t>
      </w:r>
      <w:r w:rsidR="00005D0E" w:rsidRPr="00C7548D">
        <w:t>e</w:t>
      </w:r>
      <w:r w:rsidR="00005D0E" w:rsidRPr="00C7548D">
        <w:rPr>
          <w:spacing w:val="-4"/>
        </w:rPr>
        <w:t xml:space="preserve"> </w:t>
      </w:r>
      <w:r w:rsidR="00005D0E" w:rsidRPr="00C7548D">
        <w:t>le loro</w:t>
      </w:r>
      <w:r w:rsidR="00005D0E" w:rsidRPr="00C7548D">
        <w:rPr>
          <w:spacing w:val="-5"/>
        </w:rPr>
        <w:t xml:space="preserve"> </w:t>
      </w:r>
      <w:r w:rsidR="00005D0E" w:rsidRPr="00C7548D">
        <w:t>manifestazioni,</w:t>
      </w:r>
      <w:r w:rsidR="00005D0E" w:rsidRPr="00C7548D">
        <w:rPr>
          <w:spacing w:val="-3"/>
        </w:rPr>
        <w:t xml:space="preserve"> </w:t>
      </w:r>
      <w:r w:rsidR="00005D0E" w:rsidRPr="00C7548D">
        <w:t>quali</w:t>
      </w:r>
      <w:r w:rsidR="00005D0E" w:rsidRPr="00C7548D">
        <w:rPr>
          <w:spacing w:val="-4"/>
        </w:rPr>
        <w:t xml:space="preserve"> </w:t>
      </w:r>
      <w:r w:rsidR="00005D0E" w:rsidRPr="00C7548D">
        <w:t>messaggeri</w:t>
      </w:r>
      <w:r w:rsidR="00005D0E" w:rsidRPr="00C7548D">
        <w:rPr>
          <w:spacing w:val="-5"/>
        </w:rPr>
        <w:t>,</w:t>
      </w:r>
      <w:r w:rsidR="007F0A60" w:rsidRPr="00C7548D">
        <w:rPr>
          <w:spacing w:val="-5"/>
        </w:rPr>
        <w:t xml:space="preserve"> </w:t>
      </w:r>
      <w:r w:rsidR="00005D0E" w:rsidRPr="00C7548D">
        <w:t>mediatori,</w:t>
      </w:r>
      <w:r w:rsidR="00005D0E" w:rsidRPr="00C7548D">
        <w:rPr>
          <w:spacing w:val="-3"/>
        </w:rPr>
        <w:t xml:space="preserve"> </w:t>
      </w:r>
      <w:r w:rsidR="00005D0E" w:rsidRPr="00C7548D">
        <w:t>guardiani e compagni di vita.</w:t>
      </w:r>
    </w:p>
    <w:p w14:paraId="7A731A9A" w14:textId="6B1FFC06" w:rsidR="00F32CCE" w:rsidRPr="00C7548D" w:rsidRDefault="008242A9" w:rsidP="00F32CCE">
      <w:pPr>
        <w:pStyle w:val="Corpotesto"/>
        <w:spacing w:before="160" w:line="259" w:lineRule="auto"/>
        <w:ind w:right="113"/>
        <w:jc w:val="both"/>
        <w:rPr>
          <w:color w:val="333333"/>
        </w:rPr>
      </w:pPr>
      <w:r w:rsidRPr="00C7548D">
        <w:rPr>
          <w:color w:val="333333"/>
        </w:rPr>
        <w:t xml:space="preserve">Durante l’esposizione, </w:t>
      </w:r>
      <w:r w:rsidR="00F32CCE" w:rsidRPr="00C7548D">
        <w:rPr>
          <w:color w:val="333333"/>
        </w:rPr>
        <w:t xml:space="preserve">all’interno della </w:t>
      </w:r>
      <w:r w:rsidRPr="00C7548D">
        <w:rPr>
          <w:color w:val="333333"/>
        </w:rPr>
        <w:t>S</w:t>
      </w:r>
      <w:r w:rsidR="00F32CCE" w:rsidRPr="00C7548D">
        <w:rPr>
          <w:color w:val="333333"/>
        </w:rPr>
        <w:t>a</w:t>
      </w:r>
      <w:r w:rsidR="00C62BC7" w:rsidRPr="00C7548D">
        <w:rPr>
          <w:color w:val="333333"/>
        </w:rPr>
        <w:t>c</w:t>
      </w:r>
      <w:r w:rsidR="00F32CCE" w:rsidRPr="00C7548D">
        <w:rPr>
          <w:color w:val="333333"/>
        </w:rPr>
        <w:t xml:space="preserve">restia, </w:t>
      </w:r>
      <w:r w:rsidR="0044717E" w:rsidRPr="00C7548D">
        <w:rPr>
          <w:color w:val="333333"/>
        </w:rPr>
        <w:t>verrà</w:t>
      </w:r>
      <w:r w:rsidR="00F32CCE" w:rsidRPr="00C7548D">
        <w:rPr>
          <w:color w:val="333333"/>
        </w:rPr>
        <w:t xml:space="preserve"> proiettato un </w:t>
      </w:r>
      <w:r w:rsidR="00CD1070" w:rsidRPr="00C7548D">
        <w:rPr>
          <w:color w:val="333333"/>
        </w:rPr>
        <w:t>filmato</w:t>
      </w:r>
      <w:r w:rsidR="00121C75" w:rsidRPr="00C7548D">
        <w:rPr>
          <w:color w:val="333333"/>
        </w:rPr>
        <w:t xml:space="preserve"> del</w:t>
      </w:r>
      <w:r w:rsidR="00144475" w:rsidRPr="00C7548D">
        <w:rPr>
          <w:color w:val="333333"/>
        </w:rPr>
        <w:t xml:space="preserve">la </w:t>
      </w:r>
      <w:proofErr w:type="spellStart"/>
      <w:r w:rsidR="00144475" w:rsidRPr="00C7548D">
        <w:rPr>
          <w:color w:val="333333"/>
        </w:rPr>
        <w:t>Ccedi</w:t>
      </w:r>
      <w:r w:rsidR="00D06631" w:rsidRPr="00C7548D">
        <w:rPr>
          <w:color w:val="333333"/>
        </w:rPr>
        <w:t>t</w:t>
      </w:r>
      <w:r w:rsidR="00144475" w:rsidRPr="00C7548D">
        <w:rPr>
          <w:color w:val="333333"/>
        </w:rPr>
        <w:t>s</w:t>
      </w:r>
      <w:proofErr w:type="spellEnd"/>
      <w:r w:rsidR="00144475" w:rsidRPr="00C7548D">
        <w:rPr>
          <w:color w:val="333333"/>
        </w:rPr>
        <w:t xml:space="preserve"> di </w:t>
      </w:r>
      <w:r w:rsidR="00121C75" w:rsidRPr="00C7548D">
        <w:rPr>
          <w:color w:val="333333"/>
        </w:rPr>
        <w:t xml:space="preserve"> </w:t>
      </w:r>
      <w:r w:rsidR="00F32CCE" w:rsidRPr="00C7548D">
        <w:rPr>
          <w:color w:val="333333"/>
        </w:rPr>
        <w:t xml:space="preserve"> Emanuele </w:t>
      </w:r>
      <w:proofErr w:type="spellStart"/>
      <w:r w:rsidR="00F32CCE" w:rsidRPr="00C7548D">
        <w:rPr>
          <w:color w:val="333333"/>
        </w:rPr>
        <w:t>Pasutto</w:t>
      </w:r>
      <w:proofErr w:type="spellEnd"/>
      <w:r w:rsidR="00386489" w:rsidRPr="00C7548D">
        <w:rPr>
          <w:color w:val="333333"/>
        </w:rPr>
        <w:t xml:space="preserve"> che ripercorre il percorso creativo dell’artista durante </w:t>
      </w:r>
      <w:r w:rsidR="00CC71D8" w:rsidRPr="00C7548D">
        <w:rPr>
          <w:color w:val="333333"/>
        </w:rPr>
        <w:t>questo intenso periodo di disegno e visioni</w:t>
      </w:r>
      <w:r w:rsidR="00F32CCE" w:rsidRPr="00C7548D">
        <w:rPr>
          <w:color w:val="333333"/>
        </w:rPr>
        <w:t>.</w:t>
      </w:r>
    </w:p>
    <w:p w14:paraId="65C13A8F" w14:textId="77777777" w:rsidR="003642A3" w:rsidRPr="00C7548D" w:rsidRDefault="003642A3" w:rsidP="003642A3">
      <w:pPr>
        <w:pStyle w:val="Titolo2"/>
        <w:shd w:val="clear" w:color="auto" w:fill="FFFFFF"/>
        <w:spacing w:before="0" w:beforeAutospacing="0" w:after="0" w:afterAutospacing="0"/>
        <w:rPr>
          <w:rFonts w:ascii="Arial" w:eastAsia="Arial" w:hAnsi="Arial" w:cs="Arial"/>
          <w:b w:val="0"/>
          <w:bCs w:val="0"/>
          <w:color w:val="333333"/>
          <w:sz w:val="24"/>
          <w:szCs w:val="24"/>
          <w:lang w:eastAsia="en-US"/>
        </w:rPr>
      </w:pPr>
    </w:p>
    <w:p w14:paraId="18B025AE" w14:textId="09911796" w:rsidR="003642A3" w:rsidRPr="00C7548D" w:rsidRDefault="00F32CCE" w:rsidP="002A3256">
      <w:pPr>
        <w:pStyle w:val="Titolo2"/>
        <w:shd w:val="clear" w:color="auto" w:fill="FFFFFF"/>
        <w:spacing w:before="0" w:beforeAutospacing="0" w:after="0" w:afterAutospacing="0"/>
        <w:jc w:val="both"/>
        <w:rPr>
          <w:rFonts w:ascii="Arial" w:eastAsia="Arial" w:hAnsi="Arial" w:cs="Arial"/>
          <w:b w:val="0"/>
          <w:bCs w:val="0"/>
          <w:color w:val="333333"/>
          <w:sz w:val="24"/>
          <w:szCs w:val="24"/>
          <w:lang w:eastAsia="en-US"/>
        </w:rPr>
      </w:pPr>
      <w:r w:rsidRPr="00C7548D">
        <w:rPr>
          <w:rFonts w:ascii="Arial" w:eastAsia="Arial" w:hAnsi="Arial" w:cs="Arial"/>
          <w:b w:val="0"/>
          <w:bCs w:val="0"/>
          <w:color w:val="333333"/>
          <w:sz w:val="24"/>
          <w:szCs w:val="24"/>
          <w:lang w:eastAsia="en-US"/>
        </w:rPr>
        <w:t>Durante l’inaugurazione avrà luogo una performance artistica a cura d</w:t>
      </w:r>
      <w:r w:rsidR="004E492D" w:rsidRPr="00C7548D">
        <w:rPr>
          <w:rFonts w:ascii="Arial" w:eastAsia="Arial" w:hAnsi="Arial" w:cs="Arial"/>
          <w:b w:val="0"/>
          <w:bCs w:val="0"/>
          <w:color w:val="333333"/>
          <w:sz w:val="24"/>
          <w:szCs w:val="24"/>
          <w:lang w:eastAsia="en-US"/>
        </w:rPr>
        <w:t xml:space="preserve">i due </w:t>
      </w:r>
      <w:proofErr w:type="gramStart"/>
      <w:r w:rsidRPr="00C7548D">
        <w:rPr>
          <w:rFonts w:ascii="Arial" w:eastAsia="Arial" w:hAnsi="Arial" w:cs="Arial"/>
          <w:b w:val="0"/>
          <w:bCs w:val="0"/>
          <w:color w:val="333333"/>
          <w:sz w:val="24"/>
          <w:szCs w:val="24"/>
          <w:lang w:eastAsia="en-US"/>
        </w:rPr>
        <w:t>danzatori</w:t>
      </w:r>
      <w:r w:rsidR="003642A3" w:rsidRPr="00C7548D">
        <w:rPr>
          <w:rFonts w:ascii="Arial" w:eastAsia="Arial" w:hAnsi="Arial" w:cs="Arial"/>
          <w:b w:val="0"/>
          <w:bCs w:val="0"/>
          <w:color w:val="333333"/>
          <w:sz w:val="24"/>
          <w:szCs w:val="24"/>
          <w:lang w:eastAsia="en-US"/>
        </w:rPr>
        <w:t xml:space="preserve">  della</w:t>
      </w:r>
      <w:proofErr w:type="gramEnd"/>
      <w:r w:rsidR="003642A3" w:rsidRPr="00C7548D">
        <w:rPr>
          <w:rFonts w:ascii="Arial" w:eastAsia="Arial" w:hAnsi="Arial" w:cs="Arial"/>
          <w:b w:val="0"/>
          <w:bCs w:val="0"/>
          <w:color w:val="333333"/>
          <w:sz w:val="24"/>
          <w:szCs w:val="24"/>
          <w:lang w:eastAsia="en-US"/>
        </w:rPr>
        <w:t xml:space="preserve">  </w:t>
      </w:r>
      <w:proofErr w:type="spellStart"/>
      <w:r w:rsidR="003642A3" w:rsidRPr="00C7548D">
        <w:rPr>
          <w:rFonts w:ascii="Arial" w:eastAsia="Arial" w:hAnsi="Arial" w:cs="Arial"/>
          <w:b w:val="0"/>
          <w:bCs w:val="0"/>
          <w:color w:val="333333"/>
          <w:sz w:val="24"/>
          <w:szCs w:val="24"/>
          <w:lang w:eastAsia="en-US"/>
        </w:rPr>
        <w:t>Mvula</w:t>
      </w:r>
      <w:proofErr w:type="spellEnd"/>
      <w:r w:rsidR="003642A3" w:rsidRPr="00C7548D">
        <w:rPr>
          <w:rFonts w:ascii="Arial" w:eastAsia="Arial" w:hAnsi="Arial" w:cs="Arial"/>
          <w:b w:val="0"/>
          <w:bCs w:val="0"/>
          <w:color w:val="333333"/>
          <w:sz w:val="24"/>
          <w:szCs w:val="24"/>
          <w:lang w:eastAsia="en-US"/>
        </w:rPr>
        <w:t xml:space="preserve"> </w:t>
      </w:r>
      <w:proofErr w:type="spellStart"/>
      <w:r w:rsidR="003642A3" w:rsidRPr="00C7548D">
        <w:rPr>
          <w:rFonts w:ascii="Arial" w:eastAsia="Arial" w:hAnsi="Arial" w:cs="Arial"/>
          <w:b w:val="0"/>
          <w:bCs w:val="0"/>
          <w:color w:val="333333"/>
          <w:sz w:val="24"/>
          <w:szCs w:val="24"/>
          <w:lang w:eastAsia="en-US"/>
        </w:rPr>
        <w:t>Sungani</w:t>
      </w:r>
      <w:proofErr w:type="spellEnd"/>
      <w:r w:rsidR="003642A3" w:rsidRPr="00C7548D">
        <w:rPr>
          <w:rFonts w:ascii="Arial" w:eastAsia="Arial" w:hAnsi="Arial" w:cs="Arial"/>
          <w:b w:val="0"/>
          <w:bCs w:val="0"/>
          <w:color w:val="333333"/>
          <w:sz w:val="24"/>
          <w:szCs w:val="24"/>
          <w:lang w:eastAsia="en-US"/>
        </w:rPr>
        <w:t xml:space="preserve"> </w:t>
      </w:r>
      <w:proofErr w:type="spellStart"/>
      <w:r w:rsidR="003642A3" w:rsidRPr="00C7548D">
        <w:rPr>
          <w:rFonts w:ascii="Arial" w:eastAsia="Arial" w:hAnsi="Arial" w:cs="Arial"/>
          <w:b w:val="0"/>
          <w:bCs w:val="0"/>
          <w:color w:val="333333"/>
          <w:sz w:val="24"/>
          <w:szCs w:val="24"/>
          <w:lang w:eastAsia="en-US"/>
        </w:rPr>
        <w:t>Physical</w:t>
      </w:r>
      <w:proofErr w:type="spellEnd"/>
      <w:r w:rsidR="003642A3" w:rsidRPr="00C7548D">
        <w:rPr>
          <w:rFonts w:ascii="Arial" w:eastAsia="Arial" w:hAnsi="Arial" w:cs="Arial"/>
          <w:b w:val="0"/>
          <w:bCs w:val="0"/>
          <w:color w:val="333333"/>
          <w:sz w:val="24"/>
          <w:szCs w:val="24"/>
          <w:lang w:eastAsia="en-US"/>
        </w:rPr>
        <w:t xml:space="preserve"> Dance Studios. </w:t>
      </w:r>
    </w:p>
    <w:p w14:paraId="4CC39361" w14:textId="22AFE971" w:rsidR="00F32CCE" w:rsidRPr="00C7548D" w:rsidRDefault="00F32CCE" w:rsidP="00F32CCE">
      <w:pPr>
        <w:spacing w:before="159" w:line="259" w:lineRule="auto"/>
        <w:ind w:right="119"/>
        <w:jc w:val="both"/>
        <w:rPr>
          <w:b/>
          <w:sz w:val="24"/>
          <w:szCs w:val="24"/>
        </w:rPr>
      </w:pPr>
      <w:r w:rsidRPr="00C7548D">
        <w:rPr>
          <w:b/>
          <w:sz w:val="24"/>
          <w:szCs w:val="24"/>
        </w:rPr>
        <w:t xml:space="preserve">L’esposizione sarà visitabile, con ingresso gratuito da </w:t>
      </w:r>
      <w:r w:rsidR="00E128D6" w:rsidRPr="00C7548D">
        <w:rPr>
          <w:b/>
          <w:sz w:val="24"/>
          <w:szCs w:val="24"/>
        </w:rPr>
        <w:t>giovedì</w:t>
      </w:r>
      <w:r w:rsidRPr="00C7548D">
        <w:rPr>
          <w:b/>
          <w:sz w:val="24"/>
          <w:szCs w:val="24"/>
        </w:rPr>
        <w:t xml:space="preserve"> 21 settembre a venerdì 29 settembre dalle ore 11.00 alle 19:30 (ultimo ingresso ore 19:00).</w:t>
      </w:r>
    </w:p>
    <w:p w14:paraId="05F9C596" w14:textId="2767711B" w:rsidR="00F32CCE" w:rsidRPr="00C7548D" w:rsidRDefault="00F32CCE" w:rsidP="00F32CCE">
      <w:pPr>
        <w:spacing w:before="159" w:line="259" w:lineRule="auto"/>
        <w:ind w:right="119"/>
        <w:jc w:val="both"/>
        <w:rPr>
          <w:b/>
          <w:sz w:val="24"/>
          <w:szCs w:val="24"/>
        </w:rPr>
      </w:pPr>
      <w:r w:rsidRPr="00C7548D">
        <w:rPr>
          <w:b/>
          <w:sz w:val="24"/>
          <w:szCs w:val="24"/>
        </w:rPr>
        <w:t xml:space="preserve">Vernissage 20 settembre dalle </w:t>
      </w:r>
      <w:r w:rsidR="00C05951">
        <w:rPr>
          <w:b/>
          <w:sz w:val="24"/>
          <w:szCs w:val="24"/>
        </w:rPr>
        <w:t>1</w:t>
      </w:r>
      <w:r w:rsidR="00975799">
        <w:rPr>
          <w:b/>
          <w:sz w:val="24"/>
          <w:szCs w:val="24"/>
        </w:rPr>
        <w:t>7.30</w:t>
      </w:r>
      <w:r w:rsidRPr="00C7548D">
        <w:rPr>
          <w:b/>
          <w:sz w:val="24"/>
          <w:szCs w:val="24"/>
        </w:rPr>
        <w:t xml:space="preserve"> alle 19:30 (per l’accesso obbligo di inserimento in lista e di giacca per i signori).</w:t>
      </w:r>
    </w:p>
    <w:p w14:paraId="6741B2DB" w14:textId="77777777" w:rsidR="00F32CCE" w:rsidRPr="00C7548D" w:rsidRDefault="00F32CCE" w:rsidP="00F32CCE">
      <w:pPr>
        <w:spacing w:before="159" w:line="259" w:lineRule="auto"/>
        <w:ind w:right="119"/>
        <w:jc w:val="both"/>
        <w:rPr>
          <w:b/>
          <w:sz w:val="24"/>
          <w:szCs w:val="24"/>
        </w:rPr>
      </w:pPr>
    </w:p>
    <w:p w14:paraId="1C9ABE01" w14:textId="77777777" w:rsidR="00F32CCE" w:rsidRPr="00C7548D" w:rsidRDefault="00F32CCE" w:rsidP="00F32CCE">
      <w:pPr>
        <w:jc w:val="both"/>
        <w:rPr>
          <w:b/>
          <w:sz w:val="24"/>
          <w:szCs w:val="24"/>
        </w:rPr>
      </w:pPr>
      <w:r w:rsidRPr="00C7548D">
        <w:rPr>
          <w:b/>
          <w:sz w:val="24"/>
          <w:szCs w:val="24"/>
        </w:rPr>
        <w:t>Breve</w:t>
      </w:r>
      <w:r w:rsidRPr="00C7548D">
        <w:rPr>
          <w:b/>
          <w:spacing w:val="-4"/>
          <w:sz w:val="24"/>
          <w:szCs w:val="24"/>
        </w:rPr>
        <w:t xml:space="preserve"> </w:t>
      </w:r>
      <w:r w:rsidRPr="00C7548D">
        <w:rPr>
          <w:b/>
          <w:sz w:val="24"/>
          <w:szCs w:val="24"/>
        </w:rPr>
        <w:t>Biografia</w:t>
      </w:r>
      <w:r w:rsidRPr="00C7548D">
        <w:rPr>
          <w:b/>
          <w:spacing w:val="-3"/>
          <w:sz w:val="24"/>
          <w:szCs w:val="24"/>
        </w:rPr>
        <w:t xml:space="preserve"> </w:t>
      </w:r>
      <w:r w:rsidRPr="00C7548D">
        <w:rPr>
          <w:b/>
          <w:sz w:val="24"/>
          <w:szCs w:val="24"/>
        </w:rPr>
        <w:t>di</w:t>
      </w:r>
      <w:r w:rsidRPr="00C7548D">
        <w:rPr>
          <w:b/>
          <w:spacing w:val="-2"/>
          <w:sz w:val="24"/>
          <w:szCs w:val="24"/>
        </w:rPr>
        <w:t xml:space="preserve"> </w:t>
      </w:r>
      <w:r w:rsidRPr="00C7548D">
        <w:rPr>
          <w:b/>
          <w:sz w:val="24"/>
          <w:szCs w:val="24"/>
        </w:rPr>
        <w:t>Roberto</w:t>
      </w:r>
      <w:r w:rsidRPr="00C7548D">
        <w:rPr>
          <w:b/>
          <w:spacing w:val="-3"/>
          <w:sz w:val="24"/>
          <w:szCs w:val="24"/>
        </w:rPr>
        <w:t xml:space="preserve"> </w:t>
      </w:r>
      <w:r w:rsidRPr="00C7548D">
        <w:rPr>
          <w:b/>
          <w:sz w:val="24"/>
          <w:szCs w:val="24"/>
        </w:rPr>
        <w:t>Di</w:t>
      </w:r>
      <w:r w:rsidRPr="00C7548D">
        <w:rPr>
          <w:b/>
          <w:spacing w:val="-3"/>
          <w:sz w:val="24"/>
          <w:szCs w:val="24"/>
        </w:rPr>
        <w:t xml:space="preserve"> </w:t>
      </w:r>
      <w:r w:rsidRPr="00C7548D">
        <w:rPr>
          <w:b/>
          <w:spacing w:val="-2"/>
          <w:sz w:val="24"/>
          <w:szCs w:val="24"/>
        </w:rPr>
        <w:t>Costanzo:</w:t>
      </w:r>
    </w:p>
    <w:p w14:paraId="7777DF03" w14:textId="77777777" w:rsidR="00F32CCE" w:rsidRPr="00C7548D" w:rsidRDefault="00F32CCE" w:rsidP="00F32CCE">
      <w:pPr>
        <w:pStyle w:val="Corpotesto"/>
        <w:spacing w:before="22" w:line="259" w:lineRule="auto"/>
        <w:ind w:right="108"/>
        <w:jc w:val="both"/>
        <w:rPr>
          <w:spacing w:val="-16"/>
        </w:rPr>
      </w:pPr>
      <w:r w:rsidRPr="00C7548D">
        <w:t xml:space="preserve">Illustratore, ritrattista, pittore, dopo gli studi presso l’Accademia di Belle Arti di Roma, si diploma al Centro Sperimentale di Cinematografia in costume, scenografia e arredamento per il cinema sotto la guida del suo mentore, il Maestro costumista e premio Oscar, Piero Tosi. Seguono numerosi lavori come illustratore per case editrici italiane ed </w:t>
      </w:r>
      <w:proofErr w:type="gramStart"/>
      <w:r w:rsidRPr="00C7548D">
        <w:t>estere</w:t>
      </w:r>
      <w:proofErr w:type="gramEnd"/>
      <w:r w:rsidRPr="00C7548D">
        <w:t xml:space="preserve"> tra cui Azimut e </w:t>
      </w:r>
      <w:proofErr w:type="spellStart"/>
      <w:r w:rsidRPr="00C7548D">
        <w:t>Editions</w:t>
      </w:r>
      <w:proofErr w:type="spellEnd"/>
      <w:r w:rsidRPr="00C7548D">
        <w:t xml:space="preserve"> </w:t>
      </w:r>
      <w:proofErr w:type="spellStart"/>
      <w:r w:rsidRPr="00C7548D">
        <w:t>Nomades</w:t>
      </w:r>
      <w:proofErr w:type="spellEnd"/>
      <w:r w:rsidRPr="00C7548D">
        <w:t>. Molte le mostre</w:t>
      </w:r>
      <w:r w:rsidRPr="00C7548D">
        <w:rPr>
          <w:spacing w:val="-17"/>
        </w:rPr>
        <w:t xml:space="preserve"> </w:t>
      </w:r>
      <w:r w:rsidRPr="00C7548D">
        <w:t>collettive</w:t>
      </w:r>
      <w:r w:rsidRPr="00C7548D">
        <w:rPr>
          <w:spacing w:val="-17"/>
        </w:rPr>
        <w:t xml:space="preserve"> </w:t>
      </w:r>
      <w:r w:rsidRPr="00C7548D">
        <w:t>e</w:t>
      </w:r>
      <w:r w:rsidRPr="00C7548D">
        <w:rPr>
          <w:spacing w:val="-16"/>
        </w:rPr>
        <w:t xml:space="preserve"> </w:t>
      </w:r>
      <w:r w:rsidRPr="00C7548D">
        <w:t>personali</w:t>
      </w:r>
      <w:r w:rsidRPr="00C7548D">
        <w:rPr>
          <w:spacing w:val="-17"/>
        </w:rPr>
        <w:t xml:space="preserve"> </w:t>
      </w:r>
      <w:r w:rsidRPr="00C7548D">
        <w:t>in</w:t>
      </w:r>
      <w:r w:rsidRPr="00C7548D">
        <w:rPr>
          <w:spacing w:val="-17"/>
        </w:rPr>
        <w:t xml:space="preserve"> </w:t>
      </w:r>
      <w:r w:rsidRPr="00C7548D">
        <w:t xml:space="preserve">Italia </w:t>
      </w:r>
      <w:r w:rsidRPr="00C7548D">
        <w:rPr>
          <w:spacing w:val="-17"/>
        </w:rPr>
        <w:t>e all’estero</w:t>
      </w:r>
      <w:r w:rsidRPr="00C7548D">
        <w:rPr>
          <w:color w:val="FF0000"/>
          <w:spacing w:val="-17"/>
        </w:rPr>
        <w:t xml:space="preserve">, </w:t>
      </w:r>
      <w:r w:rsidRPr="00C7548D">
        <w:rPr>
          <w:spacing w:val="-17"/>
        </w:rPr>
        <w:t xml:space="preserve">tra cui </w:t>
      </w:r>
      <w:r w:rsidRPr="00C7548D">
        <w:t>l’Espace</w:t>
      </w:r>
      <w:r w:rsidRPr="00C7548D">
        <w:rPr>
          <w:spacing w:val="-17"/>
        </w:rPr>
        <w:t xml:space="preserve"> </w:t>
      </w:r>
      <w:r w:rsidRPr="00C7548D">
        <w:t>Pierre</w:t>
      </w:r>
      <w:r w:rsidRPr="00C7548D">
        <w:rPr>
          <w:spacing w:val="-17"/>
        </w:rPr>
        <w:t xml:space="preserve"> </w:t>
      </w:r>
      <w:r w:rsidRPr="00C7548D">
        <w:t>Cardin</w:t>
      </w:r>
      <w:r w:rsidRPr="00C7548D">
        <w:rPr>
          <w:spacing w:val="-16"/>
        </w:rPr>
        <w:t>.</w:t>
      </w:r>
    </w:p>
    <w:p w14:paraId="4CB36E33" w14:textId="77777777" w:rsidR="00F32CCE" w:rsidRPr="00C7548D" w:rsidRDefault="00F32CCE" w:rsidP="00F32CCE">
      <w:pPr>
        <w:pStyle w:val="Corpotesto"/>
        <w:spacing w:before="22" w:line="259" w:lineRule="auto"/>
        <w:ind w:right="108"/>
        <w:jc w:val="both"/>
      </w:pPr>
      <w:r w:rsidRPr="00C7548D">
        <w:t xml:space="preserve">I suoi lavori vengono poi esposti alla Casa dell’Architettura di Roma, all’Institut </w:t>
      </w:r>
      <w:proofErr w:type="spellStart"/>
      <w:r w:rsidRPr="00C7548D">
        <w:t>Français</w:t>
      </w:r>
      <w:proofErr w:type="spellEnd"/>
      <w:r w:rsidRPr="00C7548D">
        <w:t xml:space="preserve"> - Centre Saint-Louis e alla </w:t>
      </w:r>
      <w:proofErr w:type="gramStart"/>
      <w:r w:rsidRPr="00C7548D">
        <w:t>71esima</w:t>
      </w:r>
      <w:proofErr w:type="gramEnd"/>
      <w:r w:rsidRPr="00C7548D">
        <w:t xml:space="preserve"> Mostra Internazionale del Cinema di Venezia.</w:t>
      </w:r>
    </w:p>
    <w:p w14:paraId="1A977AF6" w14:textId="77777777" w:rsidR="00F32CCE" w:rsidRPr="00C7548D" w:rsidRDefault="00F32CCE" w:rsidP="00F32CCE">
      <w:pPr>
        <w:pStyle w:val="Corpotesto"/>
        <w:spacing w:line="259" w:lineRule="auto"/>
        <w:ind w:right="113"/>
        <w:jc w:val="both"/>
        <w:rPr>
          <w:strike/>
          <w:color w:val="FF0000"/>
        </w:rPr>
      </w:pPr>
      <w:r w:rsidRPr="00C7548D">
        <w:t xml:space="preserve">Nel 2019 ha inaugurato il suo atelier in Via Giulia 111, nel cuore di Roma. </w:t>
      </w:r>
    </w:p>
    <w:p w14:paraId="40550071" w14:textId="77777777" w:rsidR="00F32CCE" w:rsidRPr="00C7548D" w:rsidRDefault="00F32CCE" w:rsidP="00F32CCE">
      <w:pPr>
        <w:pStyle w:val="Corpotesto"/>
        <w:spacing w:line="259" w:lineRule="auto"/>
        <w:ind w:right="122"/>
        <w:jc w:val="both"/>
      </w:pPr>
      <w:r w:rsidRPr="00C7548D">
        <w:t>A dicembre 2020 ha presentato il suo settimo libro illustrato “Roma. Viaggio segreto con Eros”, edizioni Efesto.</w:t>
      </w:r>
    </w:p>
    <w:p w14:paraId="17FEB70F" w14:textId="77777777" w:rsidR="00F32CCE" w:rsidRPr="00C7548D" w:rsidRDefault="00F32CCE" w:rsidP="00F32CCE">
      <w:pPr>
        <w:pStyle w:val="Corpotesto"/>
        <w:spacing w:before="157" w:line="259" w:lineRule="auto"/>
        <w:ind w:right="116"/>
        <w:jc w:val="both"/>
      </w:pPr>
      <w:r w:rsidRPr="00C7548D">
        <w:t xml:space="preserve">Da </w:t>
      </w:r>
      <w:proofErr w:type="gramStart"/>
      <w:r w:rsidRPr="00C7548D">
        <w:t>Ottobre</w:t>
      </w:r>
      <w:proofErr w:type="gramEnd"/>
      <w:r w:rsidRPr="00C7548D">
        <w:t xml:space="preserve"> 2021 fino ad agosto 2022 l’Atelier di Roberto Di Costanzo è stato inserito nel prestigioso complesso cinquecentesco</w:t>
      </w:r>
      <w:r w:rsidRPr="00C7548D">
        <w:rPr>
          <w:spacing w:val="-17"/>
        </w:rPr>
        <w:t xml:space="preserve"> </w:t>
      </w:r>
      <w:r w:rsidRPr="00C7548D">
        <w:t>di</w:t>
      </w:r>
      <w:r w:rsidRPr="00C7548D">
        <w:rPr>
          <w:spacing w:val="-14"/>
        </w:rPr>
        <w:t xml:space="preserve"> </w:t>
      </w:r>
      <w:r w:rsidRPr="00C7548D">
        <w:t>Palazzo</w:t>
      </w:r>
      <w:r w:rsidRPr="00C7548D">
        <w:rPr>
          <w:spacing w:val="-17"/>
        </w:rPr>
        <w:t xml:space="preserve"> </w:t>
      </w:r>
      <w:r w:rsidRPr="00C7548D">
        <w:t>Antonio</w:t>
      </w:r>
      <w:r w:rsidRPr="00C7548D">
        <w:rPr>
          <w:spacing w:val="-9"/>
        </w:rPr>
        <w:t xml:space="preserve"> </w:t>
      </w:r>
      <w:r w:rsidRPr="00C7548D">
        <w:t>Massimo</w:t>
      </w:r>
      <w:r w:rsidRPr="00C7548D">
        <w:rPr>
          <w:spacing w:val="-12"/>
        </w:rPr>
        <w:t xml:space="preserve"> </w:t>
      </w:r>
      <w:r w:rsidRPr="00C7548D">
        <w:t>a</w:t>
      </w:r>
      <w:r w:rsidRPr="00C7548D">
        <w:rPr>
          <w:spacing w:val="-9"/>
        </w:rPr>
        <w:t xml:space="preserve"> </w:t>
      </w:r>
      <w:r w:rsidRPr="00C7548D">
        <w:t>Roma,</w:t>
      </w:r>
      <w:r w:rsidRPr="00C7548D">
        <w:rPr>
          <w:spacing w:val="-10"/>
        </w:rPr>
        <w:t xml:space="preserve"> </w:t>
      </w:r>
      <w:r w:rsidRPr="00C7548D">
        <w:t>dove propone corsi di disegno, mostre ed eventi culturali.</w:t>
      </w:r>
    </w:p>
    <w:p w14:paraId="14E40E79" w14:textId="77777777" w:rsidR="002A3256" w:rsidRPr="00C7548D" w:rsidRDefault="002A3256" w:rsidP="00F32CCE">
      <w:pPr>
        <w:pStyle w:val="Corpotesto"/>
        <w:spacing w:before="157" w:line="259" w:lineRule="auto"/>
        <w:ind w:right="116"/>
        <w:jc w:val="both"/>
      </w:pPr>
    </w:p>
    <w:p w14:paraId="445604D4" w14:textId="77777777" w:rsidR="002A3256" w:rsidRPr="00C7548D" w:rsidRDefault="002A3256" w:rsidP="00F32CCE">
      <w:pPr>
        <w:pStyle w:val="Corpotesto"/>
        <w:spacing w:before="157" w:line="259" w:lineRule="auto"/>
        <w:ind w:right="116"/>
        <w:jc w:val="both"/>
      </w:pPr>
    </w:p>
    <w:p w14:paraId="25D8DFC4" w14:textId="77777777" w:rsidR="003642A3" w:rsidRPr="00C7548D" w:rsidRDefault="003642A3" w:rsidP="00F32CCE">
      <w:pPr>
        <w:pStyle w:val="Corpotesto"/>
        <w:spacing w:before="157" w:line="259" w:lineRule="auto"/>
        <w:ind w:right="116"/>
        <w:jc w:val="both"/>
      </w:pPr>
    </w:p>
    <w:p w14:paraId="3890B7C3" w14:textId="77777777" w:rsidR="00812EE8" w:rsidRPr="00C7548D" w:rsidRDefault="00812EE8" w:rsidP="00F32CCE">
      <w:pPr>
        <w:pStyle w:val="Corpotesto"/>
        <w:spacing w:before="157" w:line="259" w:lineRule="auto"/>
        <w:ind w:right="116"/>
        <w:jc w:val="both"/>
      </w:pPr>
    </w:p>
    <w:p w14:paraId="21C18348" w14:textId="157B5C4D" w:rsidR="00F32CCE" w:rsidRPr="00C7548D" w:rsidRDefault="00F32CCE" w:rsidP="00F32CCE">
      <w:pPr>
        <w:pStyle w:val="Corpotesto"/>
        <w:spacing w:before="157" w:line="259" w:lineRule="auto"/>
        <w:ind w:right="116"/>
        <w:jc w:val="both"/>
      </w:pPr>
      <w:r w:rsidRPr="00C7548D">
        <w:t>Da settembre 2022 ha creato Roberto Di Costanzo Home Gallery, spazio espositivo negli ambienti domestici, nel quale è inserita tutta la sua produzione artistica.</w:t>
      </w:r>
    </w:p>
    <w:p w14:paraId="17D629EA" w14:textId="67E82042" w:rsidR="00F32CCE" w:rsidRPr="00C7548D" w:rsidRDefault="003642A3" w:rsidP="00F32CCE">
      <w:pPr>
        <w:pStyle w:val="Corpotesto"/>
        <w:spacing w:before="157" w:line="259" w:lineRule="auto"/>
        <w:ind w:right="116"/>
        <w:jc w:val="both"/>
      </w:pPr>
      <w:r w:rsidRPr="00C7548D">
        <w:t>È</w:t>
      </w:r>
      <w:r w:rsidR="00F32CCE" w:rsidRPr="00C7548D">
        <w:t xml:space="preserve"> docente di iconografia e disegno anatomico, disegno dell’architettura di stile e arredo e </w:t>
      </w:r>
      <w:proofErr w:type="spellStart"/>
      <w:r w:rsidR="00F32CCE" w:rsidRPr="00C7548D">
        <w:t>cromatologia</w:t>
      </w:r>
      <w:proofErr w:type="spellEnd"/>
      <w:r w:rsidR="00F32CCE" w:rsidRPr="00C7548D">
        <w:t xml:space="preserve"> all’Accademia Italiana di Roma e storia del Costume all’Accademia del Lusso.</w:t>
      </w:r>
    </w:p>
    <w:p w14:paraId="0E12B7CC" w14:textId="77777777" w:rsidR="00F32CCE" w:rsidRPr="00C7548D" w:rsidRDefault="00F32CCE" w:rsidP="00F32CCE">
      <w:pPr>
        <w:pStyle w:val="Corpotesto"/>
        <w:spacing w:before="157" w:line="259" w:lineRule="auto"/>
        <w:ind w:right="116"/>
        <w:jc w:val="both"/>
      </w:pPr>
      <w:r w:rsidRPr="00C7548D">
        <w:t>Conduce corsi privati di disegno e pittura e workshop di disegno del paesaggio.</w:t>
      </w:r>
    </w:p>
    <w:p w14:paraId="7F21D304" w14:textId="77777777" w:rsidR="00F32CCE" w:rsidRPr="00C7548D" w:rsidRDefault="00F32CCE" w:rsidP="00F32CCE">
      <w:pPr>
        <w:pStyle w:val="Corpotesto"/>
        <w:spacing w:before="157" w:line="259" w:lineRule="auto"/>
        <w:ind w:right="116"/>
        <w:jc w:val="both"/>
      </w:pPr>
    </w:p>
    <w:p w14:paraId="4FA92C59" w14:textId="77777777" w:rsidR="00F32CCE" w:rsidRPr="00C7548D" w:rsidRDefault="00F32CCE" w:rsidP="00F32CCE">
      <w:pPr>
        <w:pStyle w:val="Corpotesto"/>
        <w:spacing w:line="259" w:lineRule="auto"/>
        <w:ind w:right="116"/>
        <w:jc w:val="both"/>
      </w:pPr>
      <w:r w:rsidRPr="00C7548D">
        <w:t>L’Ufficio Stampa</w:t>
      </w:r>
    </w:p>
    <w:p w14:paraId="281741C1" w14:textId="77777777" w:rsidR="00F32CCE" w:rsidRPr="00C7548D" w:rsidRDefault="00F32CCE" w:rsidP="00F32CCE">
      <w:pPr>
        <w:pStyle w:val="Corpotesto"/>
        <w:spacing w:line="259" w:lineRule="auto"/>
        <w:ind w:right="116"/>
        <w:jc w:val="both"/>
      </w:pPr>
      <w:r w:rsidRPr="00C7548D">
        <w:t>Stefania Vaghi Comunicazione</w:t>
      </w:r>
    </w:p>
    <w:p w14:paraId="1EC0CFE3" w14:textId="22E679C0" w:rsidR="00F32CCE" w:rsidRPr="00C7548D" w:rsidRDefault="00F32CCE" w:rsidP="00F32CCE">
      <w:pPr>
        <w:pStyle w:val="Corpotesto"/>
        <w:spacing w:line="259" w:lineRule="auto"/>
        <w:ind w:right="116"/>
        <w:jc w:val="both"/>
        <w:sectPr w:rsidR="00F32CCE" w:rsidRPr="00C7548D">
          <w:headerReference w:type="default" r:id="rId6"/>
          <w:type w:val="continuous"/>
          <w:pgSz w:w="11910" w:h="16840"/>
          <w:pgMar w:top="3180" w:right="1020" w:bottom="280" w:left="1020" w:header="985" w:footer="0" w:gutter="0"/>
          <w:pgNumType w:start="1"/>
          <w:cols w:space="720"/>
        </w:sectPr>
      </w:pPr>
      <w:proofErr w:type="spellStart"/>
      <w:r w:rsidRPr="00C7548D">
        <w:t>e.mail</w:t>
      </w:r>
      <w:proofErr w:type="spellEnd"/>
      <w:r w:rsidRPr="00C7548D">
        <w:t xml:space="preserve"> </w:t>
      </w:r>
      <w:hyperlink r:id="rId7" w:history="1">
        <w:r w:rsidRPr="00C7548D">
          <w:rPr>
            <w:rStyle w:val="Collegamentoipertestuale"/>
          </w:rPr>
          <w:t>vaghistefy@gmail.com</w:t>
        </w:r>
      </w:hyperlink>
      <w:r w:rsidRPr="00C7548D">
        <w:t xml:space="preserve"> </w:t>
      </w:r>
      <w:proofErr w:type="spellStart"/>
      <w:r w:rsidRPr="00C7548D">
        <w:t>cell</w:t>
      </w:r>
      <w:proofErr w:type="spellEnd"/>
      <w:r w:rsidRPr="00C7548D">
        <w:t>. 339-1748700</w:t>
      </w:r>
      <w:r w:rsidR="00812EE8" w:rsidRPr="00C7548D">
        <w:t xml:space="preserve"> </w:t>
      </w:r>
    </w:p>
    <w:p w14:paraId="6FB87CCF" w14:textId="77777777" w:rsidR="00E82810" w:rsidRDefault="00E82810">
      <w:pPr>
        <w:pStyle w:val="Corpotesto"/>
        <w:spacing w:before="182"/>
        <w:rPr>
          <w:b/>
        </w:rPr>
      </w:pPr>
    </w:p>
    <w:sectPr w:rsidR="00E82810">
      <w:headerReference w:type="default" r:id="rId8"/>
      <w:pgSz w:w="12240" w:h="15840"/>
      <w:pgMar w:top="148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9E13" w14:textId="77777777" w:rsidR="00F05D99" w:rsidRDefault="00F05D99">
      <w:r>
        <w:separator/>
      </w:r>
    </w:p>
  </w:endnote>
  <w:endnote w:type="continuationSeparator" w:id="0">
    <w:p w14:paraId="724B9D13" w14:textId="77777777" w:rsidR="00F05D99" w:rsidRDefault="00F0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EE8C" w14:textId="77777777" w:rsidR="00F05D99" w:rsidRDefault="00F05D99">
      <w:r>
        <w:separator/>
      </w:r>
    </w:p>
  </w:footnote>
  <w:footnote w:type="continuationSeparator" w:id="0">
    <w:p w14:paraId="4342F68D" w14:textId="77777777" w:rsidR="00F05D99" w:rsidRDefault="00F0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DE6D" w14:textId="77777777" w:rsidR="00E82810" w:rsidRDefault="000C34D7">
    <w:pPr>
      <w:pStyle w:val="Corpotesto"/>
      <w:spacing w:line="14" w:lineRule="auto"/>
      <w:rPr>
        <w:sz w:val="20"/>
      </w:rPr>
    </w:pPr>
    <w:r>
      <w:rPr>
        <w:noProof/>
      </w:rPr>
      <mc:AlternateContent>
        <mc:Choice Requires="wps">
          <w:drawing>
            <wp:anchor distT="0" distB="0" distL="0" distR="0" simplePos="0" relativeHeight="487543296" behindDoc="1" locked="0" layoutInCell="1" allowOverlap="1" wp14:anchorId="41F9717C" wp14:editId="1983676F">
              <wp:simplePos x="0" y="0"/>
              <wp:positionH relativeFrom="page">
                <wp:posOffset>1114925</wp:posOffset>
              </wp:positionH>
              <wp:positionV relativeFrom="page">
                <wp:posOffset>609600</wp:posOffset>
              </wp:positionV>
              <wp:extent cx="119286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2865" cy="196215"/>
                      </a:xfrm>
                      <a:prstGeom prst="rect">
                        <a:avLst/>
                      </a:prstGeom>
                    </wps:spPr>
                    <wps:txbx>
                      <w:txbxContent>
                        <w:p w14:paraId="45BFDBE4" w14:textId="77777777" w:rsidR="00E82810" w:rsidRDefault="000C34D7" w:rsidP="000C34D7">
                          <w:pPr>
                            <w:spacing w:before="12"/>
                            <w:rPr>
                              <w:b/>
                              <w:sz w:val="24"/>
                            </w:rPr>
                          </w:pPr>
                          <w:r>
                            <w:rPr>
                              <w:b/>
                              <w:spacing w:val="-5"/>
                              <w:sz w:val="24"/>
                            </w:rPr>
                            <w:t>Promossa da</w:t>
                          </w:r>
                        </w:p>
                      </w:txbxContent>
                    </wps:txbx>
                    <wps:bodyPr wrap="square" lIns="0" tIns="0" rIns="0" bIns="0" rtlCol="0">
                      <a:noAutofit/>
                    </wps:bodyPr>
                  </wps:wsp>
                </a:graphicData>
              </a:graphic>
              <wp14:sizeRelH relativeFrom="margin">
                <wp14:pctWidth>0</wp14:pctWidth>
              </wp14:sizeRelH>
            </wp:anchor>
          </w:drawing>
        </mc:Choice>
        <mc:Fallback>
          <w:pict>
            <v:shapetype w14:anchorId="41F9717C" id="_x0000_t202" coordsize="21600,21600" o:spt="202" path="m,l,21600r21600,l21600,xe">
              <v:stroke joinstyle="miter"/>
              <v:path gradientshapeok="t" o:connecttype="rect"/>
            </v:shapetype>
            <v:shape id="Textbox 3" o:spid="_x0000_s1026" type="#_x0000_t202" style="position:absolute;margin-left:87.8pt;margin-top:48pt;width:93.95pt;height:15.45pt;z-index:-157731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WwkwEAABsDAAAOAAAAZHJzL2Uyb0RvYy54bWysUsGO0zAQvSPxD5bv1E2lrXajpitgBUJa&#10;AdLCB7iO3UTEHjPjNunfM3bTFsENcZmMM+M3773x5nHygzhapB5CI6vFUgobDLR92Dfy+7cPb+6l&#10;oKRDqwcItpEnS/Jx+/rVZoy1XUEHQ2tRMEigeoyN7FKKtVJkOus1LSDawEUH6HXiI+5Vi3pkdD+o&#10;1XK5ViNgGxGMJeK/T+ei3BZ856xJX5wjm8TQSOaWSsQSdzmq7UbXe9Sx681MQ/8DC6/7wEOvUE86&#10;aXHA/i8o3xsEApcWBrwC53pjiwZWUy3/UPPS6WiLFjaH4tUm+n+w5vPxJX5FkaZ3MPECiwiKz2B+&#10;EHujxkj13JM9pZq4OwudHPr8ZQmCL7K3p6ufdkrCZLTqYXW/vpPCcK16WK+qu2y4ut2OSOmjBS9y&#10;0kjkfRUG+vhM6dx6aZnJnOdnJmnaTdyS0x20JxYx8h4bST8PGq0Uw6fARuWlXxK8JLtLgml4D+Vp&#10;ZC0B3h4SuL5MvuHOk3kDhfv8WvKKfz+Xrtub3v4CAAD//wMAUEsDBBQABgAIAAAAIQBbwXAY3gAA&#10;AAoBAAAPAAAAZHJzL2Rvd25yZXYueG1sTI/BTsMwEETvSPyDtUjcqEOrGhLiVBWCExIiDQeOTrxN&#10;osbrELtt+HuWEz2OZjTzJt/MbhAnnELvScP9IgGB1HjbU6vhs3q9ewQRoiFrBk+o4QcDbIrrq9xk&#10;1p+pxNMutoJLKGRGQxfjmEkZmg6dCQs/IrG395MzkeXUSjuZM5e7QS6TRElneuKFzoz43GFz2B2d&#10;hu0XlS/993v9Ue7LvqrShN7UQevbm3n7BCLiHP/D8IfP6FAwU+2PZIMYWD+sFUc1pIo/cWClVmsQ&#10;NTtLlYIscnl5ofgFAAD//wMAUEsBAi0AFAAGAAgAAAAhALaDOJL+AAAA4QEAABMAAAAAAAAAAAAA&#10;AAAAAAAAAFtDb250ZW50X1R5cGVzXS54bWxQSwECLQAUAAYACAAAACEAOP0h/9YAAACUAQAACwAA&#10;AAAAAAAAAAAAAAAvAQAAX3JlbHMvLnJlbHNQSwECLQAUAAYACAAAACEAhTGFsJMBAAAbAwAADgAA&#10;AAAAAAAAAAAAAAAuAgAAZHJzL2Uyb0RvYy54bWxQSwECLQAUAAYACAAAACEAW8FwGN4AAAAKAQAA&#10;DwAAAAAAAAAAAAAAAADtAwAAZHJzL2Rvd25yZXYueG1sUEsFBgAAAAAEAAQA8wAAAPgEAAAAAA==&#10;" filled="f" stroked="f">
              <v:textbox inset="0,0,0,0">
                <w:txbxContent>
                  <w:p w14:paraId="45BFDBE4" w14:textId="77777777" w:rsidR="00E82810" w:rsidRDefault="000C34D7" w:rsidP="000C34D7">
                    <w:pPr>
                      <w:spacing w:before="12"/>
                      <w:rPr>
                        <w:b/>
                        <w:sz w:val="24"/>
                      </w:rPr>
                    </w:pPr>
                    <w:r>
                      <w:rPr>
                        <w:b/>
                        <w:spacing w:val="-5"/>
                        <w:sz w:val="24"/>
                      </w:rPr>
                      <w:t>Promossa da</w:t>
                    </w:r>
                  </w:p>
                </w:txbxContent>
              </v:textbox>
              <w10:wrap anchorx="page" anchory="page"/>
            </v:shape>
          </w:pict>
        </mc:Fallback>
      </mc:AlternateContent>
    </w:r>
    <w:r>
      <w:rPr>
        <w:noProof/>
      </w:rPr>
      <w:drawing>
        <wp:anchor distT="0" distB="0" distL="0" distR="0" simplePos="0" relativeHeight="487542272" behindDoc="1" locked="0" layoutInCell="1" allowOverlap="1" wp14:anchorId="6123C871" wp14:editId="34CD7CF4">
          <wp:simplePos x="0" y="0"/>
          <wp:positionH relativeFrom="page">
            <wp:posOffset>1153877</wp:posOffset>
          </wp:positionH>
          <wp:positionV relativeFrom="page">
            <wp:posOffset>1018125</wp:posOffset>
          </wp:positionV>
          <wp:extent cx="825752" cy="1011016"/>
          <wp:effectExtent l="0" t="0" r="0" b="0"/>
          <wp:wrapNone/>
          <wp:docPr id="713131298" name="Immagine 713131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5752" cy="1011016"/>
                  </a:xfrm>
                  <a:prstGeom prst="rect">
                    <a:avLst/>
                  </a:prstGeom>
                </pic:spPr>
              </pic:pic>
            </a:graphicData>
          </a:graphic>
        </wp:anchor>
      </w:drawing>
    </w:r>
    <w:r>
      <w:rPr>
        <w:noProof/>
      </w:rPr>
      <w:drawing>
        <wp:anchor distT="0" distB="0" distL="0" distR="0" simplePos="0" relativeHeight="487542784" behindDoc="1" locked="0" layoutInCell="1" allowOverlap="1" wp14:anchorId="4A3F77AE" wp14:editId="7FDF1C48">
          <wp:simplePos x="0" y="0"/>
          <wp:positionH relativeFrom="page">
            <wp:posOffset>5524500</wp:posOffset>
          </wp:positionH>
          <wp:positionV relativeFrom="page">
            <wp:posOffset>1037335</wp:posOffset>
          </wp:positionV>
          <wp:extent cx="971550" cy="942340"/>
          <wp:effectExtent l="0" t="0" r="0" b="0"/>
          <wp:wrapNone/>
          <wp:docPr id="1509677513" name="Immagine 1509677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1550" cy="942340"/>
                  </a:xfrm>
                  <a:prstGeom prst="rect">
                    <a:avLst/>
                  </a:prstGeom>
                </pic:spPr>
              </pic:pic>
            </a:graphicData>
          </a:graphic>
        </wp:anchor>
      </w:drawing>
    </w:r>
    <w:r>
      <w:rPr>
        <w:noProof/>
      </w:rPr>
      <mc:AlternateContent>
        <mc:Choice Requires="wps">
          <w:drawing>
            <wp:anchor distT="0" distB="0" distL="0" distR="0" simplePos="0" relativeHeight="487543808" behindDoc="1" locked="0" layoutInCell="1" allowOverlap="1" wp14:anchorId="2D4D00B3" wp14:editId="7E20A751">
              <wp:simplePos x="0" y="0"/>
              <wp:positionH relativeFrom="page">
                <wp:posOffset>5214365</wp:posOffset>
              </wp:positionH>
              <wp:positionV relativeFrom="page">
                <wp:posOffset>612860</wp:posOffset>
              </wp:positionV>
              <wp:extent cx="163258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2585" cy="196215"/>
                      </a:xfrm>
                      <a:prstGeom prst="rect">
                        <a:avLst/>
                      </a:prstGeom>
                    </wps:spPr>
                    <wps:txbx>
                      <w:txbxContent>
                        <w:p w14:paraId="42C8DCEE" w14:textId="77777777" w:rsidR="00E82810" w:rsidRDefault="00052E20">
                          <w:pPr>
                            <w:spacing w:before="12"/>
                            <w:ind w:left="20"/>
                            <w:rPr>
                              <w:b/>
                              <w:sz w:val="24"/>
                            </w:rPr>
                          </w:pPr>
                          <w:r>
                            <w:rPr>
                              <w:b/>
                              <w:sz w:val="24"/>
                            </w:rPr>
                            <w:t>In</w:t>
                          </w:r>
                          <w:r>
                            <w:rPr>
                              <w:b/>
                              <w:spacing w:val="-8"/>
                              <w:sz w:val="24"/>
                            </w:rPr>
                            <w:t xml:space="preserve"> </w:t>
                          </w:r>
                          <w:r>
                            <w:rPr>
                              <w:b/>
                              <w:sz w:val="24"/>
                            </w:rPr>
                            <w:t>collaborazione</w:t>
                          </w:r>
                          <w:r>
                            <w:rPr>
                              <w:b/>
                              <w:spacing w:val="-7"/>
                              <w:sz w:val="24"/>
                            </w:rPr>
                            <w:t xml:space="preserve"> </w:t>
                          </w:r>
                          <w:r>
                            <w:rPr>
                              <w:b/>
                              <w:spacing w:val="-4"/>
                              <w:sz w:val="24"/>
                            </w:rPr>
                            <w:t>con:</w:t>
                          </w:r>
                        </w:p>
                      </w:txbxContent>
                    </wps:txbx>
                    <wps:bodyPr wrap="square" lIns="0" tIns="0" rIns="0" bIns="0" rtlCol="0">
                      <a:noAutofit/>
                    </wps:bodyPr>
                  </wps:wsp>
                </a:graphicData>
              </a:graphic>
            </wp:anchor>
          </w:drawing>
        </mc:Choice>
        <mc:Fallback>
          <w:pict>
            <v:shape w14:anchorId="2D4D00B3" id="Textbox 4" o:spid="_x0000_s1027" type="#_x0000_t202" style="position:absolute;margin-left:410.6pt;margin-top:48.25pt;width:128.55pt;height:15.4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tJmAEAACIDAAAOAAAAZHJzL2Uyb0RvYy54bWysUsGO0zAQvSPxD5bv1G1RqyVqulpYgZBW&#10;gLTwAa5jNxGxx8y4Tfr3jN20RXBDexmPPePn9954cz/6XhwtUgehlovZXAobDDRd2Nfyx/ePb+6k&#10;oKRDo3sItpYnS/J++/rVZoiVXUILfWNRMEigaoi1bFOKlVJkWus1zSDawEUH6HXiLe5Vg3pgdN+r&#10;5Xy+VgNgExGMJeLTx3NRbgu+c9akr86RTaKvJXNLJWKJuxzVdqOrPerYdmaiof+Dhddd4EevUI86&#10;aXHA7h8o3xkEApdmBrwC5zpjiwZWs5j/pea51dEWLWwOxatN9HKw5svxOX5Dkcb3MPIAiwiKT2B+&#10;EnujhkjV1JM9pYq4OwsdHfq8sgTBF9nb09VPOyZhMtr67XJ1t5LCcG3xbr1crLLh6nY7IqVPFrzI&#10;SS2R51UY6OMTpXPrpWUic34/M0njbhRdk0lzZz7ZQXNiLQOPs5b066DRStF/DuxXnv0lwUuyuySY&#10;+g9QfkiWFODhkMB1hcANdyLAgygSpk+TJ/3nvnTdvvb2NwAAAP//AwBQSwMEFAAGAAgAAAAhABsY&#10;ld/hAAAACwEAAA8AAABkcnMvZG93bnJldi54bWxMj8FOwzAMhu9IvENkJG4sWYGuK02nCcEJCdGV&#10;A8e08dpojVOabCtvT3aCmy1/+v39xWa2Azvh5I0jCcuFAIbUOm2ok/BZv95lwHxQpNXgCCX8oIdN&#10;eX1VqFy7M1V42oWOxRDyuZLQhzDmnPu2R6v8wo1I8bZ3k1UhrlPH9aTOMdwOPBEi5VYZih96NeJz&#10;j+1hd7QStl9UvZjv9+aj2lemrteC3tKDlLc38/YJWMA5/MFw0Y/qUEanxh1JezZIyJJlElEJ6/QR&#10;2AUQq+weWBOnZPUAvCz4/w7lLwAAAP//AwBQSwECLQAUAAYACAAAACEAtoM4kv4AAADhAQAAEwAA&#10;AAAAAAAAAAAAAAAAAAAAW0NvbnRlbnRfVHlwZXNdLnhtbFBLAQItABQABgAIAAAAIQA4/SH/1gAA&#10;AJQBAAALAAAAAAAAAAAAAAAAAC8BAABfcmVscy8ucmVsc1BLAQItABQABgAIAAAAIQCPL0tJmAEA&#10;ACIDAAAOAAAAAAAAAAAAAAAAAC4CAABkcnMvZTJvRG9jLnhtbFBLAQItABQABgAIAAAAIQAbGJXf&#10;4QAAAAsBAAAPAAAAAAAAAAAAAAAAAPIDAABkcnMvZG93bnJldi54bWxQSwUGAAAAAAQABADzAAAA&#10;AAUAAAAA&#10;" filled="f" stroked="f">
              <v:textbox inset="0,0,0,0">
                <w:txbxContent>
                  <w:p w14:paraId="42C8DCEE" w14:textId="77777777" w:rsidR="00E82810" w:rsidRDefault="00052E20">
                    <w:pPr>
                      <w:spacing w:before="12"/>
                      <w:ind w:left="20"/>
                      <w:rPr>
                        <w:b/>
                        <w:sz w:val="24"/>
                      </w:rPr>
                    </w:pPr>
                    <w:r>
                      <w:rPr>
                        <w:b/>
                        <w:sz w:val="24"/>
                      </w:rPr>
                      <w:t>In</w:t>
                    </w:r>
                    <w:r>
                      <w:rPr>
                        <w:b/>
                        <w:spacing w:val="-8"/>
                        <w:sz w:val="24"/>
                      </w:rPr>
                      <w:t xml:space="preserve"> </w:t>
                    </w:r>
                    <w:r>
                      <w:rPr>
                        <w:b/>
                        <w:sz w:val="24"/>
                      </w:rPr>
                      <w:t>collaborazione</w:t>
                    </w:r>
                    <w:r>
                      <w:rPr>
                        <w:b/>
                        <w:spacing w:val="-7"/>
                        <w:sz w:val="24"/>
                      </w:rPr>
                      <w:t xml:space="preserve"> </w:t>
                    </w:r>
                    <w:r>
                      <w:rPr>
                        <w:b/>
                        <w:spacing w:val="-4"/>
                        <w:sz w:val="24"/>
                      </w:rPr>
                      <w:t>con: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42CE" w14:textId="77777777" w:rsidR="00E82810" w:rsidRDefault="00E82810">
    <w:pPr>
      <w:pStyle w:val="Corpotesto"/>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10"/>
    <w:rsid w:val="00005D0E"/>
    <w:rsid w:val="00052E20"/>
    <w:rsid w:val="000C34D7"/>
    <w:rsid w:val="000D07D9"/>
    <w:rsid w:val="000D4C87"/>
    <w:rsid w:val="00121C75"/>
    <w:rsid w:val="00144475"/>
    <w:rsid w:val="00272596"/>
    <w:rsid w:val="002A3256"/>
    <w:rsid w:val="002A438E"/>
    <w:rsid w:val="003642A3"/>
    <w:rsid w:val="00386489"/>
    <w:rsid w:val="0044717E"/>
    <w:rsid w:val="004E492D"/>
    <w:rsid w:val="0054272F"/>
    <w:rsid w:val="00635384"/>
    <w:rsid w:val="00653B2A"/>
    <w:rsid w:val="007116B8"/>
    <w:rsid w:val="007F0A60"/>
    <w:rsid w:val="008033F5"/>
    <w:rsid w:val="00812EE8"/>
    <w:rsid w:val="008242A9"/>
    <w:rsid w:val="008B17F5"/>
    <w:rsid w:val="00914E86"/>
    <w:rsid w:val="00963A81"/>
    <w:rsid w:val="00975799"/>
    <w:rsid w:val="00A30D15"/>
    <w:rsid w:val="00C05951"/>
    <w:rsid w:val="00C21CA1"/>
    <w:rsid w:val="00C51300"/>
    <w:rsid w:val="00C62BC7"/>
    <w:rsid w:val="00C7548D"/>
    <w:rsid w:val="00CA15E1"/>
    <w:rsid w:val="00CC71D8"/>
    <w:rsid w:val="00CD1070"/>
    <w:rsid w:val="00CF07A4"/>
    <w:rsid w:val="00D06631"/>
    <w:rsid w:val="00D6235E"/>
    <w:rsid w:val="00DA5931"/>
    <w:rsid w:val="00E128D6"/>
    <w:rsid w:val="00E82810"/>
    <w:rsid w:val="00E97FA4"/>
    <w:rsid w:val="00EA6F96"/>
    <w:rsid w:val="00EB276B"/>
    <w:rsid w:val="00F05D99"/>
    <w:rsid w:val="00F32CCE"/>
    <w:rsid w:val="00F865BC"/>
    <w:rsid w:val="00FB7C7A"/>
    <w:rsid w:val="00FC0BEE"/>
    <w:rsid w:val="00FF2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81B7"/>
  <w15:docId w15:val="{F66D1EBE-5AED-4D48-ADAF-5C98254D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2">
    <w:name w:val="heading 2"/>
    <w:basedOn w:val="Normale"/>
    <w:link w:val="Titolo2Carattere"/>
    <w:uiPriority w:val="9"/>
    <w:qFormat/>
    <w:rsid w:val="003642A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C34D7"/>
    <w:pPr>
      <w:tabs>
        <w:tab w:val="center" w:pos="4819"/>
        <w:tab w:val="right" w:pos="9638"/>
      </w:tabs>
    </w:pPr>
  </w:style>
  <w:style w:type="character" w:customStyle="1" w:styleId="IntestazioneCarattere">
    <w:name w:val="Intestazione Carattere"/>
    <w:basedOn w:val="Carpredefinitoparagrafo"/>
    <w:link w:val="Intestazione"/>
    <w:uiPriority w:val="99"/>
    <w:rsid w:val="000C34D7"/>
    <w:rPr>
      <w:rFonts w:ascii="Arial" w:eastAsia="Arial" w:hAnsi="Arial" w:cs="Arial"/>
      <w:lang w:val="it-IT"/>
    </w:rPr>
  </w:style>
  <w:style w:type="paragraph" w:styleId="Pidipagina">
    <w:name w:val="footer"/>
    <w:basedOn w:val="Normale"/>
    <w:link w:val="PidipaginaCarattere"/>
    <w:uiPriority w:val="99"/>
    <w:unhideWhenUsed/>
    <w:rsid w:val="000C34D7"/>
    <w:pPr>
      <w:tabs>
        <w:tab w:val="center" w:pos="4819"/>
        <w:tab w:val="right" w:pos="9638"/>
      </w:tabs>
    </w:pPr>
  </w:style>
  <w:style w:type="character" w:customStyle="1" w:styleId="PidipaginaCarattere">
    <w:name w:val="Piè di pagina Carattere"/>
    <w:basedOn w:val="Carpredefinitoparagrafo"/>
    <w:link w:val="Pidipagina"/>
    <w:uiPriority w:val="99"/>
    <w:rsid w:val="000C34D7"/>
    <w:rPr>
      <w:rFonts w:ascii="Arial" w:eastAsia="Arial" w:hAnsi="Arial" w:cs="Arial"/>
      <w:lang w:val="it-IT"/>
    </w:rPr>
  </w:style>
  <w:style w:type="paragraph" w:styleId="NormaleWeb">
    <w:name w:val="Normal (Web)"/>
    <w:basedOn w:val="Normale"/>
    <w:uiPriority w:val="99"/>
    <w:unhideWhenUsed/>
    <w:rsid w:val="000C34D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865BC"/>
    <w:rPr>
      <w:color w:val="0000FF" w:themeColor="hyperlink"/>
      <w:u w:val="single"/>
    </w:rPr>
  </w:style>
  <w:style w:type="character" w:styleId="Menzionenonrisolta">
    <w:name w:val="Unresolved Mention"/>
    <w:basedOn w:val="Carpredefinitoparagrafo"/>
    <w:uiPriority w:val="99"/>
    <w:semiHidden/>
    <w:unhideWhenUsed/>
    <w:rsid w:val="00F865BC"/>
    <w:rPr>
      <w:color w:val="605E5C"/>
      <w:shd w:val="clear" w:color="auto" w:fill="E1DFDD"/>
    </w:rPr>
  </w:style>
  <w:style w:type="character" w:customStyle="1" w:styleId="Titolo2Carattere">
    <w:name w:val="Titolo 2 Carattere"/>
    <w:basedOn w:val="Carpredefinitoparagrafo"/>
    <w:link w:val="Titolo2"/>
    <w:uiPriority w:val="9"/>
    <w:rsid w:val="003642A3"/>
    <w:rPr>
      <w:rFonts w:ascii="Times New Roman" w:eastAsia="Times New Roman" w:hAnsi="Times New Roman" w:cs="Times New Roman"/>
      <w:b/>
      <w:bCs/>
      <w:sz w:val="36"/>
      <w:szCs w:val="3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91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vaghistef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1261</Words>
  <Characters>7189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Vaghi</dc:creator>
  <cp:lastModifiedBy>Stefania Vaghi</cp:lastModifiedBy>
  <cp:revision>20</cp:revision>
  <dcterms:created xsi:type="dcterms:W3CDTF">2023-09-11T13:43:00Z</dcterms:created>
  <dcterms:modified xsi:type="dcterms:W3CDTF">2023-09-13T18:17:00Z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Microsoft® Word per Microsoft 365</vt:lpwstr>
  </property>
  <property fmtid="{D5CDD505-2E9C-101B-9397-08002B2CF9AE}" pid="4" name="LastSaved">
    <vt:filetime>2023-08-30T00:00:00Z</vt:filetime>
  </property>
  <property fmtid="{D5CDD505-2E9C-101B-9397-08002B2CF9AE}" pid="5" name="Producer">
    <vt:lpwstr>Microsoft® Word per Microsoft 365</vt:lpwstr>
  </property>
</Properties>
</file>