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Comunicato stampa 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Premio “Altre Maternità” 2024 - spin-off “Premio Montale Fuori di Casa” 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Dopo qualche anno di silenzio l'associazione Percorsi ritorna ad </w:t>
      </w:r>
      <w:proofErr w:type="gram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assegnare  il</w:t>
      </w:r>
      <w:proofErr w:type="gram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Premio “Altre Maternità” spin-off del “Premio Montale Fuori di Casa”, dedicato a coloro che amano i propri animali come figli, ma allargano la loro empatia anche a tutti gli altri, specialmente quelli che sono sfruttati dagli esseri umani. A essere premiati saranno l’attrice Elisa Di Eusanio e il musicista cantautore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Randy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de Lucia.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Il Premio trae la sua ispirazione dalla poesia “Altre maternità” della poetessa spezzina Cinzia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Boccamaiello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e dalla tenerezza e compassione sempre dimostrata dal Premio Nobel Eugenio Montale nei confronti degli animali. “Con la formula “Altre </w:t>
      </w:r>
      <w:proofErr w:type="gram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Maternità”-</w:t>
      </w:r>
      <w:proofErr w:type="gram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spiega Adriana Beverini Presidente dell’associazione Percorsi (che ha istituito tale premio spin-off del “Montale Fuori di Casa”) vogliamo intendere una condizione che prescinde da qualsiasi legame biologico o di specie, riaffermando nel contempo una forte predisposizione alla “genitorialità”, alla responsabilità nel rispondere con senso e sentimento a creature che, per la loro fragilità, </w:t>
      </w: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lastRenderedPageBreak/>
        <w:t>hanno bisogno dell'aiuto umano. E ciò a qualunque specie esse appartengano”.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L’occasione per l’assegnazione dei due premi nasce dall’arrivo a La </w:t>
      </w:r>
      <w:proofErr w:type="gram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Spezia  dello</w:t>
      </w:r>
      <w:proofErr w:type="gram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spettacolo teatrale “1223 Ultima fermata mattatoio”, di e con Elisa Di Eusanio (nota al grande pubblico nota al grande pubblico grazie alla fiction "Doc" con Luca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Argentero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) che farà tappa  il prossimo 3 febbraio alle ore 21.00 al Teatro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Palmaria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(Via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Palmaria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- info e prenotazioni al numero 393 1536425).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“Questa rappresent</w:t>
      </w:r>
      <w:bookmarkStart w:id="0" w:name="_GoBack"/>
      <w:bookmarkEnd w:id="0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azione, che si avvale delle musiche </w:t>
      </w:r>
      <w:proofErr w:type="gram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del  ricercatore</w:t>
      </w:r>
      <w:proofErr w:type="gram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astrofisico e cantautore Emiliano Merlin, in arte un 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unòrsominòre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 - continua la Beverini - intende sensibilizzare le persone sulla verità della produzione industriale zootecnica che sacrifica ogni giorno miliardi di animali”.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Alla sua conclusione verrà assegnato alla nota attrice Elisa Di Eusanio, attivista in difesa dei diritti degli animali e convinta vegana, il Premio per l’opera di diffusione che con tale rappresentazione porta avanti, facendo conoscere quanto avviene tra le mura di queste vere e proprie fabbriche della morte. In scena non si vedranno scene truculente di esecuzioni di animali, ma al </w:t>
      </w: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lastRenderedPageBreak/>
        <w:t>contrario “1223 Ultima fermata mattatoio” intende mostrare la tenerezza che nasce tra due capi di bestiame i quali s’incontrano solo al momento dell’esecuzione, contrapponendo il lirismo del sentimento allo strazio della negazione dei diritti.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Nella seconda parte della serata lo stesso Premio “Altre Maternità” verrà assegnato anche al musicista spezzino Giampietro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Randy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de Lucia per la musica e il testo della canzone “The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keeper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of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my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time” che fa parte di un album di inediti in uscita per marzo 2024. Questo artista, esponente del genere country/rockabilly, ama gli animali, in particolare i gatti con i quali convive, due dei quali salvati dal cassonetto della spazzatura e, anche grazie a tale rapporto gratificante trova la forza nell’affrontare le sfide della vita. Nella canzone “The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keeper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of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my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time” (“Il custode del mio tempo”) infatti rivolgendosi ad uno dei suoi gatti, il più amato, canta </w:t>
      </w:r>
      <w:proofErr w:type="gram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( tradotto</w:t>
      </w:r>
      <w:proofErr w:type="gram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in italiano): “tu la mia ombra e il mio tutto hai preso totalmente la mia anima. Tu non mi lasci mai solo, il tuo amore è solido come una roccia: tu, il guardiano del mio tempo. Con te la mia vita andrà bene”.</w:t>
      </w:r>
    </w:p>
    <w:p w:rsidR="003B1600" w:rsidRPr="003B1600" w:rsidRDefault="003B1600" w:rsidP="003B1600">
      <w:pPr>
        <w:spacing w:before="100" w:beforeAutospacing="1" w:after="100" w:afterAutospacing="1"/>
        <w:outlineLvl w:val="5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Come premio i vincitori riceveranno una “Nina for the dogs</w:t>
      </w:r>
      <w:proofErr w:type="gram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”,  cagnolina</w:t>
      </w:r>
      <w:proofErr w:type="gram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di design italiano ed icona portavoce di un messaggio: “Rispetta i Diritti degli animali in quanto esseri viventi”.  “Nina for the </w:t>
      </w:r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lastRenderedPageBreak/>
        <w:t xml:space="preserve">dogs” nasce da un'idea di Angela Resina (Premio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Montal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/Arte giovani 2016). Il progetto, ispirato dalla cagnolina Nina, abbandonata e successivamente adottata dalla stessa Angela, fonde la passione per l'arte, il design e l'amore per gli animali, in un'unica creazione d'autore. Cagnolini di design realizzati con materiali innovativi e moderne tecniche di lavorazione, completamente Made in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Italy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. Ogni Nina realizzata contribuisce al sostegno delle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Teg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 xml:space="preserve"> 4 Friends </w:t>
      </w:r>
      <w:proofErr w:type="spellStart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Onlus</w:t>
      </w:r>
      <w:proofErr w:type="spellEnd"/>
      <w:r w:rsidRPr="003B160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  <w:t>, associazione di volontariato presente nella Sicilia orientale che tutela, si prende cura e promuove l’adozione dei cani abbandonati. Per info riguardo acquisto e spedizione: info@ninaforthedogs.it</w:t>
      </w:r>
    </w:p>
    <w:p w:rsidR="003B1600" w:rsidRPr="003B1600" w:rsidRDefault="003B1600" w:rsidP="003B1600">
      <w:pPr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</w:pPr>
      <w:r w:rsidRPr="003B1600">
        <w:rPr>
          <w:rFonts w:ascii="Times New Roman" w:eastAsia="Times New Roman" w:hAnsi="Times New Roman" w:cs="Times New Roman"/>
          <w:color w:val="000000"/>
          <w:sz w:val="44"/>
          <w:szCs w:val="44"/>
          <w:lang w:eastAsia="it-IT"/>
        </w:rPr>
        <w:t> </w:t>
      </w:r>
    </w:p>
    <w:p w:rsidR="00371CAA" w:rsidRPr="003B1600" w:rsidRDefault="00371CAA" w:rsidP="003B1600">
      <w:pPr>
        <w:rPr>
          <w:sz w:val="44"/>
          <w:szCs w:val="44"/>
        </w:rPr>
      </w:pPr>
    </w:p>
    <w:sectPr w:rsidR="00371CAA" w:rsidRPr="003B1600" w:rsidSect="007008C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74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00"/>
    <w:rsid w:val="00371CAA"/>
    <w:rsid w:val="003B1600"/>
    <w:rsid w:val="0070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7773E4-5BF4-E74A-8AFD-62898BD5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link w:val="Titolo6Carattere"/>
    <w:uiPriority w:val="9"/>
    <w:qFormat/>
    <w:rsid w:val="003B1600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3B1600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Enfasigrassetto">
    <w:name w:val="Strong"/>
    <w:basedOn w:val="Carpredefinitoparagrafo"/>
    <w:uiPriority w:val="22"/>
    <w:qFormat/>
    <w:rsid w:val="003B1600"/>
    <w:rPr>
      <w:b/>
      <w:bCs/>
    </w:rPr>
  </w:style>
  <w:style w:type="character" w:customStyle="1" w:styleId="apple-converted-space">
    <w:name w:val="apple-converted-space"/>
    <w:basedOn w:val="Carpredefinitoparagrafo"/>
    <w:rsid w:val="003B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2024-01-21T11:25:00Z</dcterms:created>
  <dcterms:modified xsi:type="dcterms:W3CDTF">2024-01-21T11:26:00Z</dcterms:modified>
</cp:coreProperties>
</file>