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33" w:rsidRDefault="00CA3C4A">
      <w:bookmarkStart w:id="0" w:name="_GoBack"/>
      <w:r>
        <w:rPr>
          <w:noProof/>
          <w:lang w:eastAsia="it-IT"/>
        </w:rPr>
        <w:drawing>
          <wp:inline distT="0" distB="0" distL="0" distR="0">
            <wp:extent cx="38100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ccademia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5833" w:rsidRPr="00465833" w:rsidRDefault="00465833" w:rsidP="00465833">
      <w:pPr>
        <w:tabs>
          <w:tab w:val="left" w:pos="3540"/>
        </w:tabs>
        <w:rPr>
          <w:b/>
        </w:rPr>
      </w:pPr>
      <w:r>
        <w:tab/>
        <w:t xml:space="preserve"> </w:t>
      </w:r>
      <w:r w:rsidRPr="00465833">
        <w:rPr>
          <w:b/>
        </w:rPr>
        <w:t>COMUNICATO STAMPA</w:t>
      </w:r>
    </w:p>
    <w:p w:rsidR="003946A8" w:rsidRDefault="003946A8" w:rsidP="005D36CB">
      <w:pPr>
        <w:spacing w:after="0"/>
        <w:rPr>
          <w:b/>
          <w:sz w:val="24"/>
          <w:szCs w:val="24"/>
        </w:rPr>
      </w:pPr>
    </w:p>
    <w:p w:rsidR="00465833" w:rsidRPr="005D36CB" w:rsidRDefault="005D36CB" w:rsidP="005D36CB">
      <w:pPr>
        <w:spacing w:after="0"/>
        <w:rPr>
          <w:b/>
          <w:sz w:val="24"/>
          <w:szCs w:val="24"/>
        </w:rPr>
      </w:pPr>
      <w:r w:rsidRPr="005D36CB">
        <w:rPr>
          <w:b/>
          <w:sz w:val="24"/>
          <w:szCs w:val="24"/>
        </w:rPr>
        <w:t xml:space="preserve">In </w:t>
      </w:r>
      <w:proofErr w:type="spellStart"/>
      <w:r w:rsidRPr="005D36CB">
        <w:rPr>
          <w:b/>
          <w:sz w:val="24"/>
          <w:szCs w:val="24"/>
        </w:rPr>
        <w:t>Lyberty</w:t>
      </w:r>
      <w:proofErr w:type="spellEnd"/>
      <w:r w:rsidRPr="005D36CB">
        <w:rPr>
          <w:b/>
          <w:sz w:val="24"/>
          <w:szCs w:val="24"/>
        </w:rPr>
        <w:t xml:space="preserve"> </w:t>
      </w:r>
      <w:proofErr w:type="spellStart"/>
      <w:r w:rsidRPr="005D36CB">
        <w:rPr>
          <w:b/>
          <w:sz w:val="24"/>
          <w:szCs w:val="24"/>
        </w:rPr>
        <w:t>We</w:t>
      </w:r>
      <w:proofErr w:type="spellEnd"/>
      <w:r w:rsidRPr="005D36CB">
        <w:rPr>
          <w:b/>
          <w:sz w:val="24"/>
          <w:szCs w:val="24"/>
        </w:rPr>
        <w:t xml:space="preserve"> Trust, la mostra di Gabriella Ciancimino a Palazzo </w:t>
      </w:r>
      <w:proofErr w:type="spellStart"/>
      <w:r w:rsidRPr="005D36CB">
        <w:rPr>
          <w:b/>
          <w:sz w:val="24"/>
          <w:szCs w:val="24"/>
        </w:rPr>
        <w:t>Ziino</w:t>
      </w:r>
      <w:proofErr w:type="spellEnd"/>
      <w:r w:rsidRPr="005D36CB">
        <w:rPr>
          <w:b/>
          <w:sz w:val="24"/>
          <w:szCs w:val="24"/>
        </w:rPr>
        <w:t xml:space="preserve"> dal 14 giugno al 24 agosto</w:t>
      </w:r>
    </w:p>
    <w:p w:rsidR="005D36CB" w:rsidRPr="005D36CB" w:rsidRDefault="005D36CB" w:rsidP="005D36CB">
      <w:pPr>
        <w:spacing w:after="0"/>
        <w:rPr>
          <w:b/>
          <w:sz w:val="24"/>
          <w:szCs w:val="24"/>
        </w:rPr>
      </w:pPr>
      <w:r w:rsidRPr="005D36CB">
        <w:rPr>
          <w:b/>
          <w:sz w:val="24"/>
          <w:szCs w:val="24"/>
        </w:rPr>
        <w:t xml:space="preserve">Inserita nel programma degli eventi collaterali di Manifesta 12. </w:t>
      </w:r>
      <w:r>
        <w:rPr>
          <w:b/>
          <w:sz w:val="24"/>
          <w:szCs w:val="24"/>
        </w:rPr>
        <w:t xml:space="preserve">Si inaugura </w:t>
      </w:r>
      <w:r w:rsidRPr="005D36CB">
        <w:rPr>
          <w:b/>
          <w:sz w:val="24"/>
          <w:szCs w:val="24"/>
        </w:rPr>
        <w:t xml:space="preserve"> mercoledì  13 alle 18 </w:t>
      </w:r>
    </w:p>
    <w:p w:rsidR="00465833" w:rsidRPr="005D36CB" w:rsidRDefault="005D36CB" w:rsidP="00465833">
      <w:pPr>
        <w:jc w:val="both"/>
        <w:rPr>
          <w:rFonts w:ascii="Arial Narrow" w:hAnsi="Arial Narrow" w:cs="Arial"/>
          <w:b/>
          <w:i/>
          <w:sz w:val="24"/>
          <w:szCs w:val="24"/>
        </w:rPr>
      </w:pPr>
      <w:r w:rsidRPr="005D36CB">
        <w:rPr>
          <w:rFonts w:ascii="Arial Narrow" w:eastAsia="Times New Roman" w:hAnsi="Arial Narrow" w:cs="Times New Roman"/>
          <w:i/>
          <w:color w:val="000000"/>
          <w:sz w:val="24"/>
          <w:szCs w:val="24"/>
          <w:shd w:val="clear" w:color="auto" w:fill="FFFFFF"/>
        </w:rPr>
        <w:t>L’artista rilegge le dinamiche di mobilità, di adattamento e di convivenza tra culture e colture differenti</w:t>
      </w:r>
    </w:p>
    <w:p w:rsidR="00465833" w:rsidRPr="00A94A03" w:rsidRDefault="00465833" w:rsidP="00A94A03">
      <w:pPr>
        <w:spacing w:after="0"/>
        <w:jc w:val="both"/>
        <w:rPr>
          <w:rFonts w:ascii="Arial Narrow" w:hAnsi="Arial Narrow" w:cs="Arial"/>
        </w:rPr>
      </w:pPr>
      <w:r w:rsidRPr="00A94A03">
        <w:rPr>
          <w:rFonts w:ascii="Arial Narrow" w:hAnsi="Arial Narrow" w:cs="Arial"/>
        </w:rPr>
        <w:t xml:space="preserve">L’Accademia di Belle Arti di Palermo partecipa al programma </w:t>
      </w:r>
      <w:proofErr w:type="spellStart"/>
      <w:r w:rsidRPr="00A94A03">
        <w:rPr>
          <w:rFonts w:ascii="Arial Narrow" w:hAnsi="Arial Narrow" w:cs="Arial"/>
          <w:b/>
        </w:rPr>
        <w:t>Collateral</w:t>
      </w:r>
      <w:proofErr w:type="spellEnd"/>
      <w:r w:rsidRPr="00A94A03">
        <w:rPr>
          <w:rFonts w:ascii="Arial Narrow" w:hAnsi="Arial Narrow" w:cs="Arial"/>
          <w:b/>
        </w:rPr>
        <w:t xml:space="preserve"> </w:t>
      </w:r>
      <w:proofErr w:type="spellStart"/>
      <w:r w:rsidRPr="00A94A03">
        <w:rPr>
          <w:rFonts w:ascii="Arial Narrow" w:hAnsi="Arial Narrow" w:cs="Arial"/>
          <w:b/>
        </w:rPr>
        <w:t>Events</w:t>
      </w:r>
      <w:proofErr w:type="spellEnd"/>
      <w:r w:rsidRPr="00A94A03">
        <w:rPr>
          <w:rFonts w:ascii="Arial Narrow" w:hAnsi="Arial Narrow" w:cs="Arial"/>
          <w:b/>
        </w:rPr>
        <w:t xml:space="preserve"> </w:t>
      </w:r>
      <w:r w:rsidRPr="00A94A03">
        <w:rPr>
          <w:rFonts w:ascii="Arial Narrow" w:hAnsi="Arial Narrow" w:cs="Arial"/>
        </w:rPr>
        <w:t>di</w:t>
      </w:r>
      <w:r w:rsidRPr="00A94A03">
        <w:rPr>
          <w:rFonts w:ascii="Arial Narrow" w:hAnsi="Arial Narrow" w:cs="Arial"/>
          <w:b/>
        </w:rPr>
        <w:t xml:space="preserve"> Manifesta12</w:t>
      </w:r>
      <w:r w:rsidRPr="00A94A03">
        <w:rPr>
          <w:rFonts w:ascii="Arial Narrow" w:hAnsi="Arial Narrow" w:cs="Arial"/>
        </w:rPr>
        <w:t xml:space="preserve"> con una mostra dedicata a Gabriella Ciancimino</w:t>
      </w:r>
      <w:r w:rsidRPr="00A94A03">
        <w:rPr>
          <w:rFonts w:ascii="Arial Narrow" w:hAnsi="Arial Narrow" w:cs="Arial"/>
          <w:b/>
        </w:rPr>
        <w:t xml:space="preserve">, </w:t>
      </w:r>
      <w:r w:rsidRPr="00A94A03">
        <w:rPr>
          <w:rFonts w:ascii="Arial Narrow" w:hAnsi="Arial Narrow" w:cs="Arial"/>
        </w:rPr>
        <w:t xml:space="preserve"> artista palermitana da anni attiva sulla scena nazionale e internazionale. </w:t>
      </w:r>
    </w:p>
    <w:p w:rsidR="00465833" w:rsidRPr="00A94A03" w:rsidRDefault="00465833" w:rsidP="00A94A03">
      <w:pPr>
        <w:spacing w:after="0"/>
        <w:jc w:val="both"/>
        <w:rPr>
          <w:rFonts w:ascii="Arial Narrow" w:hAnsi="Arial Narrow" w:cs="Arial"/>
          <w:color w:val="000000" w:themeColor="text1"/>
        </w:rPr>
      </w:pPr>
      <w:r w:rsidRPr="00A94A03">
        <w:rPr>
          <w:rFonts w:ascii="Arial Narrow" w:hAnsi="Arial Narrow" w:cs="Arial"/>
        </w:rPr>
        <w:t xml:space="preserve">Inserita in </w:t>
      </w:r>
      <w:r w:rsidRPr="00A94A03">
        <w:rPr>
          <w:rFonts w:ascii="Arial Narrow" w:hAnsi="Arial Narrow" w:cs="Arial"/>
          <w:b/>
        </w:rPr>
        <w:t>Palermo Capitale della Cultura 2018</w:t>
      </w:r>
      <w:r w:rsidRPr="00A94A03">
        <w:rPr>
          <w:rFonts w:ascii="Arial Narrow" w:hAnsi="Arial Narrow" w:cs="Arial"/>
          <w:strike/>
        </w:rPr>
        <w:t>,</w:t>
      </w:r>
      <w:r w:rsidRPr="00A94A03">
        <w:rPr>
          <w:rFonts w:ascii="Arial Narrow" w:hAnsi="Arial Narrow" w:cs="Arial"/>
          <w:color w:val="000000" w:themeColor="text1"/>
        </w:rPr>
        <w:t xml:space="preserve"> la mostra è il settimo appuntamento espositivo di </w:t>
      </w:r>
      <w:proofErr w:type="spellStart"/>
      <w:r w:rsidRPr="00A94A03">
        <w:rPr>
          <w:rFonts w:ascii="Arial Narrow" w:hAnsi="Arial Narrow" w:cs="Arial"/>
          <w:color w:val="000000" w:themeColor="text1"/>
        </w:rPr>
        <w:t>Visual</w:t>
      </w:r>
      <w:proofErr w:type="spellEnd"/>
      <w:r w:rsidRPr="00A94A03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A94A03">
        <w:rPr>
          <w:rFonts w:ascii="Arial Narrow" w:hAnsi="Arial Narrow" w:cs="Arial"/>
          <w:color w:val="000000" w:themeColor="text1"/>
        </w:rPr>
        <w:t>Startup</w:t>
      </w:r>
      <w:proofErr w:type="spellEnd"/>
      <w:r w:rsidRPr="00A94A03">
        <w:rPr>
          <w:rFonts w:ascii="Arial Narrow" w:hAnsi="Arial Narrow" w:cs="Arial"/>
          <w:color w:val="000000" w:themeColor="text1"/>
        </w:rPr>
        <w:t xml:space="preserve">, il programma di direzione artistica di Palazzo </w:t>
      </w:r>
      <w:proofErr w:type="spellStart"/>
      <w:r w:rsidRPr="00A94A03">
        <w:rPr>
          <w:rFonts w:ascii="Arial Narrow" w:hAnsi="Arial Narrow" w:cs="Arial"/>
          <w:color w:val="000000" w:themeColor="text1"/>
        </w:rPr>
        <w:t>Ziino</w:t>
      </w:r>
      <w:proofErr w:type="spellEnd"/>
      <w:r w:rsidR="005D36CB" w:rsidRPr="00A94A03">
        <w:rPr>
          <w:rFonts w:ascii="Arial Narrow" w:hAnsi="Arial Narrow" w:cs="Arial"/>
          <w:color w:val="000000" w:themeColor="text1"/>
        </w:rPr>
        <w:t xml:space="preserve"> </w:t>
      </w:r>
      <w:r w:rsidRPr="00A94A03">
        <w:rPr>
          <w:rFonts w:ascii="Arial Narrow" w:hAnsi="Arial Narrow" w:cs="Arial"/>
          <w:color w:val="000000" w:themeColor="text1"/>
        </w:rPr>
        <w:t xml:space="preserve"> </w:t>
      </w:r>
      <w:r w:rsidR="005D36CB" w:rsidRPr="00A94A03">
        <w:rPr>
          <w:rFonts w:ascii="Arial Narrow" w:hAnsi="Arial Narrow" w:cs="Arial"/>
          <w:color w:val="000000" w:themeColor="text1"/>
        </w:rPr>
        <w:t xml:space="preserve">(via Dante 53) </w:t>
      </w:r>
      <w:r w:rsidRPr="00A94A03">
        <w:rPr>
          <w:rFonts w:ascii="Arial Narrow" w:hAnsi="Arial Narrow" w:cs="Arial"/>
          <w:color w:val="000000" w:themeColor="text1"/>
        </w:rPr>
        <w:t xml:space="preserve">che il Comune di Palermo ha affidato all’Accademia. </w:t>
      </w:r>
    </w:p>
    <w:p w:rsidR="005D36CB" w:rsidRPr="00A94A03" w:rsidRDefault="00465833" w:rsidP="00A94A03">
      <w:pPr>
        <w:pStyle w:val="Corpo"/>
        <w:spacing w:line="276" w:lineRule="auto"/>
        <w:rPr>
          <w:rFonts w:ascii="Arial Narrow" w:hAnsi="Arial Narrow" w:cs="Arial"/>
        </w:rPr>
      </w:pPr>
      <w:r w:rsidRPr="00A94A03">
        <w:rPr>
          <w:rFonts w:ascii="Arial Narrow" w:hAnsi="Arial Narrow" w:cs="Arial"/>
        </w:rPr>
        <w:t>L’</w:t>
      </w:r>
      <w:r w:rsidRPr="00A94A03">
        <w:rPr>
          <w:rFonts w:ascii="Arial Narrow" w:hAnsi="Arial Narrow" w:cs="Arial"/>
          <w:b/>
        </w:rPr>
        <w:t>inaugurazione</w:t>
      </w:r>
      <w:r w:rsidRPr="00A94A03">
        <w:rPr>
          <w:rFonts w:ascii="Arial Narrow" w:hAnsi="Arial Narrow" w:cs="Arial"/>
        </w:rPr>
        <w:t xml:space="preserve"> sarà </w:t>
      </w:r>
      <w:r w:rsidRPr="00A94A03">
        <w:rPr>
          <w:rFonts w:ascii="Arial Narrow" w:hAnsi="Arial Narrow" w:cs="Arial"/>
          <w:b/>
        </w:rPr>
        <w:t>mercoledì 13 giugno alle 18</w:t>
      </w:r>
      <w:r w:rsidRPr="00A94A03">
        <w:rPr>
          <w:rFonts w:ascii="Arial Narrow" w:hAnsi="Arial Narrow" w:cs="Arial"/>
        </w:rPr>
        <w:t xml:space="preserve"> e la mostra sarà aperta al pubblico dal giorno successivo e sino al 24 agosto</w:t>
      </w:r>
      <w:r w:rsidR="005D36CB" w:rsidRPr="00A94A03">
        <w:rPr>
          <w:rFonts w:ascii="Arial Narrow" w:hAnsi="Arial Narrow" w:cs="Arial"/>
          <w:sz w:val="24"/>
          <w:szCs w:val="24"/>
        </w:rPr>
        <w:t xml:space="preserve"> (lunedì - venerdì 9.30 - 18.30, apertura </w:t>
      </w:r>
      <w:r w:rsidR="005D36CB" w:rsidRPr="00A94A03">
        <w:rPr>
          <w:rFonts w:ascii="Arial Narrow" w:hAnsi="Arial Narrow" w:cs="Arial"/>
        </w:rPr>
        <w:t>straordinaria: 16 giugno 9.30 - 18.30</w:t>
      </w:r>
      <w:r w:rsidR="00A94A03" w:rsidRPr="00A94A03">
        <w:rPr>
          <w:rFonts w:ascii="Arial Narrow" w:hAnsi="Arial Narrow" w:cs="Arial"/>
        </w:rPr>
        <w:t>. Ingresso gratuito).</w:t>
      </w:r>
    </w:p>
    <w:p w:rsidR="00465833" w:rsidRPr="00A94A03" w:rsidRDefault="00465833" w:rsidP="00A94A03">
      <w:pPr>
        <w:spacing w:after="0"/>
        <w:jc w:val="both"/>
        <w:rPr>
          <w:rFonts w:ascii="Arial Narrow" w:hAnsi="Arial Narrow" w:cs="Arial"/>
        </w:rPr>
      </w:pPr>
      <w:r w:rsidRPr="00A94A03">
        <w:rPr>
          <w:rFonts w:ascii="Arial Narrow" w:hAnsi="Arial Narrow" w:cs="Arial"/>
        </w:rPr>
        <w:t xml:space="preserve">Curato da Daniela Bigi e Gianna Di Piazza, </w:t>
      </w:r>
      <w:r w:rsidRPr="00A94A03">
        <w:rPr>
          <w:rFonts w:ascii="Arial Narrow" w:hAnsi="Arial Narrow" w:cs="Arial"/>
          <w:b/>
        </w:rPr>
        <w:t xml:space="preserve">Gabriella Ciancimino. In Liberty </w:t>
      </w:r>
      <w:proofErr w:type="spellStart"/>
      <w:r w:rsidRPr="00A94A03">
        <w:rPr>
          <w:rFonts w:ascii="Arial Narrow" w:hAnsi="Arial Narrow" w:cs="Arial"/>
          <w:b/>
        </w:rPr>
        <w:t>We</w:t>
      </w:r>
      <w:proofErr w:type="spellEnd"/>
      <w:r w:rsidRPr="00A94A03">
        <w:rPr>
          <w:rFonts w:ascii="Arial Narrow" w:hAnsi="Arial Narrow" w:cs="Arial"/>
          <w:b/>
        </w:rPr>
        <w:t xml:space="preserve"> Trust</w:t>
      </w:r>
      <w:r w:rsidRPr="00A94A03">
        <w:rPr>
          <w:rFonts w:ascii="Arial Narrow" w:hAnsi="Arial Narrow" w:cs="Arial"/>
        </w:rPr>
        <w:t xml:space="preserve"> è un progetto ideato per le sale di Palazzo </w:t>
      </w:r>
      <w:proofErr w:type="spellStart"/>
      <w:r w:rsidRPr="00A94A03">
        <w:rPr>
          <w:rFonts w:ascii="Arial Narrow" w:hAnsi="Arial Narrow" w:cs="Arial"/>
        </w:rPr>
        <w:t>Ziino</w:t>
      </w:r>
      <w:proofErr w:type="spellEnd"/>
      <w:r w:rsidRPr="00A94A03">
        <w:rPr>
          <w:rFonts w:ascii="Arial Narrow" w:hAnsi="Arial Narrow" w:cs="Arial"/>
        </w:rPr>
        <w:t xml:space="preserve"> e realizzato mediante installazioni di dimensioni ambientali e imponenti </w:t>
      </w:r>
      <w:proofErr w:type="spellStart"/>
      <w:r w:rsidRPr="00A94A03">
        <w:rPr>
          <w:rFonts w:ascii="Arial Narrow" w:hAnsi="Arial Narrow" w:cs="Arial"/>
          <w:i/>
        </w:rPr>
        <w:t>wall</w:t>
      </w:r>
      <w:proofErr w:type="spellEnd"/>
      <w:r w:rsidRPr="00A94A03">
        <w:rPr>
          <w:rFonts w:ascii="Arial Narrow" w:hAnsi="Arial Narrow" w:cs="Arial"/>
          <w:i/>
        </w:rPr>
        <w:t xml:space="preserve"> </w:t>
      </w:r>
      <w:proofErr w:type="spellStart"/>
      <w:r w:rsidRPr="00A94A03">
        <w:rPr>
          <w:rFonts w:ascii="Arial Narrow" w:hAnsi="Arial Narrow" w:cs="Arial"/>
          <w:i/>
        </w:rPr>
        <w:t>drawings</w:t>
      </w:r>
      <w:proofErr w:type="spellEnd"/>
      <w:r w:rsidRPr="00A94A03">
        <w:rPr>
          <w:rFonts w:ascii="Arial Narrow" w:hAnsi="Arial Narrow" w:cs="Arial"/>
          <w:i/>
          <w:color w:val="000000" w:themeColor="text1"/>
        </w:rPr>
        <w:t xml:space="preserve"> </w:t>
      </w:r>
      <w:r w:rsidRPr="00A94A03">
        <w:rPr>
          <w:rFonts w:ascii="Arial Narrow" w:hAnsi="Arial Narrow" w:cs="Arial"/>
          <w:color w:val="000000" w:themeColor="text1"/>
        </w:rPr>
        <w:t>che si dispiegano tra le pareti, sui pavimenti, sulle finestre, immergendo lo spettatore in un anarchico paesaggio di piante endemiche</w:t>
      </w:r>
      <w:r w:rsidRPr="00A94A03">
        <w:rPr>
          <w:rFonts w:ascii="Arial Narrow" w:hAnsi="Arial Narrow" w:cs="Arial"/>
          <w:b/>
          <w:color w:val="000000" w:themeColor="text1"/>
        </w:rPr>
        <w:t xml:space="preserve">. </w:t>
      </w:r>
    </w:p>
    <w:p w:rsidR="00465833" w:rsidRPr="00A94A03" w:rsidRDefault="00465833" w:rsidP="00A94A03">
      <w:pPr>
        <w:spacing w:after="0"/>
        <w:jc w:val="both"/>
        <w:rPr>
          <w:rFonts w:ascii="Arial Narrow" w:hAnsi="Arial Narrow" w:cs="Arial"/>
          <w:color w:val="000000" w:themeColor="text1"/>
        </w:rPr>
      </w:pPr>
      <w:r w:rsidRPr="00A94A03">
        <w:rPr>
          <w:rFonts w:ascii="Arial Narrow" w:hAnsi="Arial Narrow" w:cs="Arial"/>
        </w:rPr>
        <w:t xml:space="preserve">In continuità con un percorso </w:t>
      </w:r>
      <w:r w:rsidRPr="00A94A03">
        <w:rPr>
          <w:rFonts w:ascii="Arial Narrow" w:hAnsi="Arial Narrow" w:cs="Arial"/>
          <w:color w:val="000000" w:themeColor="text1"/>
        </w:rPr>
        <w:t xml:space="preserve">che l’artista ha </w:t>
      </w:r>
      <w:r w:rsidRPr="00A94A03">
        <w:rPr>
          <w:rFonts w:ascii="Arial Narrow" w:hAnsi="Arial Narrow" w:cs="Arial"/>
        </w:rPr>
        <w:t>intrapreso in diversi Paesi del mondo,</w:t>
      </w:r>
      <w:r w:rsidRPr="00A94A03">
        <w:rPr>
          <w:rFonts w:ascii="Arial Narrow" w:hAnsi="Arial Narrow" w:cs="Arial"/>
          <w:color w:val="000000" w:themeColor="text1"/>
        </w:rPr>
        <w:t xml:space="preserve"> la mostra </w:t>
      </w:r>
      <w:r w:rsidRPr="00A94A03">
        <w:rPr>
          <w:rFonts w:ascii="Arial Narrow" w:hAnsi="Arial Narrow" w:cs="Arial"/>
        </w:rPr>
        <w:t>coniuga pensiero politico</w:t>
      </w:r>
      <w:r w:rsidRPr="00A94A03">
        <w:rPr>
          <w:rFonts w:ascii="Arial Narrow" w:hAnsi="Arial Narrow" w:cs="Arial"/>
          <w:b/>
        </w:rPr>
        <w:t xml:space="preserve"> </w:t>
      </w:r>
      <w:r w:rsidRPr="00B55313">
        <w:rPr>
          <w:rFonts w:ascii="Arial Narrow" w:hAnsi="Arial Narrow" w:cs="Arial"/>
        </w:rPr>
        <w:t>e</w:t>
      </w:r>
      <w:r w:rsidRPr="00A94A03">
        <w:rPr>
          <w:rFonts w:ascii="Arial Narrow" w:hAnsi="Arial Narrow" w:cs="Arial"/>
          <w:b/>
        </w:rPr>
        <w:t xml:space="preserve"> </w:t>
      </w:r>
      <w:r w:rsidRPr="00A94A03">
        <w:rPr>
          <w:rFonts w:ascii="Arial Narrow" w:hAnsi="Arial Narrow" w:cs="Arial"/>
        </w:rPr>
        <w:t xml:space="preserve">ricerca botanica, concentrandosi sul valore simbolico attribuito alle piante endemiche, che migrano e che resistono adattandosi a vivere in </w:t>
      </w:r>
      <w:r w:rsidRPr="00A94A03">
        <w:rPr>
          <w:rFonts w:ascii="Arial Narrow" w:hAnsi="Arial Narrow" w:cs="Arial"/>
          <w:color w:val="000000" w:themeColor="text1"/>
        </w:rPr>
        <w:t>situazioni climatiche differenti</w:t>
      </w:r>
      <w:r w:rsidRPr="00A94A03">
        <w:rPr>
          <w:rFonts w:ascii="Arial Narrow" w:hAnsi="Arial Narrow" w:cs="Arial"/>
        </w:rPr>
        <w:t xml:space="preserve"> e secondo gli assetti più disparati.</w:t>
      </w:r>
      <w:r w:rsidRPr="00A94A03">
        <w:rPr>
          <w:rFonts w:ascii="Arial Narrow" w:hAnsi="Arial Narrow" w:cs="Arial"/>
          <w:color w:val="000000" w:themeColor="text1"/>
        </w:rPr>
        <w:t xml:space="preserve"> </w:t>
      </w:r>
    </w:p>
    <w:p w:rsidR="00465833" w:rsidRPr="00A94A03" w:rsidRDefault="00465833" w:rsidP="00A94A03">
      <w:pPr>
        <w:spacing w:after="0"/>
        <w:jc w:val="both"/>
        <w:rPr>
          <w:rFonts w:ascii="Arial Narrow" w:hAnsi="Arial Narrow" w:cs="Arial"/>
        </w:rPr>
      </w:pPr>
      <w:r w:rsidRPr="00A94A03">
        <w:rPr>
          <w:rFonts w:ascii="Arial Narrow" w:hAnsi="Arial Narrow" w:cs="Arial"/>
        </w:rPr>
        <w:t>In questa occasione, a ispirare il discorso visivo troviamo innanzitutto la figura dell’architetto</w:t>
      </w:r>
      <w:r w:rsidRPr="00A94A03">
        <w:rPr>
          <w:rFonts w:ascii="Arial Narrow" w:hAnsi="Arial Narrow" w:cs="Arial"/>
          <w:b/>
        </w:rPr>
        <w:t xml:space="preserve"> </w:t>
      </w:r>
      <w:r w:rsidRPr="00A94A03">
        <w:rPr>
          <w:rFonts w:ascii="Arial Narrow" w:hAnsi="Arial Narrow" w:cs="Arial"/>
        </w:rPr>
        <w:t xml:space="preserve">Ernesto Basile, che disegnò i tendaggi originari di questo Palazzo quando a fine Ottocento la Famiglia </w:t>
      </w:r>
      <w:proofErr w:type="spellStart"/>
      <w:r w:rsidRPr="00A94A03">
        <w:rPr>
          <w:rFonts w:ascii="Arial Narrow" w:hAnsi="Arial Narrow" w:cs="Arial"/>
        </w:rPr>
        <w:t>Ziino</w:t>
      </w:r>
      <w:proofErr w:type="spellEnd"/>
      <w:r w:rsidRPr="00A94A03">
        <w:rPr>
          <w:rFonts w:ascii="Arial Narrow" w:hAnsi="Arial Narrow" w:cs="Arial"/>
        </w:rPr>
        <w:t xml:space="preserve"> ne intraprese l’edificazione. </w:t>
      </w:r>
    </w:p>
    <w:p w:rsidR="00465833" w:rsidRPr="00A94A03" w:rsidRDefault="00465833" w:rsidP="00A94A03">
      <w:pPr>
        <w:spacing w:after="0"/>
        <w:jc w:val="both"/>
        <w:rPr>
          <w:rFonts w:ascii="Arial Narrow" w:hAnsi="Arial Narrow" w:cs="Arial"/>
        </w:rPr>
      </w:pPr>
      <w:r w:rsidRPr="00A94A03">
        <w:rPr>
          <w:rFonts w:ascii="Arial Narrow" w:hAnsi="Arial Narrow" w:cs="Arial"/>
        </w:rPr>
        <w:t>L’incontro di Gabriella Ciancimino con il lavoro del celebre maestro del Liberty siciliano è avvenuto in realtà molto tempo fa</w:t>
      </w:r>
      <w:r w:rsidRPr="00A94A03">
        <w:rPr>
          <w:rFonts w:ascii="Arial Narrow" w:hAnsi="Arial Narrow" w:cs="Arial"/>
          <w:color w:val="000000" w:themeColor="text1"/>
        </w:rPr>
        <w:t xml:space="preserve">. Ad </w:t>
      </w:r>
      <w:r w:rsidRPr="00A94A03">
        <w:rPr>
          <w:rFonts w:ascii="Arial Narrow" w:hAnsi="Arial Narrow" w:cs="Arial"/>
        </w:rPr>
        <w:t xml:space="preserve">interessarla sono stati dapprima gli stilemi vegetali che innervavano le architetture di Basile e ne popolavano l’apparato decorativo, poi le iconografie botaniche presenti nel suo archivio, dove, tra le tante, non mancavano alcune significative piante endemiche (come ad esempio il </w:t>
      </w:r>
      <w:proofErr w:type="spellStart"/>
      <w:r w:rsidRPr="00A94A03">
        <w:rPr>
          <w:rFonts w:ascii="Arial Narrow" w:eastAsia="Times New Roman" w:hAnsi="Arial Narrow" w:cs="Arial"/>
          <w:i/>
          <w:iCs/>
          <w:shd w:val="clear" w:color="auto" w:fill="FFFFFF"/>
        </w:rPr>
        <w:t>Dipsacus</w:t>
      </w:r>
      <w:proofErr w:type="spellEnd"/>
      <w:r w:rsidRPr="00A94A03">
        <w:rPr>
          <w:rFonts w:ascii="Arial Narrow" w:eastAsia="Times New Roman" w:hAnsi="Arial Narrow" w:cs="Arial"/>
          <w:i/>
          <w:iCs/>
          <w:shd w:val="clear" w:color="auto" w:fill="FFFFFF"/>
        </w:rPr>
        <w:t xml:space="preserve"> </w:t>
      </w:r>
      <w:proofErr w:type="spellStart"/>
      <w:r w:rsidRPr="00A94A03">
        <w:rPr>
          <w:rFonts w:ascii="Arial Narrow" w:eastAsia="Times New Roman" w:hAnsi="Arial Narrow" w:cs="Arial"/>
          <w:i/>
          <w:iCs/>
          <w:shd w:val="clear" w:color="auto" w:fill="FFFFFF"/>
        </w:rPr>
        <w:t>Sylvestris</w:t>
      </w:r>
      <w:proofErr w:type="spellEnd"/>
      <w:r w:rsidRPr="00A94A03">
        <w:rPr>
          <w:rFonts w:ascii="Arial Narrow" w:eastAsia="Times New Roman" w:hAnsi="Arial Narrow" w:cs="Arial"/>
        </w:rPr>
        <w:t>,</w:t>
      </w:r>
      <w:r w:rsidRPr="00A94A03">
        <w:rPr>
          <w:rFonts w:ascii="Arial Narrow" w:hAnsi="Arial Narrow" w:cs="Arial"/>
        </w:rPr>
        <w:t xml:space="preserve"> proveniente dal nord Africa e presente in zone aride, noto per aver sviluppato un sistema di resistenza che permette la raccolta dell’acqua piovana nelle foglie).</w:t>
      </w:r>
    </w:p>
    <w:p w:rsidR="00465833" w:rsidRPr="00A94A03" w:rsidRDefault="00465833" w:rsidP="00A94A03">
      <w:pPr>
        <w:spacing w:after="0"/>
        <w:jc w:val="both"/>
        <w:rPr>
          <w:rFonts w:ascii="Arial Narrow" w:eastAsia="Times New Roman" w:hAnsi="Arial Narrow" w:cs="Arial"/>
        </w:rPr>
      </w:pPr>
      <w:r w:rsidRPr="00A94A03">
        <w:rPr>
          <w:rFonts w:ascii="Arial Narrow" w:hAnsi="Arial Narrow" w:cs="Arial"/>
        </w:rPr>
        <w:t>Lo studio si è ampliato, parallelamente, alle specie vegetali insediatesi sulle coste della Sicilia</w:t>
      </w:r>
      <w:r w:rsidRPr="00A94A03">
        <w:rPr>
          <w:rFonts w:ascii="Arial Narrow" w:hAnsi="Arial Narrow" w:cs="Arial"/>
          <w:b/>
        </w:rPr>
        <w:t>,</w:t>
      </w:r>
      <w:r w:rsidRPr="00A94A03">
        <w:rPr>
          <w:rFonts w:ascii="Arial Narrow" w:hAnsi="Arial Narrow" w:cs="Arial"/>
        </w:rPr>
        <w:t xml:space="preserve"> soprattutto quelle </w:t>
      </w:r>
      <w:r w:rsidRPr="00A94A03">
        <w:rPr>
          <w:rFonts w:ascii="Arial Narrow" w:eastAsia="Times New Roman" w:hAnsi="Arial Narrow" w:cs="Arial"/>
          <w:shd w:val="clear" w:color="auto" w:fill="FFFFFF"/>
        </w:rPr>
        <w:t>che hanno sviluppato forme di adattamento morfologico o fisiologico che consente loro di vivere, non solo di sopravvivere, in ambienti salini e aridi.</w:t>
      </w:r>
      <w:r w:rsidRPr="00A94A03">
        <w:rPr>
          <w:rFonts w:ascii="Arial Narrow" w:eastAsia="Times New Roman" w:hAnsi="Arial Narrow" w:cs="Arial"/>
        </w:rPr>
        <w:t xml:space="preserve"> </w:t>
      </w:r>
    </w:p>
    <w:p w:rsidR="00465833" w:rsidRPr="00A94A03" w:rsidRDefault="00465833" w:rsidP="00A94A03">
      <w:pPr>
        <w:spacing w:after="0"/>
        <w:jc w:val="both"/>
        <w:rPr>
          <w:rFonts w:ascii="Arial Narrow" w:hAnsi="Arial Narrow" w:cs="Arial"/>
          <w:lang w:val="en-US"/>
        </w:rPr>
      </w:pPr>
      <w:proofErr w:type="spellStart"/>
      <w:r w:rsidRPr="00A94A03">
        <w:rPr>
          <w:rFonts w:ascii="Arial Narrow" w:hAnsi="Arial Narrow" w:cs="Arial"/>
          <w:lang w:val="en-US"/>
        </w:rPr>
        <w:t>L’intento</w:t>
      </w:r>
      <w:proofErr w:type="spellEnd"/>
      <w:r w:rsidRPr="00A94A03">
        <w:rPr>
          <w:rFonts w:ascii="Arial Narrow" w:hAnsi="Arial Narrow" w:cs="Arial"/>
          <w:lang w:val="en-US"/>
        </w:rPr>
        <w:t xml:space="preserve"> </w:t>
      </w:r>
      <w:proofErr w:type="spellStart"/>
      <w:r w:rsidRPr="00A94A03">
        <w:rPr>
          <w:rFonts w:ascii="Arial Narrow" w:hAnsi="Arial Narrow" w:cs="Arial"/>
          <w:lang w:val="en-US"/>
        </w:rPr>
        <w:t>dell’artista</w:t>
      </w:r>
      <w:proofErr w:type="spellEnd"/>
      <w:r w:rsidRPr="00A94A03">
        <w:rPr>
          <w:rFonts w:ascii="Arial Narrow" w:hAnsi="Arial Narrow" w:cs="Arial"/>
          <w:lang w:val="en-US"/>
        </w:rPr>
        <w:t xml:space="preserve"> è </w:t>
      </w:r>
      <w:proofErr w:type="spellStart"/>
      <w:r w:rsidRPr="00A94A03">
        <w:rPr>
          <w:rFonts w:ascii="Arial Narrow" w:hAnsi="Arial Narrow" w:cs="Arial"/>
          <w:lang w:val="en-US"/>
        </w:rPr>
        <w:t>quello</w:t>
      </w:r>
      <w:proofErr w:type="spellEnd"/>
      <w:r w:rsidRPr="00A94A03">
        <w:rPr>
          <w:rFonts w:ascii="Arial Narrow" w:hAnsi="Arial Narrow" w:cs="Arial"/>
          <w:lang w:val="en-US"/>
        </w:rPr>
        <w:t xml:space="preserve"> </w:t>
      </w:r>
      <w:proofErr w:type="spellStart"/>
      <w:r w:rsidRPr="00A94A03">
        <w:rPr>
          <w:rFonts w:ascii="Arial Narrow" w:hAnsi="Arial Narrow" w:cs="Arial"/>
          <w:lang w:val="en-US"/>
        </w:rPr>
        <w:t>di</w:t>
      </w:r>
      <w:proofErr w:type="spellEnd"/>
      <w:r w:rsidRPr="00A94A03">
        <w:rPr>
          <w:rFonts w:ascii="Arial Narrow" w:hAnsi="Arial Narrow" w:cs="Arial"/>
          <w:lang w:val="en-US"/>
        </w:rPr>
        <w:t xml:space="preserve"> </w:t>
      </w:r>
      <w:r w:rsidRPr="00A94A03">
        <w:rPr>
          <w:rFonts w:ascii="Arial Narrow" w:eastAsia="Times New Roman" w:hAnsi="Arial Narrow" w:cs="Arial"/>
          <w:color w:val="000000"/>
          <w:shd w:val="clear" w:color="auto" w:fill="FFFFFF"/>
        </w:rPr>
        <w:t xml:space="preserve">rileggere le dinamiche di mobilità, di adattamento e di convivenza tra culture e colture differenti, focalizzando l’attenzione sia su specie vegetali con un'elevata resistenza biologica sia su alcuni movimenti politici di stampo libertario. Lo si evince facilmente in uno dei grandi </w:t>
      </w:r>
      <w:proofErr w:type="spellStart"/>
      <w:r w:rsidRPr="00A94A03">
        <w:rPr>
          <w:rFonts w:ascii="Arial Narrow" w:eastAsia="Times New Roman" w:hAnsi="Arial Narrow" w:cs="Arial"/>
          <w:i/>
          <w:color w:val="000000"/>
          <w:shd w:val="clear" w:color="auto" w:fill="FFFFFF"/>
        </w:rPr>
        <w:t>wall</w:t>
      </w:r>
      <w:proofErr w:type="spellEnd"/>
      <w:r w:rsidRPr="00A94A03">
        <w:rPr>
          <w:rFonts w:ascii="Arial Narrow" w:eastAsia="Times New Roman" w:hAnsi="Arial Narrow" w:cs="Arial"/>
          <w:i/>
          <w:color w:val="000000"/>
          <w:shd w:val="clear" w:color="auto" w:fill="FFFFFF"/>
        </w:rPr>
        <w:t xml:space="preserve"> </w:t>
      </w:r>
      <w:proofErr w:type="spellStart"/>
      <w:r w:rsidRPr="00A94A03">
        <w:rPr>
          <w:rFonts w:ascii="Arial Narrow" w:eastAsia="Times New Roman" w:hAnsi="Arial Narrow" w:cs="Arial"/>
          <w:i/>
          <w:color w:val="000000"/>
          <w:shd w:val="clear" w:color="auto" w:fill="FFFFFF"/>
        </w:rPr>
        <w:t>drawing</w:t>
      </w:r>
      <w:r w:rsidR="00B55313">
        <w:rPr>
          <w:rFonts w:ascii="Arial Narrow" w:eastAsia="Times New Roman" w:hAnsi="Arial Narrow" w:cs="Arial"/>
          <w:i/>
          <w:color w:val="000000"/>
          <w:shd w:val="clear" w:color="auto" w:fill="FFFFFF"/>
        </w:rPr>
        <w:t>s</w:t>
      </w:r>
      <w:proofErr w:type="spellEnd"/>
      <w:r w:rsidRPr="00A94A03">
        <w:rPr>
          <w:rFonts w:ascii="Arial Narrow" w:eastAsia="Times New Roman" w:hAnsi="Arial Narrow" w:cs="Arial"/>
          <w:color w:val="000000"/>
          <w:shd w:val="clear" w:color="auto" w:fill="FFFFFF"/>
        </w:rPr>
        <w:t xml:space="preserve"> in mostra, dove le iconografie botaniche vengono intrecciate con le testate di periodici anarchici italiani, francesi e americani ritrovati in archivi e biblioteche (tra cui la 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000000"/>
          <w:shd w:val="clear" w:color="auto" w:fill="FFFFFF"/>
          <w:lang w:val="en-US"/>
        </w:rPr>
        <w:t>Tamiment</w:t>
      </w:r>
      <w:proofErr w:type="spellEnd"/>
      <w:r w:rsidRPr="00A94A03">
        <w:rPr>
          <w:rFonts w:ascii="Arial Narrow" w:eastAsia="Times New Roman" w:hAnsi="Arial Narrow" w:cs="Arial"/>
          <w:i/>
          <w:iCs/>
          <w:color w:val="000000"/>
          <w:shd w:val="clear" w:color="auto" w:fill="FFFFFF"/>
          <w:lang w:val="en-US"/>
        </w:rPr>
        <w:t xml:space="preserve"> Library and Robert F. Labor Archives of New York</w:t>
      </w:r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  <w:lang w:val="en-US"/>
        </w:rPr>
        <w:t> </w:t>
      </w:r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> </w:t>
      </w:r>
      <w:r w:rsidRPr="00A94A03">
        <w:rPr>
          <w:rFonts w:ascii="Arial Narrow" w:eastAsia="Times New Roman" w:hAnsi="Arial Narrow" w:cs="Arial"/>
          <w:iCs/>
          <w:color w:val="1A1A1A"/>
          <w:shd w:val="clear" w:color="auto" w:fill="FFFFFF"/>
        </w:rPr>
        <w:t>e</w:t>
      </w:r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 xml:space="preserve"> il 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>Funds</w:t>
      </w:r>
      <w:proofErr w:type="spellEnd"/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 xml:space="preserve"> 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>related</w:t>
      </w:r>
      <w:proofErr w:type="spellEnd"/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 xml:space="preserve"> 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>to</w:t>
      </w:r>
      <w:proofErr w:type="spellEnd"/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 xml:space="preserve"> 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>Anarchy</w:t>
      </w:r>
      <w:proofErr w:type="spellEnd"/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 xml:space="preserve"> and 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>Pacifism</w:t>
      </w:r>
      <w:proofErr w:type="spellEnd"/>
      <w:r w:rsidRPr="00A94A03">
        <w:rPr>
          <w:rFonts w:ascii="Arial Narrow" w:eastAsia="Times New Roman" w:hAnsi="Arial Narrow" w:cs="Arial"/>
          <w:i/>
          <w:iCs/>
          <w:color w:val="1A1A1A"/>
          <w:shd w:val="clear" w:color="auto" w:fill="FFFFFF"/>
        </w:rPr>
        <w:t xml:space="preserve"> </w:t>
      </w:r>
      <w:r w:rsidRPr="00A94A03">
        <w:rPr>
          <w:rFonts w:ascii="Arial Narrow" w:eastAsia="Times New Roman" w:hAnsi="Arial Narrow" w:cs="Arial"/>
          <w:color w:val="000000"/>
          <w:shd w:val="clear" w:color="auto" w:fill="FFFFFF"/>
        </w:rPr>
        <w:t>dell’archivio</w:t>
      </w:r>
      <w:r w:rsidRPr="00A94A03">
        <w:rPr>
          <w:rFonts w:ascii="Arial Narrow" w:eastAsia="Times New Roman" w:hAnsi="Arial Narrow" w:cs="Arial"/>
          <w:i/>
          <w:iCs/>
          <w:color w:val="000000"/>
          <w:shd w:val="clear" w:color="auto" w:fill="FFFFFF"/>
        </w:rPr>
        <w:t> 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000000"/>
          <w:shd w:val="clear" w:color="auto" w:fill="FFFFFF"/>
        </w:rPr>
        <w:t>Mundaneum</w:t>
      </w:r>
      <w:proofErr w:type="spellEnd"/>
      <w:r w:rsidRPr="00A94A03">
        <w:rPr>
          <w:rFonts w:ascii="Arial Narrow" w:eastAsia="Times New Roman" w:hAnsi="Arial Narrow" w:cs="Arial"/>
          <w:i/>
          <w:iCs/>
          <w:color w:val="000000"/>
          <w:shd w:val="clear" w:color="auto" w:fill="FFFFFF"/>
        </w:rPr>
        <w:t>, 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>Centre</w:t>
      </w:r>
      <w:proofErr w:type="spellEnd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 xml:space="preserve"> d’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>archives</w:t>
      </w:r>
      <w:proofErr w:type="spellEnd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 xml:space="preserve"> de la 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>Fédération</w:t>
      </w:r>
      <w:proofErr w:type="spellEnd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 xml:space="preserve"> 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>Wallonie-Bruxelles</w:t>
      </w:r>
      <w:proofErr w:type="spellEnd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 xml:space="preserve"> &amp; 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>Espace</w:t>
      </w:r>
      <w:proofErr w:type="spellEnd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 xml:space="preserve"> d’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>expositions</w:t>
      </w:r>
      <w:proofErr w:type="spellEnd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 xml:space="preserve"> </w:t>
      </w:r>
      <w:proofErr w:type="spellStart"/>
      <w:r w:rsidRPr="00A94A03">
        <w:rPr>
          <w:rFonts w:ascii="Arial Narrow" w:eastAsia="Times New Roman" w:hAnsi="Arial Narrow" w:cs="Arial"/>
          <w:i/>
          <w:iCs/>
          <w:color w:val="3E003F"/>
          <w:shd w:val="clear" w:color="auto" w:fill="FFFFFF"/>
        </w:rPr>
        <w:t>temporaires</w:t>
      </w:r>
      <w:proofErr w:type="spellEnd"/>
      <w:r w:rsidRPr="00A94A03">
        <w:rPr>
          <w:rFonts w:ascii="Arial Narrow" w:eastAsia="Times New Roman" w:hAnsi="Arial Narrow" w:cs="Arial"/>
          <w:color w:val="000000"/>
          <w:shd w:val="clear" w:color="auto" w:fill="FFFFFF"/>
        </w:rPr>
        <w:t xml:space="preserve"> di </w:t>
      </w:r>
      <w:proofErr w:type="spellStart"/>
      <w:r w:rsidRPr="00A94A03">
        <w:rPr>
          <w:rFonts w:ascii="Arial Narrow" w:eastAsia="Times New Roman" w:hAnsi="Arial Narrow" w:cs="Arial"/>
          <w:color w:val="000000"/>
          <w:shd w:val="clear" w:color="auto" w:fill="FFFFFF"/>
        </w:rPr>
        <w:t>Mons</w:t>
      </w:r>
      <w:proofErr w:type="spellEnd"/>
      <w:r w:rsidRPr="00A94A03">
        <w:rPr>
          <w:rFonts w:ascii="Arial Narrow" w:eastAsia="Times New Roman" w:hAnsi="Arial Narrow" w:cs="Arial"/>
          <w:color w:val="000000"/>
          <w:shd w:val="clear" w:color="auto" w:fill="FFFFFF"/>
        </w:rPr>
        <w:t>, in Belgio).</w:t>
      </w:r>
    </w:p>
    <w:p w:rsidR="00465833" w:rsidRPr="00171469" w:rsidRDefault="00465833" w:rsidP="00A94A03">
      <w:pPr>
        <w:pStyle w:val="Corpo"/>
        <w:spacing w:line="276" w:lineRule="auto"/>
        <w:jc w:val="both"/>
        <w:rPr>
          <w:rFonts w:ascii="Arial Narrow" w:hAnsi="Arial Narrow" w:cs="Arial"/>
        </w:rPr>
      </w:pPr>
      <w:r w:rsidRPr="00171469">
        <w:rPr>
          <w:rFonts w:ascii="Arial Narrow" w:hAnsi="Arial Narrow" w:cs="Arial"/>
        </w:rPr>
        <w:t>In mostra viene evocato anche un altro giardino ad alto potenziale simbolico, quel</w:t>
      </w:r>
      <w:r w:rsidRPr="00171469">
        <w:rPr>
          <w:rFonts w:ascii="Arial Narrow" w:hAnsi="Arial Narrow" w:cs="Arial"/>
          <w:b/>
        </w:rPr>
        <w:t xml:space="preserve"> </w:t>
      </w:r>
      <w:r w:rsidRPr="00171469">
        <w:rPr>
          <w:rFonts w:ascii="Arial Narrow" w:hAnsi="Arial Narrow" w:cs="Arial"/>
        </w:rPr>
        <w:t xml:space="preserve">leggendario tappeto di 65x25 m commissionato dal re persiano </w:t>
      </w:r>
      <w:proofErr w:type="spellStart"/>
      <w:r w:rsidRPr="00171469">
        <w:rPr>
          <w:rFonts w:ascii="Arial Narrow" w:hAnsi="Arial Narrow" w:cs="Arial"/>
        </w:rPr>
        <w:t>Cosroe</w:t>
      </w:r>
      <w:proofErr w:type="spellEnd"/>
      <w:r w:rsidRPr="00171469">
        <w:rPr>
          <w:rFonts w:ascii="Arial Narrow" w:hAnsi="Arial Narrow" w:cs="Arial"/>
        </w:rPr>
        <w:t xml:space="preserve"> II, conosciuto come </w:t>
      </w:r>
      <w:r w:rsidRPr="00171469">
        <w:rPr>
          <w:rFonts w:ascii="Arial Narrow" w:hAnsi="Arial Narrow" w:cs="Arial"/>
          <w:b/>
          <w:i/>
        </w:rPr>
        <w:t>Giardino di primavera</w:t>
      </w:r>
      <w:r w:rsidRPr="00171469">
        <w:rPr>
          <w:rFonts w:ascii="Arial Narrow" w:hAnsi="Arial Narrow" w:cs="Arial"/>
        </w:rPr>
        <w:t>, che rappresentava l’allegoria del Buono e del Cattivo Governo</w:t>
      </w:r>
      <w:r w:rsidR="005D36CB" w:rsidRPr="00171469">
        <w:rPr>
          <w:rFonts w:ascii="Arial Narrow" w:hAnsi="Arial Narrow" w:cs="Arial"/>
        </w:rPr>
        <w:t xml:space="preserve">. </w:t>
      </w:r>
      <w:r w:rsidRPr="00171469">
        <w:rPr>
          <w:rFonts w:ascii="Arial Narrow" w:hAnsi="Arial Narrow" w:cs="Arial"/>
        </w:rPr>
        <w:t>Un tassello fondamentale nella storia del giardino mediterraneo.</w:t>
      </w:r>
    </w:p>
    <w:p w:rsidR="00465833" w:rsidRPr="00E01863" w:rsidRDefault="00465833" w:rsidP="00465833">
      <w:pPr>
        <w:jc w:val="both"/>
        <w:rPr>
          <w:rFonts w:ascii="Arial Narrow" w:hAnsi="Arial Narrow" w:cs="Arial"/>
        </w:rPr>
      </w:pPr>
    </w:p>
    <w:p w:rsidR="00465833" w:rsidRDefault="00844EED" w:rsidP="003946A8">
      <w:pPr>
        <w:jc w:val="both"/>
      </w:pPr>
      <w:r>
        <w:rPr>
          <w:rFonts w:ascii="Arial Narrow" w:hAnsi="Arial Narrow" w:cs="Arial"/>
        </w:rPr>
        <w:t>Ufficio stampa Laura Grimaldi ufficio.stampa@accademiadipalermo.it</w:t>
      </w:r>
    </w:p>
    <w:p w:rsidR="00825CD0" w:rsidRPr="00465833" w:rsidRDefault="00465833" w:rsidP="00465833">
      <w:pPr>
        <w:tabs>
          <w:tab w:val="left" w:pos="5325"/>
        </w:tabs>
      </w:pPr>
      <w:r>
        <w:tab/>
      </w:r>
    </w:p>
    <w:sectPr w:rsidR="00825CD0" w:rsidRPr="00465833" w:rsidSect="002E5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CA3C4A"/>
    <w:rsid w:val="001672F3"/>
    <w:rsid w:val="00171469"/>
    <w:rsid w:val="002B16CF"/>
    <w:rsid w:val="002E5EAA"/>
    <w:rsid w:val="003313FB"/>
    <w:rsid w:val="003946A8"/>
    <w:rsid w:val="003E7F49"/>
    <w:rsid w:val="003F2FF9"/>
    <w:rsid w:val="003F6624"/>
    <w:rsid w:val="00465833"/>
    <w:rsid w:val="00486254"/>
    <w:rsid w:val="00500E3F"/>
    <w:rsid w:val="005D36CB"/>
    <w:rsid w:val="00702C6D"/>
    <w:rsid w:val="00786938"/>
    <w:rsid w:val="00825CD0"/>
    <w:rsid w:val="00844EED"/>
    <w:rsid w:val="009038BE"/>
    <w:rsid w:val="00A0025D"/>
    <w:rsid w:val="00A94A03"/>
    <w:rsid w:val="00AD3DB4"/>
    <w:rsid w:val="00AE1137"/>
    <w:rsid w:val="00B55313"/>
    <w:rsid w:val="00CA31F3"/>
    <w:rsid w:val="00CA3C4A"/>
    <w:rsid w:val="00D657F5"/>
    <w:rsid w:val="00E3766E"/>
    <w:rsid w:val="00E835AA"/>
    <w:rsid w:val="00F8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C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A31F3"/>
    <w:rPr>
      <w:color w:val="0000FF"/>
      <w:u w:val="single"/>
    </w:rPr>
  </w:style>
  <w:style w:type="paragraph" w:customStyle="1" w:styleId="Corpo">
    <w:name w:val="Corpo"/>
    <w:rsid w:val="004658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LauraG</cp:lastModifiedBy>
  <cp:revision>4</cp:revision>
  <dcterms:created xsi:type="dcterms:W3CDTF">2018-06-08T13:25:00Z</dcterms:created>
  <dcterms:modified xsi:type="dcterms:W3CDTF">2018-06-08T15:04:00Z</dcterms:modified>
</cp:coreProperties>
</file>