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 w:displacedByCustomXml="next"/>
    <w:bookmarkEnd w:id="0" w:displacedByCustomXml="next"/>
    <w:sdt>
      <w:sdtPr>
        <w:tag w:val="goog_rdk_0"/>
        <w:id w:val="1688022942"/>
      </w:sdtPr>
      <w:sdtEndPr/>
      <w:sdtContent>
        <w:p w14:paraId="28AE201A" w14:textId="77777777" w:rsidR="009F135B" w:rsidRDefault="000F04DD">
          <w:pPr>
            <w:pStyle w:val="Titolo21"/>
            <w:spacing w:before="0" w:after="0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COMUNICATO STAMPA DI “FRAGMENTED FEMALE”</w:t>
          </w:r>
        </w:p>
      </w:sdtContent>
    </w:sdt>
    <w:bookmarkStart w:id="1" w:name="_heading=h.30j0zll" w:colFirst="0" w:colLast="0" w:displacedByCustomXml="next"/>
    <w:bookmarkEnd w:id="1" w:displacedByCustomXml="next"/>
    <w:sdt>
      <w:sdtPr>
        <w:tag w:val="goog_rdk_1"/>
        <w:id w:val="197139103"/>
      </w:sdtPr>
      <w:sdtEndPr/>
      <w:sdtContent>
        <w:p w14:paraId="6B5CABD3" w14:textId="77777777" w:rsidR="00C75174" w:rsidRDefault="000F04DD" w:rsidP="00C75174">
          <w:pPr>
            <w:pStyle w:val="Titolo21"/>
            <w:spacing w:before="0"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MOSTRA PERSONALE DI DANA DANICA ONDREJ</w:t>
          </w:r>
          <w:r w:rsidR="00C7517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3B1257A4" w14:textId="5D38A760" w:rsidR="009F135B" w:rsidRPr="00C75174" w:rsidRDefault="00C75174" w:rsidP="00C75174">
          <w:pPr>
            <w:pStyle w:val="Titolo21"/>
            <w:spacing w:before="0"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a cura di Karima Sherif</w:t>
          </w:r>
        </w:p>
      </w:sdtContent>
    </w:sdt>
    <w:sdt>
      <w:sdtPr>
        <w:tag w:val="goog_rdk_2"/>
        <w:id w:val="-2132072914"/>
      </w:sdtPr>
      <w:sdtEndPr/>
      <w:sdtContent>
        <w:p w14:paraId="49B91262" w14:textId="77777777" w:rsidR="009F135B" w:rsidRDefault="002D31D3"/>
      </w:sdtContent>
    </w:sdt>
    <w:bookmarkStart w:id="2" w:name="_heading=h.1fob9te" w:colFirst="0" w:colLast="0" w:displacedByCustomXml="next"/>
    <w:bookmarkEnd w:id="2" w:displacedByCustomXml="next"/>
    <w:sdt>
      <w:sdtPr>
        <w:tag w:val="goog_rdk_3"/>
        <w:id w:val="-75981174"/>
      </w:sdtPr>
      <w:sdtEndPr/>
      <w:sdtContent>
        <w:p w14:paraId="5C031157" w14:textId="6C8E4F42" w:rsidR="009F135B" w:rsidRDefault="000F04D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Lo Spazio Faro ospita per la prima volta a Roma l’artista slovacca Dana Danica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Ondrej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, protagonista di “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Fr</w:t>
          </w:r>
          <w:r w:rsidR="00A67A46">
            <w:rPr>
              <w:rFonts w:ascii="Times New Roman" w:eastAsia="Times New Roman" w:hAnsi="Times New Roman" w:cs="Times New Roman"/>
              <w:sz w:val="28"/>
              <w:szCs w:val="28"/>
            </w:rPr>
            <w:t>a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gmented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Female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”. La mostra personale è organizzata sotto il patrocinio dell’Istituto Slovacco a Roma e l’Istituto di cultura Italiano a Bratislava. Dopo il vernissage di giovedì 11 Luglio l’esposizione resterà aperta al pubblico fino al</w:t>
          </w:r>
          <w:r w:rsidR="00C75174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31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luglio 2019 in via Perugia 24.</w:t>
          </w:r>
        </w:p>
      </w:sdtContent>
    </w:sdt>
    <w:sdt>
      <w:sdtPr>
        <w:tag w:val="goog_rdk_4"/>
        <w:id w:val="1785841301"/>
      </w:sdtPr>
      <w:sdtEndPr/>
      <w:sdtContent>
        <w:p w14:paraId="7CBD2B57" w14:textId="77777777" w:rsidR="009F135B" w:rsidRDefault="002D31D3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bookmarkStart w:id="3" w:name="_GoBack" w:displacedByCustomXml="next"/>
    <w:sdt>
      <w:sdtPr>
        <w:tag w:val="goog_rdk_5"/>
        <w:id w:val="-1647035697"/>
      </w:sdtPr>
      <w:sdtEndPr/>
      <w:sdtContent>
        <w:p w14:paraId="0034A8AA" w14:textId="77777777" w:rsidR="009F135B" w:rsidRDefault="000F04DD">
          <w:pPr>
            <w:spacing w:line="240" w:lineRule="auto"/>
            <w:jc w:val="both"/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In un incontro tra due mondi dalle tonalità diverse si muovono suadenti e solitarie le </w:t>
          </w:r>
          <w:bookmarkEnd w:id="3"/>
          <w:r>
            <w:rPr>
              <w:rFonts w:ascii="Times New Roman" w:eastAsia="Times New Roman" w:hAnsi="Times New Roman" w:cs="Times New Roman"/>
              <w:sz w:val="28"/>
              <w:szCs w:val="28"/>
            </w:rPr>
            <w:t>donne di Dana. Il soggetto femminile risulta predominante, eppure ognuna delle sue protagoniste indaga e si concentra su un aspetto differente dell’umanità intera, riflettendo sul suo rapporto con la realtà contemporanea. Le origini slave e la formazione italiana dell’artista si riflettono nella sua originale tecnica mista. Le linee non marcano ma accennano delle figure che si confondono con l’ambiente in cui sono immerse e da cui si distaccano a tratti. Qui abbondano gli elementi tratti dalla vita quotidiana: pizzi, merletti, fogli di giornale entrano nell’opera con vivacità e frenesia. Le donne sembrano sospese in un altrove e solo avvicinandosi ci si accorge di come siano vive e al contempo frammentate.</w:t>
          </w:r>
        </w:p>
      </w:sdtContent>
    </w:sdt>
    <w:sdt>
      <w:sdtPr>
        <w:tag w:val="goog_rdk_6"/>
        <w:id w:val="1657348826"/>
      </w:sdtPr>
      <w:sdtEndPr/>
      <w:sdtContent>
        <w:p w14:paraId="7F371F33" w14:textId="77777777" w:rsidR="009F135B" w:rsidRDefault="002D31D3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7"/>
        <w:id w:val="1589569859"/>
      </w:sdtPr>
      <w:sdtEndPr/>
      <w:sdtContent>
        <w:p w14:paraId="00B4F67F" w14:textId="77777777" w:rsidR="009F135B" w:rsidRDefault="000F04DD">
          <w:pPr>
            <w:spacing w:line="240" w:lineRule="auto"/>
            <w:jc w:val="both"/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“Il mio universo artistico è in primis rappresentato dalla donna, interpretata attraverso il simbolismo e la poetica contemporanei. Sono influenzata dai molti contrasti che ci regala la vita in città. Mi affascinano le vecchie pareti screpolate, così come il caos delle strade, la pubblicità e la street art. Sono tutti aspetti che traslo nella mia poetica attraverso colori e collage, aiutandomi spesso con ritagli di giornale.”</w:t>
          </w:r>
        </w:p>
      </w:sdtContent>
    </w:sdt>
    <w:sdt>
      <w:sdtPr>
        <w:tag w:val="goog_rdk_8"/>
        <w:id w:val="286940144"/>
      </w:sdtPr>
      <w:sdtEndPr/>
      <w:sdtContent>
        <w:p w14:paraId="39611784" w14:textId="77777777" w:rsidR="009F135B" w:rsidRDefault="002D31D3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9"/>
        <w:id w:val="1593429039"/>
      </w:sdtPr>
      <w:sdtEndPr/>
      <w:sdtContent>
        <w:p w14:paraId="5CCFF154" w14:textId="77777777" w:rsidR="009F135B" w:rsidRDefault="000F04DD">
          <w:pPr>
            <w:spacing w:line="240" w:lineRule="auto"/>
            <w:jc w:val="both"/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Diplomata in grafica all’Istituto Poligrafico di Bratislava, Dana Danica Ondrej inizia a lavorare come come assistente alla regia per la televisione slovacca. Continua in quegli anni a dedicarsi allo studio della pittura, partecipando a concorsi e mostre collettive a Bratislava e Praga. Dal 2002 si trasferisce in Italia per studiare presso l’Accademia di Belle Arti di Brera dove si laurea in Pittura e nel 2010 consegue un diploma in Organizzazione e Comunicazione per l’Arte Contemporanea. Espone in numerose mostre collettive e personali a Milano prima di tornare nella sua terra d’origine, la Slovacchia, dove apre un atelier e si dedica esclusivamente alla carriera artistica.</w:t>
          </w:r>
        </w:p>
      </w:sdtContent>
    </w:sdt>
    <w:sectPr w:rsidR="009F135B" w:rsidSect="00F42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993" w:header="0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A58D" w14:textId="77777777" w:rsidR="002D31D3" w:rsidRDefault="002D31D3">
      <w:pPr>
        <w:spacing w:line="240" w:lineRule="auto"/>
      </w:pPr>
      <w:r>
        <w:separator/>
      </w:r>
    </w:p>
  </w:endnote>
  <w:endnote w:type="continuationSeparator" w:id="0">
    <w:p w14:paraId="1E0916B8" w14:textId="77777777" w:rsidR="002D31D3" w:rsidRDefault="002D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18CA" w14:textId="77777777" w:rsidR="00022AE3" w:rsidRDefault="00022A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7457F" w14:textId="56571A5F" w:rsidR="009F135B" w:rsidRDefault="00CC38EE" w:rsidP="00CC38EE">
    <w:pPr>
      <w:widowControl/>
      <w:ind w:left="-284"/>
    </w:pPr>
    <w:r>
      <w:rPr>
        <w:rFonts w:ascii="Cambria" w:eastAsia="Cambria" w:hAnsi="Cambria" w:cs="Cambria"/>
        <w:noProof/>
        <w:sz w:val="24"/>
        <w:szCs w:val="24"/>
        <w:lang w:val="it-IT"/>
      </w:rPr>
      <w:drawing>
        <wp:anchor distT="0" distB="0" distL="114300" distR="114300" simplePos="0" relativeHeight="251658752" behindDoc="0" locked="0" layoutInCell="1" allowOverlap="1" wp14:anchorId="7F74A35F" wp14:editId="0F32E1A5">
          <wp:simplePos x="0" y="0"/>
          <wp:positionH relativeFrom="column">
            <wp:posOffset>5360670</wp:posOffset>
          </wp:positionH>
          <wp:positionV relativeFrom="page">
            <wp:posOffset>9277350</wp:posOffset>
          </wp:positionV>
          <wp:extent cx="899795" cy="570230"/>
          <wp:effectExtent l="0" t="0" r="0" b="1270"/>
          <wp:wrapThrough wrapText="bothSides">
            <wp:wrapPolygon edited="0">
              <wp:start x="0" y="0"/>
              <wp:lineTo x="0" y="20927"/>
              <wp:lineTo x="21036" y="20927"/>
              <wp:lineTo x="21036" y="0"/>
              <wp:lineTo x="0" y="0"/>
            </wp:wrapPolygon>
          </wp:wrapThrough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it-IT"/>
      </w:rPr>
      <w:drawing>
        <wp:anchor distT="0" distB="0" distL="114300" distR="114300" simplePos="0" relativeHeight="251657728" behindDoc="0" locked="0" layoutInCell="1" allowOverlap="1" wp14:anchorId="09DCCD6E" wp14:editId="3B72C30E">
          <wp:simplePos x="0" y="0"/>
          <wp:positionH relativeFrom="column">
            <wp:posOffset>1322070</wp:posOffset>
          </wp:positionH>
          <wp:positionV relativeFrom="page">
            <wp:posOffset>9429750</wp:posOffset>
          </wp:positionV>
          <wp:extent cx="1700530" cy="33274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tag w:val="goog_rdk_10"/>
        <w:id w:val="-683204157"/>
      </w:sdtPr>
      <w:sdtEndPr/>
      <w:sdtContent>
        <w:r w:rsidRPr="00F42693">
          <w:rPr>
            <w:noProof/>
            <w:lang w:val="it-IT"/>
          </w:rPr>
          <w:drawing>
            <wp:inline distT="0" distB="0" distL="0" distR="0" wp14:anchorId="5D127DC0" wp14:editId="73844D0B">
              <wp:extent cx="1289995" cy="808355"/>
              <wp:effectExtent l="0" t="0" r="5715" b="0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size.jp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277" cy="8122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</w:t>
        </w:r>
        <w:r w:rsidR="000E5205">
          <w:rPr>
            <w:noProof/>
            <w:color w:val="000000"/>
            <w:lang w:val="it-IT"/>
          </w:rPr>
          <w:t xml:space="preserve"> </w:t>
        </w:r>
        <w:r>
          <w:rPr>
            <w:noProof/>
            <w:color w:val="000000"/>
            <w:lang w:val="it-IT"/>
          </w:rPr>
          <w:t xml:space="preserve">     </w:t>
        </w:r>
      </w:sdtContent>
    </w:sdt>
    <w:r>
      <w:t xml:space="preserve">                         </w:t>
    </w:r>
    <w:r>
      <w:rPr>
        <w:rFonts w:ascii="Cambria" w:eastAsia="Cambria" w:hAnsi="Cambria" w:cs="Cambria"/>
        <w:noProof/>
        <w:sz w:val="24"/>
        <w:szCs w:val="24"/>
        <w:lang w:val="it-IT"/>
      </w:rPr>
      <w:t xml:space="preserve">                 </w:t>
    </w:r>
    <w:r w:rsidR="00165670">
      <w:rPr>
        <w:noProof/>
        <w:color w:val="000000"/>
        <w:lang w:val="it-IT"/>
      </w:rPr>
      <w:drawing>
        <wp:inline distT="114300" distB="114300" distL="114300" distR="114300" wp14:anchorId="669B98FC" wp14:editId="7A48D9A7">
          <wp:extent cx="1975590" cy="506095"/>
          <wp:effectExtent l="0" t="0" r="5715" b="825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8581" cy="506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5DDC2" w14:textId="77777777" w:rsidR="00022AE3" w:rsidRDefault="00022A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76155" w14:textId="77777777" w:rsidR="002D31D3" w:rsidRDefault="002D31D3">
      <w:pPr>
        <w:spacing w:line="240" w:lineRule="auto"/>
      </w:pPr>
      <w:r>
        <w:separator/>
      </w:r>
    </w:p>
  </w:footnote>
  <w:footnote w:type="continuationSeparator" w:id="0">
    <w:p w14:paraId="7AA819F1" w14:textId="77777777" w:rsidR="002D31D3" w:rsidRDefault="002D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B5B3" w14:textId="77777777" w:rsidR="00022AE3" w:rsidRDefault="00022A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BAA27" w14:textId="77777777" w:rsidR="00022AE3" w:rsidRDefault="00022A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87EE" w14:textId="77777777" w:rsidR="00022AE3" w:rsidRDefault="00022A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35B"/>
    <w:rsid w:val="00022AE3"/>
    <w:rsid w:val="000E5205"/>
    <w:rsid w:val="000F04DD"/>
    <w:rsid w:val="00165670"/>
    <w:rsid w:val="002D31D3"/>
    <w:rsid w:val="009A1448"/>
    <w:rsid w:val="009F135B"/>
    <w:rsid w:val="00A67A46"/>
    <w:rsid w:val="00C75174"/>
    <w:rsid w:val="00CC38EE"/>
    <w:rsid w:val="00F42693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BB28D"/>
  <w15:docId w15:val="{57F99DC7-92C4-8142-AAB9-2684A590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A"/>
        <w:sz w:val="22"/>
        <w:szCs w:val="22"/>
        <w:lang w:val="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Normale"/>
    <w:qFormat/>
    <w:pPr>
      <w:keepNext/>
      <w:keepLines/>
      <w:spacing w:after="60"/>
    </w:pPr>
    <w:rPr>
      <w:sz w:val="52"/>
      <w:szCs w:val="52"/>
    </w:rPr>
  </w:style>
  <w:style w:type="paragraph" w:customStyle="1" w:styleId="Titolo11">
    <w:name w:val="Titolo 11"/>
    <w:next w:val="Normale"/>
    <w:qFormat/>
    <w:pPr>
      <w:keepNext/>
      <w:keepLines/>
      <w:spacing w:before="400" w:after="120"/>
    </w:pPr>
    <w:rPr>
      <w:sz w:val="40"/>
      <w:szCs w:val="40"/>
    </w:rPr>
  </w:style>
  <w:style w:type="paragraph" w:customStyle="1" w:styleId="Titolo21">
    <w:name w:val="Titolo 21"/>
    <w:next w:val="Normale"/>
    <w:qFormat/>
    <w:pPr>
      <w:keepNext/>
      <w:keepLines/>
      <w:spacing w:before="360" w:after="120"/>
    </w:pPr>
    <w:rPr>
      <w:sz w:val="32"/>
      <w:szCs w:val="32"/>
    </w:rPr>
  </w:style>
  <w:style w:type="paragraph" w:customStyle="1" w:styleId="Titolo31">
    <w:name w:val="Titolo 31"/>
    <w:next w:val="Normale"/>
    <w:qFormat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Titolo41">
    <w:name w:val="Titolo 41"/>
    <w:next w:val="Normale"/>
    <w:qFormat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Titolo51">
    <w:name w:val="Titolo 51"/>
    <w:next w:val="Normale"/>
    <w:qFormat/>
    <w:pPr>
      <w:keepNext/>
      <w:keepLines/>
      <w:spacing w:before="240" w:after="80"/>
    </w:pPr>
    <w:rPr>
      <w:color w:val="666666"/>
    </w:rPr>
  </w:style>
  <w:style w:type="paragraph" w:customStyle="1" w:styleId="Titolo61">
    <w:name w:val="Titolo 61"/>
    <w:next w:val="Normale"/>
    <w:qFormat/>
    <w:pPr>
      <w:keepNext/>
      <w:keepLines/>
      <w:spacing w:before="240" w:after="80"/>
    </w:pPr>
    <w:rPr>
      <w:i/>
      <w:color w:val="66666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520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205"/>
  </w:style>
  <w:style w:type="paragraph" w:styleId="Pidipagina">
    <w:name w:val="footer"/>
    <w:basedOn w:val="Normale"/>
    <w:link w:val="PidipaginaCarattere"/>
    <w:uiPriority w:val="99"/>
    <w:unhideWhenUsed/>
    <w:rsid w:val="000E520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2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69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6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2hpA5fwPVEw4LJkuq/pVFQLcJQ==">AMUW2mUU347W18f9786s4A7ZBzfeoUzrH4pIl4bY4dow7+MJOOM7bSf5GUsHGe5chAhhvjahWhQHn3EGgOo5Em45eHJ6Wk4e8VZ9EYGOlM2shLDTPhnHnvIiq3UjaJJXCCFNiNKnIrAMmHiURil+OdgyvkIwEE5U//4dNHuHLQbVKxmk+WIv3/o=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fabio</dc:creator>
  <cp:lastModifiedBy>Utente di Microsoft Office</cp:lastModifiedBy>
  <cp:revision>3</cp:revision>
  <dcterms:created xsi:type="dcterms:W3CDTF">2019-06-20T05:50:00Z</dcterms:created>
  <dcterms:modified xsi:type="dcterms:W3CDTF">2019-06-21T09:39:00Z</dcterms:modified>
</cp:coreProperties>
</file>