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8F03B" w14:textId="23795E37" w:rsidR="00B26120" w:rsidRDefault="00B26120">
      <w:r w:rsidRPr="00B26120">
        <w:rPr>
          <w:b/>
          <w:bCs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37FB5D2B" wp14:editId="414E4453">
            <wp:simplePos x="0" y="0"/>
            <wp:positionH relativeFrom="margin">
              <wp:posOffset>2108200</wp:posOffset>
            </wp:positionH>
            <wp:positionV relativeFrom="margin">
              <wp:posOffset>-499745</wp:posOffset>
            </wp:positionV>
            <wp:extent cx="2028825" cy="1208405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55D640" w14:textId="77777777" w:rsidR="0046444B" w:rsidRDefault="0046444B">
      <w:pPr>
        <w:rPr>
          <w:rFonts w:cstheme="minorHAnsi"/>
          <w:b/>
          <w:bCs/>
        </w:rPr>
      </w:pPr>
    </w:p>
    <w:p w14:paraId="78E1AC08" w14:textId="77777777" w:rsidR="0046444B" w:rsidRDefault="0046444B">
      <w:pPr>
        <w:rPr>
          <w:rFonts w:cstheme="minorHAnsi"/>
          <w:b/>
          <w:bCs/>
        </w:rPr>
      </w:pPr>
    </w:p>
    <w:p w14:paraId="0F6CC7FF" w14:textId="77777777" w:rsidR="00F446EC" w:rsidRDefault="00F446EC">
      <w:pPr>
        <w:rPr>
          <w:rFonts w:cstheme="minorHAnsi"/>
          <w:b/>
          <w:bCs/>
        </w:rPr>
      </w:pPr>
    </w:p>
    <w:p w14:paraId="5B41479E" w14:textId="77777777" w:rsidR="00F446EC" w:rsidRDefault="00F446EC">
      <w:pPr>
        <w:rPr>
          <w:rFonts w:cstheme="minorHAnsi"/>
          <w:b/>
          <w:bCs/>
        </w:rPr>
      </w:pPr>
    </w:p>
    <w:p w14:paraId="0491A7EB" w14:textId="77777777" w:rsidR="0046444B" w:rsidRDefault="0046444B">
      <w:pPr>
        <w:rPr>
          <w:rFonts w:cstheme="minorHAnsi"/>
          <w:b/>
          <w:bCs/>
        </w:rPr>
      </w:pPr>
    </w:p>
    <w:p w14:paraId="520920A1" w14:textId="77777777" w:rsidR="0046444B" w:rsidRDefault="0046444B">
      <w:pPr>
        <w:rPr>
          <w:rFonts w:cstheme="minorHAnsi"/>
          <w:b/>
          <w:bCs/>
        </w:rPr>
      </w:pPr>
    </w:p>
    <w:p w14:paraId="43358FFD" w14:textId="77777777" w:rsidR="0046444B" w:rsidRDefault="0046444B">
      <w:pPr>
        <w:rPr>
          <w:rFonts w:cstheme="minorHAnsi"/>
          <w:b/>
          <w:bCs/>
        </w:rPr>
      </w:pPr>
    </w:p>
    <w:p w14:paraId="573AA0DD" w14:textId="6F93922A" w:rsidR="000152E3" w:rsidRPr="000F1D5A" w:rsidRDefault="00DA0D0D">
      <w:pPr>
        <w:rPr>
          <w:rFonts w:cstheme="minorHAnsi"/>
          <w:bCs/>
        </w:rPr>
      </w:pPr>
      <w:r>
        <w:rPr>
          <w:rFonts w:cstheme="minorHAnsi"/>
          <w:b/>
          <w:bCs/>
        </w:rPr>
        <w:t xml:space="preserve">SPAZIO PANE – </w:t>
      </w:r>
      <w:r w:rsidRPr="000F1D5A">
        <w:rPr>
          <w:rFonts w:cstheme="minorHAnsi"/>
          <w:b/>
          <w:bCs/>
        </w:rPr>
        <w:t>Forno e arte contemporanea</w:t>
      </w:r>
    </w:p>
    <w:p w14:paraId="4517BF1A" w14:textId="47E630F9" w:rsidR="000152E3" w:rsidRPr="000F1D5A" w:rsidRDefault="000152E3">
      <w:pPr>
        <w:rPr>
          <w:rFonts w:cstheme="minorHAnsi"/>
          <w:bCs/>
        </w:rPr>
      </w:pPr>
      <w:r w:rsidRPr="000F1D5A">
        <w:rPr>
          <w:rFonts w:cstheme="minorHAnsi"/>
          <w:bCs/>
        </w:rPr>
        <w:t>Via Guglielmo Marconi 71,</w:t>
      </w:r>
    </w:p>
    <w:p w14:paraId="2F660EF5" w14:textId="7958A38B" w:rsidR="00DA0D0D" w:rsidRPr="000F1D5A" w:rsidRDefault="000152E3">
      <w:pPr>
        <w:rPr>
          <w:rFonts w:cstheme="minorHAnsi"/>
          <w:bCs/>
        </w:rPr>
      </w:pPr>
      <w:r w:rsidRPr="000F1D5A">
        <w:rPr>
          <w:rFonts w:cstheme="minorHAnsi"/>
          <w:bCs/>
        </w:rPr>
        <w:t>03030, Campoli Appennino (FR)</w:t>
      </w:r>
    </w:p>
    <w:p w14:paraId="588703D4" w14:textId="77777777" w:rsidR="00DA0D0D" w:rsidRPr="000F1D5A" w:rsidRDefault="00DA0D0D">
      <w:pPr>
        <w:rPr>
          <w:rFonts w:cstheme="minorHAnsi"/>
          <w:bCs/>
        </w:rPr>
      </w:pPr>
    </w:p>
    <w:p w14:paraId="4EAAD16D" w14:textId="1CBD3C97" w:rsidR="00DA0D0D" w:rsidRDefault="00DA0D0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VERNISSAGE </w:t>
      </w:r>
    </w:p>
    <w:p w14:paraId="0A3134A4" w14:textId="58B59CF4" w:rsidR="00DA0D0D" w:rsidRPr="000F1D5A" w:rsidRDefault="002F179F">
      <w:pPr>
        <w:rPr>
          <w:rFonts w:cstheme="minorHAnsi"/>
          <w:bCs/>
        </w:rPr>
      </w:pPr>
      <w:r>
        <w:rPr>
          <w:rFonts w:cstheme="minorHAnsi"/>
          <w:bCs/>
        </w:rPr>
        <w:t>09.12.2022 ore 17</w:t>
      </w:r>
      <w:r w:rsidR="00DA0D0D" w:rsidRPr="000F1D5A">
        <w:rPr>
          <w:rFonts w:cstheme="minorHAnsi"/>
          <w:bCs/>
        </w:rPr>
        <w:t>:00</w:t>
      </w:r>
    </w:p>
    <w:p w14:paraId="22CA2B7F" w14:textId="77777777" w:rsidR="00DA0D0D" w:rsidRDefault="00DA0D0D">
      <w:pPr>
        <w:rPr>
          <w:rFonts w:cstheme="minorHAnsi"/>
          <w:b/>
          <w:bCs/>
        </w:rPr>
      </w:pPr>
    </w:p>
    <w:p w14:paraId="32DC7482" w14:textId="0D08A0BA" w:rsidR="000F1D5A" w:rsidRDefault="00DA0D0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La mostra si </w:t>
      </w:r>
      <w:r w:rsidR="002F179F">
        <w:rPr>
          <w:rFonts w:cstheme="minorHAnsi"/>
          <w:b/>
          <w:bCs/>
        </w:rPr>
        <w:t xml:space="preserve">può visitare fino al </w:t>
      </w:r>
      <w:r w:rsidR="00AB67F7">
        <w:rPr>
          <w:rFonts w:cstheme="minorHAnsi"/>
          <w:b/>
          <w:bCs/>
        </w:rPr>
        <w:t>08.01.2023</w:t>
      </w:r>
    </w:p>
    <w:p w14:paraId="47C47D89" w14:textId="77777777" w:rsidR="000F1D5A" w:rsidRDefault="000F1D5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Orari mostra:</w:t>
      </w:r>
    </w:p>
    <w:p w14:paraId="57CD5252" w14:textId="5810D21A" w:rsidR="00DA0D0D" w:rsidRDefault="00DA0D0D">
      <w:pPr>
        <w:rPr>
          <w:rFonts w:cstheme="minorHAnsi"/>
          <w:b/>
          <w:bCs/>
        </w:rPr>
      </w:pPr>
      <w:proofErr w:type="gramStart"/>
      <w:r>
        <w:rPr>
          <w:rFonts w:cstheme="minorHAnsi"/>
          <w:b/>
          <w:bCs/>
        </w:rPr>
        <w:t>dal</w:t>
      </w:r>
      <w:proofErr w:type="gram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martedi</w:t>
      </w:r>
      <w:proofErr w:type="spellEnd"/>
      <w:r>
        <w:rPr>
          <w:rFonts w:cstheme="minorHAnsi"/>
          <w:b/>
          <w:bCs/>
        </w:rPr>
        <w:t xml:space="preserve"> alla domenica, dalle 7:30 alle 13:00 e dalle 16:00 alle 20:00, Il sabato fino alle 00:00.</w:t>
      </w:r>
    </w:p>
    <w:p w14:paraId="72747887" w14:textId="77777777" w:rsidR="000152E3" w:rsidRDefault="000152E3">
      <w:pPr>
        <w:rPr>
          <w:rFonts w:cstheme="minorHAnsi"/>
          <w:b/>
          <w:bCs/>
        </w:rPr>
      </w:pPr>
    </w:p>
    <w:p w14:paraId="3E92DB61" w14:textId="77777777" w:rsidR="0046444B" w:rsidRDefault="0046444B">
      <w:pPr>
        <w:rPr>
          <w:rFonts w:cstheme="minorHAnsi"/>
          <w:b/>
          <w:bCs/>
        </w:rPr>
      </w:pPr>
    </w:p>
    <w:p w14:paraId="00F952C4" w14:textId="22F6EF88" w:rsidR="0046444B" w:rsidRDefault="0046444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Mostra curata #2</w:t>
      </w:r>
    </w:p>
    <w:p w14:paraId="040D288B" w14:textId="27755117" w:rsidR="0046444B" w:rsidRDefault="0046444B" w:rsidP="0046444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09.12.2022 – 08.01.2023</w:t>
      </w:r>
    </w:p>
    <w:p w14:paraId="527C426D" w14:textId="77777777" w:rsidR="0046444B" w:rsidRDefault="0046444B">
      <w:pPr>
        <w:rPr>
          <w:rFonts w:cstheme="minorHAnsi"/>
          <w:b/>
          <w:bCs/>
        </w:rPr>
      </w:pPr>
    </w:p>
    <w:p w14:paraId="764FFF55" w14:textId="77777777" w:rsidR="0046444B" w:rsidRDefault="0046444B">
      <w:pPr>
        <w:rPr>
          <w:rFonts w:cstheme="minorHAnsi"/>
          <w:b/>
          <w:bCs/>
        </w:rPr>
      </w:pPr>
    </w:p>
    <w:p w14:paraId="5DAFE108" w14:textId="53F7A887" w:rsidR="0046444B" w:rsidRDefault="0046444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Maria Claudia Farina</w:t>
      </w:r>
    </w:p>
    <w:p w14:paraId="0BCD09A5" w14:textId="7646F858" w:rsidR="0046444B" w:rsidRDefault="0046444B">
      <w:pPr>
        <w:rPr>
          <w:rFonts w:cstheme="minorHAnsi"/>
          <w:b/>
          <w:bCs/>
          <w:i/>
        </w:rPr>
      </w:pPr>
      <w:r w:rsidRPr="0046444B">
        <w:rPr>
          <w:rFonts w:cstheme="minorHAnsi"/>
          <w:b/>
          <w:bCs/>
          <w:i/>
        </w:rPr>
        <w:t>Mi MANCA L’ARIA</w:t>
      </w:r>
    </w:p>
    <w:p w14:paraId="60A6C43B" w14:textId="77777777" w:rsidR="0046444B" w:rsidRDefault="0046444B">
      <w:pPr>
        <w:rPr>
          <w:rFonts w:cstheme="minorHAnsi"/>
          <w:b/>
          <w:bCs/>
          <w:i/>
        </w:rPr>
      </w:pPr>
    </w:p>
    <w:p w14:paraId="3E7C168D" w14:textId="77777777" w:rsidR="0046444B" w:rsidRDefault="0046444B">
      <w:pPr>
        <w:rPr>
          <w:rFonts w:cstheme="minorHAnsi"/>
          <w:b/>
          <w:bCs/>
        </w:rPr>
      </w:pPr>
      <w:r w:rsidRPr="0046444B">
        <w:rPr>
          <w:rFonts w:cstheme="minorHAnsi"/>
          <w:b/>
          <w:bCs/>
        </w:rPr>
        <w:t xml:space="preserve">A cura di </w:t>
      </w:r>
    </w:p>
    <w:p w14:paraId="1BB2366A" w14:textId="3979E3DC" w:rsidR="0046444B" w:rsidRPr="0046444B" w:rsidRDefault="0046444B">
      <w:pPr>
        <w:rPr>
          <w:rFonts w:cstheme="minorHAnsi"/>
          <w:b/>
          <w:bCs/>
        </w:rPr>
      </w:pPr>
      <w:r w:rsidRPr="0046444B">
        <w:rPr>
          <w:rFonts w:cstheme="minorHAnsi"/>
          <w:b/>
          <w:bCs/>
        </w:rPr>
        <w:t xml:space="preserve">Michela </w:t>
      </w:r>
      <w:proofErr w:type="spellStart"/>
      <w:r w:rsidRPr="0046444B">
        <w:rPr>
          <w:rFonts w:cstheme="minorHAnsi"/>
          <w:b/>
          <w:bCs/>
        </w:rPr>
        <w:t>Becchis</w:t>
      </w:r>
      <w:proofErr w:type="spellEnd"/>
    </w:p>
    <w:p w14:paraId="3F58D788" w14:textId="77777777" w:rsidR="0046444B" w:rsidRDefault="0046444B">
      <w:pPr>
        <w:rPr>
          <w:rFonts w:cstheme="minorHAnsi"/>
          <w:b/>
          <w:bCs/>
        </w:rPr>
      </w:pPr>
    </w:p>
    <w:p w14:paraId="533EE863" w14:textId="77777777" w:rsidR="00DA0D0D" w:rsidRPr="00A21833" w:rsidRDefault="00DA0D0D">
      <w:pPr>
        <w:rPr>
          <w:rFonts w:cstheme="minorHAnsi"/>
          <w:b/>
          <w:bCs/>
        </w:rPr>
      </w:pPr>
      <w:bookmarkStart w:id="0" w:name="_GoBack"/>
      <w:bookmarkEnd w:id="0"/>
    </w:p>
    <w:p w14:paraId="5464D083" w14:textId="77777777" w:rsidR="00AB67F7" w:rsidRPr="0046444B" w:rsidRDefault="00AB67F7" w:rsidP="0046444B">
      <w:pPr>
        <w:jc w:val="right"/>
        <w:rPr>
          <w:rFonts w:cstheme="minorHAnsi"/>
          <w:b/>
          <w:bCs/>
          <w:i/>
          <w:iCs/>
          <w:u w:val="single"/>
        </w:rPr>
      </w:pPr>
      <w:r w:rsidRPr="0046444B">
        <w:rPr>
          <w:rFonts w:cstheme="minorHAnsi"/>
          <w:b/>
          <w:bCs/>
          <w:i/>
          <w:iCs/>
          <w:u w:val="single"/>
        </w:rPr>
        <w:t>MI MANCA L’ARIA</w:t>
      </w:r>
    </w:p>
    <w:p w14:paraId="3AA002E3" w14:textId="77777777" w:rsidR="00AB67F7" w:rsidRPr="00AB67F7" w:rsidRDefault="00AB67F7" w:rsidP="0046444B">
      <w:pPr>
        <w:jc w:val="right"/>
        <w:rPr>
          <w:rFonts w:cstheme="minorHAnsi"/>
          <w:b/>
          <w:bCs/>
          <w:i/>
          <w:iCs/>
        </w:rPr>
      </w:pPr>
    </w:p>
    <w:p w14:paraId="279B9B61" w14:textId="77777777" w:rsidR="00AB67F7" w:rsidRPr="00AB67F7" w:rsidRDefault="00AB67F7" w:rsidP="0046444B">
      <w:pPr>
        <w:jc w:val="right"/>
        <w:rPr>
          <w:rFonts w:cstheme="minorHAnsi"/>
          <w:bCs/>
          <w:iCs/>
        </w:rPr>
      </w:pPr>
      <w:r w:rsidRPr="00AB67F7">
        <w:rPr>
          <w:rFonts w:cstheme="minorHAnsi"/>
          <w:bCs/>
          <w:iCs/>
        </w:rPr>
        <w:t>“In amore, è sempre l’uomo che conserva l’iniziativa; è lui che sceglie.</w:t>
      </w:r>
    </w:p>
    <w:p w14:paraId="17A494B5" w14:textId="77777777" w:rsidR="00AB67F7" w:rsidRPr="00AB67F7" w:rsidRDefault="00AB67F7" w:rsidP="0046444B">
      <w:pPr>
        <w:jc w:val="right"/>
        <w:rPr>
          <w:rFonts w:cstheme="minorHAnsi"/>
          <w:bCs/>
          <w:iCs/>
        </w:rPr>
      </w:pPr>
      <w:r w:rsidRPr="00AB67F7">
        <w:rPr>
          <w:rFonts w:cstheme="minorHAnsi"/>
          <w:bCs/>
          <w:iCs/>
        </w:rPr>
        <w:t>Tutte, o quasi tutte, le ragazze desiderano sposarsi, ma per farlo devono essere scelte.</w:t>
      </w:r>
    </w:p>
    <w:p w14:paraId="1FE9ADA3" w14:textId="77777777" w:rsidR="00AB67F7" w:rsidRPr="00AB67F7" w:rsidRDefault="00AB67F7" w:rsidP="0046444B">
      <w:pPr>
        <w:jc w:val="right"/>
        <w:rPr>
          <w:rFonts w:cstheme="minorHAnsi"/>
          <w:bCs/>
          <w:iCs/>
        </w:rPr>
      </w:pPr>
      <w:r w:rsidRPr="00AB67F7">
        <w:rPr>
          <w:rFonts w:cstheme="minorHAnsi"/>
          <w:bCs/>
          <w:iCs/>
        </w:rPr>
        <w:t>Il compito della donna è di piacere, di provocare la scelta […] non d’imporsi”</w:t>
      </w:r>
    </w:p>
    <w:p w14:paraId="62B6FD6F" w14:textId="77777777" w:rsidR="00AB67F7" w:rsidRDefault="00AB67F7" w:rsidP="0046444B">
      <w:pPr>
        <w:jc w:val="right"/>
        <w:rPr>
          <w:rFonts w:cstheme="minorHAnsi"/>
          <w:bCs/>
          <w:iCs/>
        </w:rPr>
      </w:pPr>
      <w:r w:rsidRPr="00AB67F7">
        <w:rPr>
          <w:rFonts w:cstheme="minorHAnsi"/>
          <w:bCs/>
          <w:iCs/>
        </w:rPr>
        <w:t xml:space="preserve">(J. </w:t>
      </w:r>
      <w:proofErr w:type="spellStart"/>
      <w:r w:rsidRPr="00AB67F7">
        <w:rPr>
          <w:rFonts w:cstheme="minorHAnsi"/>
          <w:bCs/>
          <w:iCs/>
        </w:rPr>
        <w:t>Burniaux</w:t>
      </w:r>
      <w:proofErr w:type="spellEnd"/>
      <w:r w:rsidRPr="00AB67F7">
        <w:rPr>
          <w:rFonts w:cstheme="minorHAnsi"/>
          <w:bCs/>
          <w:iCs/>
        </w:rPr>
        <w:t xml:space="preserve">, </w:t>
      </w:r>
      <w:r w:rsidRPr="00AB67F7">
        <w:rPr>
          <w:rFonts w:cstheme="minorHAnsi"/>
          <w:bCs/>
          <w:i/>
          <w:iCs/>
        </w:rPr>
        <w:t>L’</w:t>
      </w:r>
      <w:proofErr w:type="spellStart"/>
      <w:r w:rsidRPr="00AB67F7">
        <w:rPr>
          <w:rFonts w:cstheme="minorHAnsi"/>
          <w:bCs/>
          <w:i/>
          <w:iCs/>
        </w:rPr>
        <w:t>education</w:t>
      </w:r>
      <w:proofErr w:type="spellEnd"/>
      <w:r w:rsidRPr="00AB67F7">
        <w:rPr>
          <w:rFonts w:cstheme="minorHAnsi"/>
          <w:bCs/>
          <w:i/>
          <w:iCs/>
        </w:rPr>
        <w:t xml:space="preserve"> </w:t>
      </w:r>
      <w:proofErr w:type="spellStart"/>
      <w:r w:rsidRPr="00AB67F7">
        <w:rPr>
          <w:rFonts w:cstheme="minorHAnsi"/>
          <w:bCs/>
          <w:i/>
          <w:iCs/>
        </w:rPr>
        <w:t>des</w:t>
      </w:r>
      <w:proofErr w:type="spellEnd"/>
      <w:r w:rsidRPr="00AB67F7">
        <w:rPr>
          <w:rFonts w:cstheme="minorHAnsi"/>
          <w:bCs/>
          <w:i/>
          <w:iCs/>
        </w:rPr>
        <w:t xml:space="preserve"> </w:t>
      </w:r>
      <w:proofErr w:type="spellStart"/>
      <w:r w:rsidRPr="00AB67F7">
        <w:rPr>
          <w:rFonts w:cstheme="minorHAnsi"/>
          <w:bCs/>
          <w:i/>
          <w:iCs/>
        </w:rPr>
        <w:t>filles</w:t>
      </w:r>
      <w:proofErr w:type="spellEnd"/>
      <w:r w:rsidRPr="00AB67F7">
        <w:rPr>
          <w:rFonts w:cstheme="minorHAnsi"/>
          <w:bCs/>
          <w:iCs/>
        </w:rPr>
        <w:t>, 1965)</w:t>
      </w:r>
    </w:p>
    <w:p w14:paraId="5E5A7110" w14:textId="77777777" w:rsidR="0046444B" w:rsidRDefault="0046444B" w:rsidP="0046444B">
      <w:pPr>
        <w:jc w:val="right"/>
        <w:rPr>
          <w:rFonts w:cstheme="minorHAnsi"/>
          <w:bCs/>
          <w:iCs/>
        </w:rPr>
      </w:pPr>
    </w:p>
    <w:p w14:paraId="4EB06886" w14:textId="77777777" w:rsidR="0046444B" w:rsidRPr="00AB67F7" w:rsidRDefault="0046444B" w:rsidP="0046444B">
      <w:pPr>
        <w:jc w:val="right"/>
        <w:rPr>
          <w:rFonts w:cstheme="minorHAnsi"/>
          <w:bCs/>
          <w:iCs/>
        </w:rPr>
      </w:pPr>
    </w:p>
    <w:p w14:paraId="21258682" w14:textId="77777777" w:rsidR="00AB67F7" w:rsidRPr="00AB67F7" w:rsidRDefault="00AB67F7" w:rsidP="0046444B">
      <w:pPr>
        <w:jc w:val="right"/>
        <w:rPr>
          <w:rFonts w:cstheme="minorHAnsi"/>
          <w:bCs/>
          <w:iCs/>
        </w:rPr>
      </w:pPr>
    </w:p>
    <w:p w14:paraId="37A5F461" w14:textId="77777777" w:rsidR="00AB67F7" w:rsidRPr="00AB67F7" w:rsidRDefault="00AB67F7" w:rsidP="00AB67F7">
      <w:pPr>
        <w:rPr>
          <w:rFonts w:cstheme="minorHAnsi"/>
          <w:bCs/>
          <w:iCs/>
        </w:rPr>
      </w:pPr>
      <w:r w:rsidRPr="00AB67F7">
        <w:rPr>
          <w:rFonts w:cstheme="minorHAnsi"/>
          <w:bCs/>
          <w:iCs/>
        </w:rPr>
        <w:t>Il lavoro di Maria Claudia Farina è spesso costituito da un nocciolo di umorismo che</w:t>
      </w:r>
    </w:p>
    <w:p w14:paraId="749D0E31" w14:textId="77777777" w:rsidR="00AB67F7" w:rsidRPr="00AB67F7" w:rsidRDefault="00AB67F7" w:rsidP="00AB67F7">
      <w:pPr>
        <w:rPr>
          <w:rFonts w:cstheme="minorHAnsi"/>
          <w:bCs/>
          <w:iCs/>
        </w:rPr>
      </w:pPr>
      <w:proofErr w:type="gramStart"/>
      <w:r w:rsidRPr="00AB67F7">
        <w:rPr>
          <w:rFonts w:cstheme="minorHAnsi"/>
          <w:bCs/>
          <w:iCs/>
        </w:rPr>
        <w:t>sovverte</w:t>
      </w:r>
      <w:proofErr w:type="gramEnd"/>
      <w:r w:rsidRPr="00AB67F7">
        <w:rPr>
          <w:rFonts w:cstheme="minorHAnsi"/>
          <w:bCs/>
          <w:iCs/>
        </w:rPr>
        <w:t>, ma non nasconde, l’idea del pericolo costante che le donne non smettono di</w:t>
      </w:r>
    </w:p>
    <w:p w14:paraId="48366FA7" w14:textId="77777777" w:rsidR="00AB67F7" w:rsidRPr="00AB67F7" w:rsidRDefault="00AB67F7" w:rsidP="00AB67F7">
      <w:pPr>
        <w:rPr>
          <w:rFonts w:cstheme="minorHAnsi"/>
          <w:bCs/>
          <w:iCs/>
        </w:rPr>
      </w:pPr>
      <w:proofErr w:type="gramStart"/>
      <w:r w:rsidRPr="00AB67F7">
        <w:rPr>
          <w:rFonts w:cstheme="minorHAnsi"/>
          <w:bCs/>
          <w:iCs/>
        </w:rPr>
        <w:t>correre</w:t>
      </w:r>
      <w:proofErr w:type="gramEnd"/>
      <w:r w:rsidRPr="00AB67F7">
        <w:rPr>
          <w:rFonts w:cstheme="minorHAnsi"/>
          <w:bCs/>
          <w:iCs/>
        </w:rPr>
        <w:t xml:space="preserve"> anche quando fuori dagli esiti più tragici. Ma un pericolo scampato, anche quello di</w:t>
      </w:r>
    </w:p>
    <w:p w14:paraId="6B662B43" w14:textId="77777777" w:rsidR="00AB67F7" w:rsidRPr="00AB67F7" w:rsidRDefault="00AB67F7" w:rsidP="00AB67F7">
      <w:pPr>
        <w:rPr>
          <w:rFonts w:cstheme="minorHAnsi"/>
          <w:bCs/>
          <w:iCs/>
        </w:rPr>
      </w:pPr>
      <w:proofErr w:type="gramStart"/>
      <w:r w:rsidRPr="00AB67F7">
        <w:rPr>
          <w:rFonts w:cstheme="minorHAnsi"/>
          <w:bCs/>
          <w:iCs/>
        </w:rPr>
        <w:t>rimanere</w:t>
      </w:r>
      <w:proofErr w:type="gramEnd"/>
      <w:r w:rsidRPr="00AB67F7">
        <w:rPr>
          <w:rFonts w:cstheme="minorHAnsi"/>
          <w:bCs/>
          <w:iCs/>
        </w:rPr>
        <w:t xml:space="preserve"> invischiate dentro stereotipi che non scompaiono, non è il pericolo scampato per</w:t>
      </w:r>
    </w:p>
    <w:p w14:paraId="4996A220" w14:textId="77777777" w:rsidR="00AB67F7" w:rsidRPr="00AB67F7" w:rsidRDefault="00AB67F7" w:rsidP="00AB67F7">
      <w:pPr>
        <w:rPr>
          <w:rFonts w:cstheme="minorHAnsi"/>
          <w:bCs/>
          <w:iCs/>
        </w:rPr>
      </w:pPr>
      <w:proofErr w:type="gramStart"/>
      <w:r w:rsidRPr="00AB67F7">
        <w:rPr>
          <w:rFonts w:cstheme="minorHAnsi"/>
          <w:bCs/>
          <w:iCs/>
        </w:rPr>
        <w:t>sempre</w:t>
      </w:r>
      <w:proofErr w:type="gramEnd"/>
      <w:r w:rsidRPr="00AB67F7">
        <w:rPr>
          <w:rFonts w:cstheme="minorHAnsi"/>
          <w:bCs/>
          <w:iCs/>
        </w:rPr>
        <w:t>; al contrario esso si ripresenta in mille varianti come pagine di un lunghissimo</w:t>
      </w:r>
    </w:p>
    <w:p w14:paraId="32D677F9" w14:textId="77777777" w:rsidR="00AB67F7" w:rsidRPr="00AB67F7" w:rsidRDefault="00AB67F7" w:rsidP="00AB67F7">
      <w:pPr>
        <w:rPr>
          <w:rFonts w:cstheme="minorHAnsi"/>
          <w:bCs/>
          <w:iCs/>
        </w:rPr>
      </w:pPr>
      <w:proofErr w:type="spellStart"/>
      <w:proofErr w:type="gramStart"/>
      <w:r w:rsidRPr="00AB67F7">
        <w:rPr>
          <w:rFonts w:cstheme="minorHAnsi"/>
          <w:bCs/>
          <w:i/>
          <w:iCs/>
        </w:rPr>
        <w:t>feuilletton</w:t>
      </w:r>
      <w:proofErr w:type="spellEnd"/>
      <w:proofErr w:type="gramEnd"/>
      <w:r w:rsidRPr="00AB67F7">
        <w:rPr>
          <w:rFonts w:cstheme="minorHAnsi"/>
          <w:bCs/>
          <w:iCs/>
        </w:rPr>
        <w:t>. Ecco che allora l’artista squaderna i suoi fogli cangianti agendo su due piani</w:t>
      </w:r>
    </w:p>
    <w:p w14:paraId="680ABE4A" w14:textId="77777777" w:rsidR="0046444B" w:rsidRDefault="00AB67F7" w:rsidP="00AB67F7">
      <w:pPr>
        <w:rPr>
          <w:rFonts w:cstheme="minorHAnsi"/>
          <w:bCs/>
          <w:iCs/>
        </w:rPr>
      </w:pPr>
      <w:proofErr w:type="gramStart"/>
      <w:r w:rsidRPr="00AB67F7">
        <w:rPr>
          <w:rFonts w:cstheme="minorHAnsi"/>
          <w:bCs/>
          <w:iCs/>
        </w:rPr>
        <w:t>non</w:t>
      </w:r>
      <w:proofErr w:type="gramEnd"/>
      <w:r w:rsidRPr="00AB67F7">
        <w:rPr>
          <w:rFonts w:cstheme="minorHAnsi"/>
          <w:bCs/>
          <w:iCs/>
        </w:rPr>
        <w:t xml:space="preserve"> distopici ma complementari. L’ardesia è rassicurante, è la sua pietra casalinga, come</w:t>
      </w:r>
    </w:p>
    <w:p w14:paraId="75A11F3D" w14:textId="7F33094D" w:rsidR="00AB67F7" w:rsidRPr="00AB67F7" w:rsidRDefault="00AB67F7" w:rsidP="00AB67F7">
      <w:pPr>
        <w:rPr>
          <w:rFonts w:cstheme="minorHAnsi"/>
          <w:bCs/>
          <w:iCs/>
        </w:rPr>
      </w:pPr>
      <w:proofErr w:type="gramStart"/>
      <w:r w:rsidRPr="00AB67F7">
        <w:rPr>
          <w:rFonts w:cstheme="minorHAnsi"/>
          <w:bCs/>
          <w:iCs/>
        </w:rPr>
        <w:t>lei</w:t>
      </w:r>
      <w:proofErr w:type="gramEnd"/>
      <w:r w:rsidRPr="00AB67F7">
        <w:rPr>
          <w:rFonts w:cstheme="minorHAnsi"/>
          <w:bCs/>
          <w:iCs/>
        </w:rPr>
        <w:t xml:space="preserve"> stessa racconta, è il pavimento, è il tetto, è casa, è la silhouette delle sue braccia. È</w:t>
      </w:r>
    </w:p>
    <w:p w14:paraId="41385CA6" w14:textId="77777777" w:rsidR="00AB67F7" w:rsidRPr="00AB67F7" w:rsidRDefault="00AB67F7" w:rsidP="00AB67F7">
      <w:pPr>
        <w:rPr>
          <w:rFonts w:cstheme="minorHAnsi"/>
          <w:bCs/>
          <w:iCs/>
        </w:rPr>
      </w:pPr>
      <w:proofErr w:type="gramStart"/>
      <w:r w:rsidRPr="00AB67F7">
        <w:rPr>
          <w:rFonts w:cstheme="minorHAnsi"/>
          <w:bCs/>
          <w:iCs/>
        </w:rPr>
        <w:lastRenderedPageBreak/>
        <w:t>memoria</w:t>
      </w:r>
      <w:proofErr w:type="gramEnd"/>
      <w:r w:rsidRPr="00AB67F7">
        <w:rPr>
          <w:rFonts w:cstheme="minorHAnsi"/>
          <w:bCs/>
          <w:iCs/>
        </w:rPr>
        <w:t>, sentimento e responsabilità perché ardesia è anche l’istruzione, la condivisione.</w:t>
      </w:r>
    </w:p>
    <w:p w14:paraId="2A471EF4" w14:textId="77777777" w:rsidR="00AB67F7" w:rsidRPr="00AB67F7" w:rsidRDefault="00AB67F7" w:rsidP="00AB67F7">
      <w:pPr>
        <w:rPr>
          <w:rFonts w:cstheme="minorHAnsi"/>
          <w:bCs/>
          <w:iCs/>
        </w:rPr>
      </w:pPr>
      <w:r w:rsidRPr="00AB67F7">
        <w:rPr>
          <w:rFonts w:cstheme="minorHAnsi"/>
          <w:bCs/>
          <w:iCs/>
        </w:rPr>
        <w:t>Allora questi fogli, perché l’ardesia si apre delicatamente in fogli, diventano anche un</w:t>
      </w:r>
    </w:p>
    <w:p w14:paraId="057B3788" w14:textId="77777777" w:rsidR="00AB67F7" w:rsidRPr="00AB67F7" w:rsidRDefault="00AB67F7" w:rsidP="00AB67F7">
      <w:pPr>
        <w:rPr>
          <w:rFonts w:cstheme="minorHAnsi"/>
          <w:bCs/>
          <w:iCs/>
        </w:rPr>
      </w:pPr>
      <w:proofErr w:type="gramStart"/>
      <w:r w:rsidRPr="00AB67F7">
        <w:rPr>
          <w:rFonts w:cstheme="minorHAnsi"/>
          <w:bCs/>
          <w:iCs/>
        </w:rPr>
        <w:t>disporre</w:t>
      </w:r>
      <w:proofErr w:type="gramEnd"/>
      <w:r w:rsidRPr="00AB67F7">
        <w:rPr>
          <w:rFonts w:cstheme="minorHAnsi"/>
          <w:bCs/>
          <w:iCs/>
        </w:rPr>
        <w:t xml:space="preserve"> pagine, raccontare e quindi conservare, non certo come operazione neutra, un</w:t>
      </w:r>
    </w:p>
    <w:p w14:paraId="630E1B6B" w14:textId="77777777" w:rsidR="00AB67F7" w:rsidRPr="00AB67F7" w:rsidRDefault="00AB67F7" w:rsidP="00AB67F7">
      <w:pPr>
        <w:rPr>
          <w:rFonts w:cstheme="minorHAnsi"/>
          <w:bCs/>
          <w:iCs/>
        </w:rPr>
      </w:pPr>
      <w:proofErr w:type="gramStart"/>
      <w:r w:rsidRPr="00AB67F7">
        <w:rPr>
          <w:rFonts w:cstheme="minorHAnsi"/>
          <w:bCs/>
          <w:iCs/>
        </w:rPr>
        <w:t>universo</w:t>
      </w:r>
      <w:proofErr w:type="gramEnd"/>
      <w:r w:rsidRPr="00AB67F7">
        <w:rPr>
          <w:rFonts w:cstheme="minorHAnsi"/>
          <w:bCs/>
          <w:iCs/>
        </w:rPr>
        <w:t xml:space="preserve"> femminile di parole semplici, elementari, di piccoli proverbi che segnano i nodi</w:t>
      </w:r>
    </w:p>
    <w:p w14:paraId="2F3ECEDC" w14:textId="77777777" w:rsidR="00AB67F7" w:rsidRPr="00AB67F7" w:rsidRDefault="00AB67F7" w:rsidP="00AB67F7">
      <w:pPr>
        <w:rPr>
          <w:rFonts w:cstheme="minorHAnsi"/>
          <w:bCs/>
          <w:iCs/>
        </w:rPr>
      </w:pPr>
      <w:proofErr w:type="gramStart"/>
      <w:r w:rsidRPr="00AB67F7">
        <w:rPr>
          <w:rFonts w:cstheme="minorHAnsi"/>
          <w:bCs/>
          <w:iCs/>
        </w:rPr>
        <w:t>inquietanti</w:t>
      </w:r>
      <w:proofErr w:type="gramEnd"/>
      <w:r w:rsidRPr="00AB67F7">
        <w:rPr>
          <w:rFonts w:cstheme="minorHAnsi"/>
          <w:bCs/>
          <w:iCs/>
        </w:rPr>
        <w:t xml:space="preserve"> e che appaiono ancora perenni della condizione femminile, determinati da una</w:t>
      </w:r>
    </w:p>
    <w:p w14:paraId="1792927C" w14:textId="77777777" w:rsidR="00AB67F7" w:rsidRPr="00AB67F7" w:rsidRDefault="00AB67F7" w:rsidP="00AB67F7">
      <w:pPr>
        <w:rPr>
          <w:rFonts w:cstheme="minorHAnsi"/>
          <w:bCs/>
          <w:iCs/>
        </w:rPr>
      </w:pPr>
      <w:proofErr w:type="gramStart"/>
      <w:r w:rsidRPr="00AB67F7">
        <w:rPr>
          <w:rFonts w:cstheme="minorHAnsi"/>
          <w:bCs/>
          <w:iCs/>
        </w:rPr>
        <w:t>struttura</w:t>
      </w:r>
      <w:proofErr w:type="gramEnd"/>
      <w:r w:rsidRPr="00AB67F7">
        <w:rPr>
          <w:rFonts w:cstheme="minorHAnsi"/>
          <w:bCs/>
          <w:iCs/>
        </w:rPr>
        <w:t xml:space="preserve"> e da una cultura che le si stringono ancora addosso per indicarle quanto sarebbe</w:t>
      </w:r>
    </w:p>
    <w:p w14:paraId="6D0A5A3D" w14:textId="77777777" w:rsidR="00AB67F7" w:rsidRPr="00AB67F7" w:rsidRDefault="00AB67F7" w:rsidP="00AB67F7">
      <w:pPr>
        <w:rPr>
          <w:rFonts w:cstheme="minorHAnsi"/>
          <w:bCs/>
          <w:iCs/>
        </w:rPr>
      </w:pPr>
      <w:proofErr w:type="gramStart"/>
      <w:r w:rsidRPr="00AB67F7">
        <w:rPr>
          <w:rFonts w:cstheme="minorHAnsi"/>
          <w:bCs/>
          <w:iCs/>
        </w:rPr>
        <w:t>meglio</w:t>
      </w:r>
      <w:proofErr w:type="gramEnd"/>
      <w:r w:rsidRPr="00AB67F7">
        <w:rPr>
          <w:rFonts w:cstheme="minorHAnsi"/>
          <w:bCs/>
          <w:iCs/>
        </w:rPr>
        <w:t xml:space="preserve"> vivere nell’ombra, nello scuro cangiante dell’accettazione del ruolo.</w:t>
      </w:r>
    </w:p>
    <w:p w14:paraId="4134C308" w14:textId="77777777" w:rsidR="00AB67F7" w:rsidRPr="00AB67F7" w:rsidRDefault="00AB67F7" w:rsidP="00AB67F7">
      <w:pPr>
        <w:rPr>
          <w:rFonts w:cstheme="minorHAnsi"/>
          <w:bCs/>
          <w:iCs/>
        </w:rPr>
      </w:pPr>
      <w:r w:rsidRPr="00AB67F7">
        <w:rPr>
          <w:rFonts w:cstheme="minorHAnsi"/>
          <w:bCs/>
          <w:iCs/>
        </w:rPr>
        <w:t>“Taci”, “Taci” dicono quei fogli e lo dicono con quel corsivo da “quaderno di bella” che</w:t>
      </w:r>
    </w:p>
    <w:p w14:paraId="202AE0E6" w14:textId="77777777" w:rsidR="00AB67F7" w:rsidRPr="00AB67F7" w:rsidRDefault="00AB67F7" w:rsidP="00AB67F7">
      <w:pPr>
        <w:rPr>
          <w:rFonts w:cstheme="minorHAnsi"/>
          <w:bCs/>
          <w:iCs/>
        </w:rPr>
      </w:pPr>
      <w:proofErr w:type="gramStart"/>
      <w:r w:rsidRPr="00AB67F7">
        <w:rPr>
          <w:rFonts w:cstheme="minorHAnsi"/>
          <w:bCs/>
          <w:iCs/>
        </w:rPr>
        <w:t>costringeva</w:t>
      </w:r>
      <w:proofErr w:type="gramEnd"/>
      <w:r w:rsidRPr="00AB67F7">
        <w:rPr>
          <w:rFonts w:cstheme="minorHAnsi"/>
          <w:bCs/>
          <w:iCs/>
        </w:rPr>
        <w:t xml:space="preserve"> ad avere una e una sola calligrafia, oppure con un aggetto acuminato che</w:t>
      </w:r>
    </w:p>
    <w:p w14:paraId="2802ACFA" w14:textId="77777777" w:rsidR="00AB67F7" w:rsidRPr="00AB67F7" w:rsidRDefault="00AB67F7" w:rsidP="00AB67F7">
      <w:pPr>
        <w:rPr>
          <w:rFonts w:cstheme="minorHAnsi"/>
          <w:bCs/>
          <w:iCs/>
        </w:rPr>
      </w:pPr>
      <w:proofErr w:type="gramStart"/>
      <w:r w:rsidRPr="00AB67F7">
        <w:rPr>
          <w:rFonts w:cstheme="minorHAnsi"/>
          <w:bCs/>
          <w:iCs/>
        </w:rPr>
        <w:t>ricorda</w:t>
      </w:r>
      <w:proofErr w:type="gramEnd"/>
      <w:r w:rsidRPr="00AB67F7">
        <w:rPr>
          <w:rFonts w:cstheme="minorHAnsi"/>
          <w:bCs/>
          <w:iCs/>
        </w:rPr>
        <w:t xml:space="preserve"> le unghie sulla lavagna, suono terribile, da brividi. “Taci, anzi parla” intitola il suo</w:t>
      </w:r>
    </w:p>
    <w:p w14:paraId="09B2A8FF" w14:textId="77777777" w:rsidR="00AB67F7" w:rsidRPr="00AB67F7" w:rsidRDefault="00AB67F7" w:rsidP="00AB67F7">
      <w:pPr>
        <w:rPr>
          <w:rFonts w:cstheme="minorHAnsi"/>
          <w:bCs/>
          <w:iCs/>
        </w:rPr>
      </w:pPr>
      <w:proofErr w:type="gramStart"/>
      <w:r w:rsidRPr="00AB67F7">
        <w:rPr>
          <w:rFonts w:cstheme="minorHAnsi"/>
          <w:bCs/>
          <w:iCs/>
        </w:rPr>
        <w:t>diario</w:t>
      </w:r>
      <w:proofErr w:type="gramEnd"/>
      <w:r w:rsidRPr="00AB67F7">
        <w:rPr>
          <w:rFonts w:cstheme="minorHAnsi"/>
          <w:bCs/>
          <w:iCs/>
        </w:rPr>
        <w:t xml:space="preserve"> Carla </w:t>
      </w:r>
      <w:proofErr w:type="spellStart"/>
      <w:r w:rsidRPr="00AB67F7">
        <w:rPr>
          <w:rFonts w:cstheme="minorHAnsi"/>
          <w:bCs/>
          <w:iCs/>
        </w:rPr>
        <w:t>Lonzi</w:t>
      </w:r>
      <w:proofErr w:type="spellEnd"/>
      <w:r w:rsidRPr="00AB67F7">
        <w:rPr>
          <w:rFonts w:cstheme="minorHAnsi"/>
          <w:bCs/>
          <w:iCs/>
        </w:rPr>
        <w:t xml:space="preserve"> pubblicandolo nel 1978 e se quel diario era atto estremo di ribellione</w:t>
      </w:r>
    </w:p>
    <w:p w14:paraId="2609FEA1" w14:textId="77777777" w:rsidR="00AB67F7" w:rsidRPr="00AB67F7" w:rsidRDefault="00AB67F7" w:rsidP="00AB67F7">
      <w:pPr>
        <w:rPr>
          <w:rFonts w:cstheme="minorHAnsi"/>
          <w:bCs/>
          <w:iCs/>
        </w:rPr>
      </w:pPr>
      <w:proofErr w:type="gramStart"/>
      <w:r w:rsidRPr="00AB67F7">
        <w:rPr>
          <w:rFonts w:cstheme="minorHAnsi"/>
          <w:bCs/>
          <w:iCs/>
        </w:rPr>
        <w:t>all’immaginario</w:t>
      </w:r>
      <w:proofErr w:type="gramEnd"/>
      <w:r w:rsidRPr="00AB67F7">
        <w:rPr>
          <w:rFonts w:cstheme="minorHAnsi"/>
          <w:bCs/>
          <w:iCs/>
        </w:rPr>
        <w:t xml:space="preserve"> patriarcale che aveva permeato secoli d’arte, così estremo da chiedere</w:t>
      </w:r>
    </w:p>
    <w:p w14:paraId="687A1E9C" w14:textId="77777777" w:rsidR="00AB67F7" w:rsidRPr="00AB67F7" w:rsidRDefault="00AB67F7" w:rsidP="00AB67F7">
      <w:pPr>
        <w:rPr>
          <w:rFonts w:cstheme="minorHAnsi"/>
          <w:bCs/>
          <w:iCs/>
        </w:rPr>
      </w:pPr>
      <w:proofErr w:type="gramStart"/>
      <w:r w:rsidRPr="00AB67F7">
        <w:rPr>
          <w:rFonts w:cstheme="minorHAnsi"/>
          <w:bCs/>
          <w:iCs/>
        </w:rPr>
        <w:t>alle</w:t>
      </w:r>
      <w:proofErr w:type="gramEnd"/>
      <w:r w:rsidRPr="00AB67F7">
        <w:rPr>
          <w:rFonts w:cstheme="minorHAnsi"/>
          <w:bCs/>
          <w:iCs/>
        </w:rPr>
        <w:t xml:space="preserve"> artiste, alle critiche, alle storiche l’abbandono del campo, era anche la scelta del</w:t>
      </w:r>
    </w:p>
    <w:p w14:paraId="2FF52263" w14:textId="77777777" w:rsidR="00AB67F7" w:rsidRPr="00AB67F7" w:rsidRDefault="00AB67F7" w:rsidP="00AB67F7">
      <w:pPr>
        <w:rPr>
          <w:rFonts w:cstheme="minorHAnsi"/>
          <w:bCs/>
          <w:iCs/>
        </w:rPr>
      </w:pPr>
      <w:proofErr w:type="gramStart"/>
      <w:r w:rsidRPr="00AB67F7">
        <w:rPr>
          <w:rFonts w:cstheme="minorHAnsi"/>
          <w:bCs/>
          <w:iCs/>
        </w:rPr>
        <w:t>mezzo</w:t>
      </w:r>
      <w:proofErr w:type="gramEnd"/>
      <w:r w:rsidRPr="00AB67F7">
        <w:rPr>
          <w:rFonts w:cstheme="minorHAnsi"/>
          <w:bCs/>
          <w:iCs/>
        </w:rPr>
        <w:t xml:space="preserve"> che per secoli le donne hanno usato per aggirare la censura operata nei loro</w:t>
      </w:r>
    </w:p>
    <w:p w14:paraId="6A34F007" w14:textId="77777777" w:rsidR="00AB67F7" w:rsidRPr="00AB67F7" w:rsidRDefault="00AB67F7" w:rsidP="00AB67F7">
      <w:pPr>
        <w:rPr>
          <w:rFonts w:cstheme="minorHAnsi"/>
          <w:bCs/>
          <w:iCs/>
        </w:rPr>
      </w:pPr>
      <w:proofErr w:type="gramStart"/>
      <w:r w:rsidRPr="00AB67F7">
        <w:rPr>
          <w:rFonts w:cstheme="minorHAnsi"/>
          <w:bCs/>
          <w:iCs/>
        </w:rPr>
        <w:t>confronti</w:t>
      </w:r>
      <w:proofErr w:type="gramEnd"/>
      <w:r w:rsidRPr="00AB67F7">
        <w:rPr>
          <w:rFonts w:cstheme="minorHAnsi"/>
          <w:bCs/>
          <w:iCs/>
        </w:rPr>
        <w:t xml:space="preserve"> dalla cultura patriarcale. Alle pagine del diario venivano affidati l’anelito di libertà</w:t>
      </w:r>
    </w:p>
    <w:p w14:paraId="0BE92200" w14:textId="77777777" w:rsidR="00AB67F7" w:rsidRPr="00AB67F7" w:rsidRDefault="00AB67F7" w:rsidP="00AB67F7">
      <w:pPr>
        <w:rPr>
          <w:rFonts w:cstheme="minorHAnsi"/>
          <w:bCs/>
          <w:iCs/>
        </w:rPr>
      </w:pPr>
      <w:proofErr w:type="gramStart"/>
      <w:r w:rsidRPr="00AB67F7">
        <w:rPr>
          <w:rFonts w:cstheme="minorHAnsi"/>
          <w:bCs/>
          <w:iCs/>
        </w:rPr>
        <w:t>e</w:t>
      </w:r>
      <w:proofErr w:type="gramEnd"/>
      <w:r w:rsidRPr="00AB67F7">
        <w:rPr>
          <w:rFonts w:cstheme="minorHAnsi"/>
          <w:bCs/>
          <w:iCs/>
        </w:rPr>
        <w:t xml:space="preserve"> il desiderio di esprimere il bisogno di autonomia e indipendenza. Molti decenni dopo,</w:t>
      </w:r>
    </w:p>
    <w:p w14:paraId="09CA0B3B" w14:textId="77777777" w:rsidR="00AB67F7" w:rsidRPr="00AB67F7" w:rsidRDefault="00AB67F7" w:rsidP="00AB67F7">
      <w:pPr>
        <w:rPr>
          <w:rFonts w:cstheme="minorHAnsi"/>
          <w:bCs/>
          <w:iCs/>
        </w:rPr>
      </w:pPr>
      <w:r w:rsidRPr="00AB67F7">
        <w:rPr>
          <w:rFonts w:cstheme="minorHAnsi"/>
          <w:bCs/>
          <w:iCs/>
        </w:rPr>
        <w:t>Maria Claudia Farina gioca con l’immaginario patriarcale, se ne fa beffa, ma</w:t>
      </w:r>
    </w:p>
    <w:p w14:paraId="271D96E0" w14:textId="77777777" w:rsidR="00AB67F7" w:rsidRPr="00AB67F7" w:rsidRDefault="00AB67F7" w:rsidP="00AB67F7">
      <w:pPr>
        <w:rPr>
          <w:rFonts w:cstheme="minorHAnsi"/>
          <w:bCs/>
          <w:iCs/>
        </w:rPr>
      </w:pPr>
      <w:proofErr w:type="gramStart"/>
      <w:r w:rsidRPr="00AB67F7">
        <w:rPr>
          <w:rFonts w:cstheme="minorHAnsi"/>
          <w:bCs/>
          <w:iCs/>
        </w:rPr>
        <w:t>comprendendo</w:t>
      </w:r>
      <w:proofErr w:type="gramEnd"/>
      <w:r w:rsidRPr="00AB67F7">
        <w:rPr>
          <w:rFonts w:cstheme="minorHAnsi"/>
          <w:bCs/>
          <w:iCs/>
        </w:rPr>
        <w:t xml:space="preserve"> tutte, stavolta dobbiamo esserci tutte, anche le donne che guardano il</w:t>
      </w:r>
    </w:p>
    <w:p w14:paraId="3531CAF2" w14:textId="77777777" w:rsidR="00AB67F7" w:rsidRPr="00AB67F7" w:rsidRDefault="00AB67F7" w:rsidP="00AB67F7">
      <w:pPr>
        <w:rPr>
          <w:rFonts w:cstheme="minorHAnsi"/>
          <w:bCs/>
          <w:iCs/>
        </w:rPr>
      </w:pPr>
      <w:proofErr w:type="gramStart"/>
      <w:r w:rsidRPr="00AB67F7">
        <w:rPr>
          <w:rFonts w:cstheme="minorHAnsi"/>
          <w:bCs/>
          <w:iCs/>
        </w:rPr>
        <w:t>mondo</w:t>
      </w:r>
      <w:proofErr w:type="gramEnd"/>
      <w:r w:rsidRPr="00AB67F7">
        <w:rPr>
          <w:rFonts w:cstheme="minorHAnsi"/>
          <w:bCs/>
          <w:iCs/>
        </w:rPr>
        <w:t xml:space="preserve"> da un piccolo oblò azzurro. L’ago ricama </w:t>
      </w:r>
      <w:r w:rsidRPr="0046444B">
        <w:rPr>
          <w:rFonts w:cstheme="minorHAnsi"/>
          <w:bCs/>
          <w:i/>
          <w:iCs/>
        </w:rPr>
        <w:t>“Filo lungo, ragazza pigra”</w:t>
      </w:r>
      <w:r w:rsidRPr="00AB67F7">
        <w:rPr>
          <w:rFonts w:cstheme="minorHAnsi"/>
          <w:bCs/>
          <w:iCs/>
        </w:rPr>
        <w:t xml:space="preserve"> ma l’ironia</w:t>
      </w:r>
    </w:p>
    <w:p w14:paraId="524368E6" w14:textId="77777777" w:rsidR="00AB67F7" w:rsidRPr="00AB67F7" w:rsidRDefault="00AB67F7" w:rsidP="00AB67F7">
      <w:pPr>
        <w:rPr>
          <w:rFonts w:cstheme="minorHAnsi"/>
          <w:bCs/>
          <w:iCs/>
        </w:rPr>
      </w:pPr>
      <w:proofErr w:type="gramStart"/>
      <w:r w:rsidRPr="00AB67F7">
        <w:rPr>
          <w:rFonts w:cstheme="minorHAnsi"/>
          <w:bCs/>
          <w:iCs/>
        </w:rPr>
        <w:t>lunga</w:t>
      </w:r>
      <w:proofErr w:type="gramEnd"/>
      <w:r w:rsidRPr="00AB67F7">
        <w:rPr>
          <w:rFonts w:cstheme="minorHAnsi"/>
          <w:bCs/>
          <w:iCs/>
        </w:rPr>
        <w:t xml:space="preserve"> di quel filo ci comprende tutte. Ogni stereotipo, anche quello apparentemente più</w:t>
      </w:r>
    </w:p>
    <w:p w14:paraId="7F1C283A" w14:textId="77777777" w:rsidR="00AB67F7" w:rsidRPr="00AB67F7" w:rsidRDefault="00AB67F7" w:rsidP="00AB67F7">
      <w:pPr>
        <w:rPr>
          <w:rFonts w:cstheme="minorHAnsi"/>
          <w:bCs/>
          <w:iCs/>
        </w:rPr>
      </w:pPr>
      <w:proofErr w:type="gramStart"/>
      <w:r w:rsidRPr="00AB67F7">
        <w:rPr>
          <w:rFonts w:cstheme="minorHAnsi"/>
          <w:bCs/>
          <w:iCs/>
        </w:rPr>
        <w:t>innocuo</w:t>
      </w:r>
      <w:proofErr w:type="gramEnd"/>
      <w:r w:rsidRPr="00AB67F7">
        <w:rPr>
          <w:rFonts w:cstheme="minorHAnsi"/>
          <w:bCs/>
          <w:iCs/>
        </w:rPr>
        <w:t>, leva aria a tutte. Tuttavia anche ora, in questo preciso momento storico, la</w:t>
      </w:r>
    </w:p>
    <w:p w14:paraId="76402FC1" w14:textId="77777777" w:rsidR="00AB67F7" w:rsidRPr="00AB67F7" w:rsidRDefault="00AB67F7" w:rsidP="00AB67F7">
      <w:pPr>
        <w:rPr>
          <w:rFonts w:cstheme="minorHAnsi"/>
          <w:bCs/>
          <w:iCs/>
        </w:rPr>
      </w:pPr>
      <w:proofErr w:type="gramStart"/>
      <w:r w:rsidRPr="00AB67F7">
        <w:rPr>
          <w:rFonts w:cstheme="minorHAnsi"/>
          <w:bCs/>
          <w:iCs/>
        </w:rPr>
        <w:t>mancanza</w:t>
      </w:r>
      <w:proofErr w:type="gramEnd"/>
      <w:r w:rsidRPr="00AB67F7">
        <w:rPr>
          <w:rFonts w:cstheme="minorHAnsi"/>
          <w:bCs/>
          <w:iCs/>
        </w:rPr>
        <w:t xml:space="preserve"> d’aria nella più pop delle ricerche possibili, quella in rete, se non è una dispnea</w:t>
      </w:r>
    </w:p>
    <w:p w14:paraId="1774F487" w14:textId="77777777" w:rsidR="00AB67F7" w:rsidRPr="00AB67F7" w:rsidRDefault="00AB67F7" w:rsidP="00AB67F7">
      <w:pPr>
        <w:rPr>
          <w:rFonts w:cstheme="minorHAnsi"/>
          <w:bCs/>
          <w:iCs/>
        </w:rPr>
      </w:pPr>
      <w:proofErr w:type="gramStart"/>
      <w:r w:rsidRPr="00AB67F7">
        <w:rPr>
          <w:rFonts w:cstheme="minorHAnsi"/>
          <w:bCs/>
          <w:iCs/>
        </w:rPr>
        <w:t>patologica</w:t>
      </w:r>
      <w:proofErr w:type="gramEnd"/>
      <w:r w:rsidRPr="00AB67F7">
        <w:rPr>
          <w:rFonts w:cstheme="minorHAnsi"/>
          <w:bCs/>
          <w:iCs/>
        </w:rPr>
        <w:t xml:space="preserve"> è sicuramente data, soprattutto per le donne, dalle pene d’amore, non certo</w:t>
      </w:r>
    </w:p>
    <w:p w14:paraId="7CD5AACB" w14:textId="77777777" w:rsidR="00AB67F7" w:rsidRPr="00AB67F7" w:rsidRDefault="00AB67F7" w:rsidP="00AB67F7">
      <w:pPr>
        <w:rPr>
          <w:rFonts w:cstheme="minorHAnsi"/>
          <w:bCs/>
          <w:iCs/>
        </w:rPr>
      </w:pPr>
      <w:proofErr w:type="gramStart"/>
      <w:r w:rsidRPr="00AB67F7">
        <w:rPr>
          <w:rFonts w:cstheme="minorHAnsi"/>
          <w:bCs/>
          <w:iCs/>
        </w:rPr>
        <w:t>perché</w:t>
      </w:r>
      <w:proofErr w:type="gramEnd"/>
      <w:r w:rsidRPr="00AB67F7">
        <w:rPr>
          <w:rFonts w:cstheme="minorHAnsi"/>
          <w:bCs/>
          <w:iCs/>
        </w:rPr>
        <w:t xml:space="preserve"> si giace sotto secoli di luoghi comuni.</w:t>
      </w:r>
    </w:p>
    <w:p w14:paraId="2C062017" w14:textId="77777777" w:rsidR="00AB67F7" w:rsidRPr="00AB67F7" w:rsidRDefault="00AB67F7" w:rsidP="00AB67F7">
      <w:pPr>
        <w:rPr>
          <w:rFonts w:cstheme="minorHAnsi"/>
          <w:bCs/>
          <w:iCs/>
        </w:rPr>
      </w:pPr>
      <w:r w:rsidRPr="00AB67F7">
        <w:rPr>
          <w:rFonts w:cstheme="minorHAnsi"/>
          <w:bCs/>
          <w:iCs/>
        </w:rPr>
        <w:t>La sovversione giocosa dell’arte di Farina è un mettere in discussione il confine del lecito,</w:t>
      </w:r>
    </w:p>
    <w:p w14:paraId="0209CD07" w14:textId="77777777" w:rsidR="00AB67F7" w:rsidRPr="00AB67F7" w:rsidRDefault="00AB67F7" w:rsidP="00AB67F7">
      <w:pPr>
        <w:rPr>
          <w:rFonts w:cstheme="minorHAnsi"/>
          <w:bCs/>
          <w:iCs/>
        </w:rPr>
      </w:pPr>
      <w:proofErr w:type="gramStart"/>
      <w:r w:rsidRPr="00AB67F7">
        <w:rPr>
          <w:rFonts w:cstheme="minorHAnsi"/>
          <w:bCs/>
          <w:iCs/>
        </w:rPr>
        <w:t>un’aperta</w:t>
      </w:r>
      <w:proofErr w:type="gramEnd"/>
      <w:r w:rsidRPr="00AB67F7">
        <w:rPr>
          <w:rFonts w:cstheme="minorHAnsi"/>
          <w:bCs/>
          <w:iCs/>
        </w:rPr>
        <w:t xml:space="preserve"> critica alla norma e all’autorità che la designa e così davanti alla censura cerca</w:t>
      </w:r>
    </w:p>
    <w:p w14:paraId="4D0B41A3" w14:textId="77777777" w:rsidR="00AB67F7" w:rsidRPr="00AB67F7" w:rsidRDefault="00AB67F7" w:rsidP="00AB67F7">
      <w:pPr>
        <w:rPr>
          <w:rFonts w:cstheme="minorHAnsi"/>
          <w:bCs/>
          <w:iCs/>
        </w:rPr>
      </w:pPr>
      <w:proofErr w:type="gramStart"/>
      <w:r w:rsidRPr="00AB67F7">
        <w:rPr>
          <w:rFonts w:cstheme="minorHAnsi"/>
          <w:bCs/>
          <w:iCs/>
        </w:rPr>
        <w:t>per</w:t>
      </w:r>
      <w:proofErr w:type="gramEnd"/>
      <w:r w:rsidRPr="00AB67F7">
        <w:rPr>
          <w:rFonts w:cstheme="minorHAnsi"/>
          <w:bCs/>
          <w:iCs/>
        </w:rPr>
        <w:t xml:space="preserve"> strada il segno che per antonomasia indica il dilagare del maschile e lo mette a</w:t>
      </w:r>
    </w:p>
    <w:p w14:paraId="43E1D79E" w14:textId="77777777" w:rsidR="00AB67F7" w:rsidRPr="00AB67F7" w:rsidRDefault="00AB67F7" w:rsidP="00AB67F7">
      <w:pPr>
        <w:rPr>
          <w:rFonts w:cstheme="minorHAnsi"/>
          <w:bCs/>
          <w:iCs/>
        </w:rPr>
      </w:pPr>
      <w:proofErr w:type="gramStart"/>
      <w:r w:rsidRPr="00AB67F7">
        <w:rPr>
          <w:rFonts w:cstheme="minorHAnsi"/>
          <w:bCs/>
          <w:iCs/>
        </w:rPr>
        <w:t>splendere</w:t>
      </w:r>
      <w:proofErr w:type="gramEnd"/>
      <w:r w:rsidRPr="00AB67F7">
        <w:rPr>
          <w:rFonts w:cstheme="minorHAnsi"/>
          <w:bCs/>
          <w:iCs/>
        </w:rPr>
        <w:t xml:space="preserve"> su un oggetto iconico della brava e ospitale padrona di casa, l’abatjour,</w:t>
      </w:r>
    </w:p>
    <w:p w14:paraId="4A19AB3B" w14:textId="77777777" w:rsidR="00AB67F7" w:rsidRPr="0046444B" w:rsidRDefault="00AB67F7" w:rsidP="00AB67F7">
      <w:pPr>
        <w:rPr>
          <w:rFonts w:cstheme="minorHAnsi"/>
          <w:bCs/>
          <w:iCs/>
        </w:rPr>
      </w:pPr>
      <w:proofErr w:type="gramStart"/>
      <w:r w:rsidRPr="00AB67F7">
        <w:rPr>
          <w:rFonts w:cstheme="minorHAnsi"/>
          <w:bCs/>
          <w:iCs/>
        </w:rPr>
        <w:t>trasformandolo</w:t>
      </w:r>
      <w:proofErr w:type="gramEnd"/>
      <w:r w:rsidRPr="00AB67F7">
        <w:rPr>
          <w:rFonts w:cstheme="minorHAnsi"/>
          <w:bCs/>
          <w:iCs/>
        </w:rPr>
        <w:t xml:space="preserve"> in un impasto di tradizione e sberleffo che non concede </w:t>
      </w:r>
      <w:r w:rsidRPr="0046444B">
        <w:rPr>
          <w:rFonts w:cstheme="minorHAnsi"/>
          <w:bCs/>
          <w:i/>
          <w:iCs/>
        </w:rPr>
        <w:t>comfort zone</w:t>
      </w:r>
      <w:r w:rsidRPr="0046444B">
        <w:rPr>
          <w:rFonts w:cstheme="minorHAnsi"/>
          <w:bCs/>
          <w:iCs/>
        </w:rPr>
        <w:t>,</w:t>
      </w:r>
    </w:p>
    <w:p w14:paraId="55CAC050" w14:textId="77777777" w:rsidR="00AB67F7" w:rsidRPr="00AB67F7" w:rsidRDefault="00AB67F7" w:rsidP="00AB67F7">
      <w:pPr>
        <w:rPr>
          <w:rFonts w:cstheme="minorHAnsi"/>
          <w:bCs/>
          <w:iCs/>
        </w:rPr>
      </w:pPr>
      <w:proofErr w:type="gramStart"/>
      <w:r w:rsidRPr="00AB67F7">
        <w:rPr>
          <w:rFonts w:cstheme="minorHAnsi"/>
          <w:bCs/>
          <w:iCs/>
        </w:rPr>
        <w:t>impassibile</w:t>
      </w:r>
      <w:proofErr w:type="gramEnd"/>
      <w:r w:rsidRPr="00AB67F7">
        <w:rPr>
          <w:rFonts w:cstheme="minorHAnsi"/>
          <w:bCs/>
          <w:iCs/>
        </w:rPr>
        <w:t xml:space="preserve"> posizione da assumere accomodandosi nei suoi pressi.</w:t>
      </w:r>
    </w:p>
    <w:p w14:paraId="5E409AA5" w14:textId="77777777" w:rsidR="00AB67F7" w:rsidRPr="00AB67F7" w:rsidRDefault="00AB67F7" w:rsidP="00AB67F7">
      <w:pPr>
        <w:rPr>
          <w:rFonts w:cstheme="minorHAnsi"/>
          <w:bCs/>
          <w:iCs/>
        </w:rPr>
      </w:pPr>
      <w:r w:rsidRPr="00AB67F7">
        <w:rPr>
          <w:rFonts w:cstheme="minorHAnsi"/>
          <w:bCs/>
          <w:iCs/>
        </w:rPr>
        <w:t>Creatura irriverente e che dileggia l’ossequio quella narrata dall’artista anche quando la si</w:t>
      </w:r>
    </w:p>
    <w:p w14:paraId="6F79A71F" w14:textId="77777777" w:rsidR="00AB67F7" w:rsidRPr="00AB67F7" w:rsidRDefault="00AB67F7" w:rsidP="00AB67F7">
      <w:pPr>
        <w:rPr>
          <w:rFonts w:cstheme="minorHAnsi"/>
          <w:bCs/>
          <w:iCs/>
        </w:rPr>
      </w:pPr>
      <w:proofErr w:type="gramStart"/>
      <w:r w:rsidRPr="00AB67F7">
        <w:rPr>
          <w:rFonts w:cstheme="minorHAnsi"/>
          <w:bCs/>
          <w:iCs/>
        </w:rPr>
        <w:t>vorrebbe</w:t>
      </w:r>
      <w:proofErr w:type="gramEnd"/>
      <w:r w:rsidRPr="00AB67F7">
        <w:rPr>
          <w:rFonts w:cstheme="minorHAnsi"/>
          <w:bCs/>
          <w:iCs/>
        </w:rPr>
        <w:t xml:space="preserve"> santificare, mettere sotto la tradizionale campana di vetro -là sotto di aria ne</w:t>
      </w:r>
    </w:p>
    <w:p w14:paraId="290D41C8" w14:textId="77777777" w:rsidR="00AB67F7" w:rsidRPr="00AB67F7" w:rsidRDefault="00AB67F7" w:rsidP="00AB67F7">
      <w:pPr>
        <w:rPr>
          <w:rFonts w:cstheme="minorHAnsi"/>
          <w:bCs/>
          <w:iCs/>
        </w:rPr>
      </w:pPr>
      <w:proofErr w:type="gramStart"/>
      <w:r w:rsidRPr="00AB67F7">
        <w:rPr>
          <w:rFonts w:cstheme="minorHAnsi"/>
          <w:bCs/>
          <w:iCs/>
        </w:rPr>
        <w:t>circola</w:t>
      </w:r>
      <w:proofErr w:type="gramEnd"/>
      <w:r w:rsidRPr="00AB67F7">
        <w:rPr>
          <w:rFonts w:cstheme="minorHAnsi"/>
          <w:bCs/>
          <w:iCs/>
        </w:rPr>
        <w:t xml:space="preserve"> poca – soprattutto per lasciarle solo la virtù di dire sempre sì al suo destino, proprio</w:t>
      </w:r>
    </w:p>
    <w:p w14:paraId="7CA15052" w14:textId="77777777" w:rsidR="00AB67F7" w:rsidRPr="00AB67F7" w:rsidRDefault="00AB67F7" w:rsidP="00AB67F7">
      <w:pPr>
        <w:rPr>
          <w:rFonts w:cstheme="minorHAnsi"/>
          <w:bCs/>
          <w:iCs/>
        </w:rPr>
      </w:pPr>
      <w:proofErr w:type="gramStart"/>
      <w:r w:rsidRPr="00AB67F7">
        <w:rPr>
          <w:rFonts w:cstheme="minorHAnsi"/>
          <w:bCs/>
          <w:iCs/>
        </w:rPr>
        <w:t>come</w:t>
      </w:r>
      <w:proofErr w:type="gramEnd"/>
      <w:r w:rsidRPr="00AB67F7">
        <w:rPr>
          <w:rFonts w:cstheme="minorHAnsi"/>
          <w:bCs/>
          <w:iCs/>
        </w:rPr>
        <w:t xml:space="preserve"> le sante perbene. Rifulge nella sua parodia questa piccola santa del commercio</w:t>
      </w:r>
    </w:p>
    <w:p w14:paraId="5393629B" w14:textId="77777777" w:rsidR="00AB67F7" w:rsidRPr="00AB67F7" w:rsidRDefault="00AB67F7" w:rsidP="00AB67F7">
      <w:pPr>
        <w:rPr>
          <w:rFonts w:cstheme="minorHAnsi"/>
          <w:bCs/>
          <w:iCs/>
        </w:rPr>
      </w:pPr>
      <w:proofErr w:type="gramStart"/>
      <w:r w:rsidRPr="00AB67F7">
        <w:rPr>
          <w:rFonts w:cstheme="minorHAnsi"/>
          <w:bCs/>
          <w:iCs/>
        </w:rPr>
        <w:t>globale</w:t>
      </w:r>
      <w:proofErr w:type="gramEnd"/>
      <w:r w:rsidRPr="00AB67F7">
        <w:rPr>
          <w:rFonts w:cstheme="minorHAnsi"/>
          <w:bCs/>
          <w:iCs/>
        </w:rPr>
        <w:t>, luogo deputato per migliaia di martiri vere, ed invita ad illuminarla con luci</w:t>
      </w:r>
    </w:p>
    <w:p w14:paraId="583AC839" w14:textId="77777777" w:rsidR="00AB67F7" w:rsidRPr="00AB67F7" w:rsidRDefault="00AB67F7" w:rsidP="00AB67F7">
      <w:pPr>
        <w:rPr>
          <w:rFonts w:cstheme="minorHAnsi"/>
          <w:bCs/>
          <w:iCs/>
        </w:rPr>
      </w:pPr>
      <w:proofErr w:type="gramStart"/>
      <w:r w:rsidRPr="00AB67F7">
        <w:rPr>
          <w:rFonts w:cstheme="minorHAnsi"/>
          <w:bCs/>
          <w:iCs/>
        </w:rPr>
        <w:t>improvvise</w:t>
      </w:r>
      <w:proofErr w:type="gramEnd"/>
      <w:r w:rsidRPr="00AB67F7">
        <w:rPr>
          <w:rFonts w:cstheme="minorHAnsi"/>
          <w:bCs/>
          <w:iCs/>
        </w:rPr>
        <w:t xml:space="preserve"> ed improvvisate perché, come scrive Antonella </w:t>
      </w:r>
      <w:proofErr w:type="spellStart"/>
      <w:r w:rsidRPr="00AB67F7">
        <w:rPr>
          <w:rFonts w:cstheme="minorHAnsi"/>
          <w:bCs/>
          <w:iCs/>
        </w:rPr>
        <w:t>Ottai</w:t>
      </w:r>
      <w:proofErr w:type="spellEnd"/>
      <w:r w:rsidRPr="00AB67F7">
        <w:rPr>
          <w:rFonts w:cstheme="minorHAnsi"/>
          <w:bCs/>
          <w:iCs/>
        </w:rPr>
        <w:t xml:space="preserve"> «Proprio quando “una</w:t>
      </w:r>
    </w:p>
    <w:p w14:paraId="028B48AA" w14:textId="77777777" w:rsidR="00AB67F7" w:rsidRPr="00AB67F7" w:rsidRDefault="00AB67F7" w:rsidP="00AB67F7">
      <w:pPr>
        <w:rPr>
          <w:rFonts w:cstheme="minorHAnsi"/>
          <w:bCs/>
          <w:iCs/>
        </w:rPr>
      </w:pPr>
      <w:proofErr w:type="gramStart"/>
      <w:r w:rsidRPr="00AB67F7">
        <w:rPr>
          <w:rFonts w:cstheme="minorHAnsi"/>
          <w:bCs/>
          <w:iCs/>
        </w:rPr>
        <w:t>ragione</w:t>
      </w:r>
      <w:proofErr w:type="gramEnd"/>
      <w:r w:rsidRPr="00AB67F7">
        <w:rPr>
          <w:rFonts w:cstheme="minorHAnsi"/>
          <w:bCs/>
          <w:iCs/>
        </w:rPr>
        <w:t xml:space="preserve"> per ridere non c’era affatto” la risata dispiega tutto il suo potere e squassa le pareti</w:t>
      </w:r>
    </w:p>
    <w:p w14:paraId="346F58E8" w14:textId="77777777" w:rsidR="00AB67F7" w:rsidRPr="00AB67F7" w:rsidRDefault="00AB67F7" w:rsidP="00AB67F7">
      <w:pPr>
        <w:rPr>
          <w:rFonts w:cstheme="minorHAnsi"/>
          <w:bCs/>
          <w:iCs/>
        </w:rPr>
      </w:pPr>
      <w:proofErr w:type="gramStart"/>
      <w:r w:rsidRPr="00AB67F7">
        <w:rPr>
          <w:rFonts w:cstheme="minorHAnsi"/>
          <w:bCs/>
          <w:iCs/>
        </w:rPr>
        <w:t>del</w:t>
      </w:r>
      <w:proofErr w:type="gramEnd"/>
      <w:r w:rsidRPr="00AB67F7">
        <w:rPr>
          <w:rFonts w:cstheme="minorHAnsi"/>
          <w:bCs/>
          <w:iCs/>
        </w:rPr>
        <w:t xml:space="preserve"> mondo, mostrando a tutti che non erano altro che quinte».</w:t>
      </w:r>
    </w:p>
    <w:p w14:paraId="2EB28A23" w14:textId="77777777" w:rsidR="00AB67F7" w:rsidRPr="00AB67F7" w:rsidRDefault="00AB67F7" w:rsidP="00AB67F7">
      <w:pPr>
        <w:rPr>
          <w:rFonts w:cstheme="minorHAnsi"/>
          <w:bCs/>
          <w:iCs/>
        </w:rPr>
      </w:pPr>
    </w:p>
    <w:p w14:paraId="63F8C8CE" w14:textId="77777777" w:rsidR="0046444B" w:rsidRDefault="0046444B" w:rsidP="0046444B">
      <w:pPr>
        <w:jc w:val="right"/>
        <w:rPr>
          <w:rFonts w:cstheme="minorHAnsi"/>
          <w:bCs/>
          <w:iCs/>
        </w:rPr>
      </w:pPr>
    </w:p>
    <w:p w14:paraId="245DDFA3" w14:textId="126A20A2" w:rsidR="00B26120" w:rsidRPr="00AB67F7" w:rsidRDefault="00AB67F7" w:rsidP="0046444B">
      <w:pPr>
        <w:jc w:val="right"/>
        <w:rPr>
          <w:rFonts w:cstheme="minorHAnsi"/>
          <w:bCs/>
          <w:iCs/>
        </w:rPr>
      </w:pPr>
      <w:r w:rsidRPr="00AB67F7">
        <w:rPr>
          <w:rFonts w:cstheme="minorHAnsi"/>
          <w:bCs/>
          <w:iCs/>
        </w:rPr>
        <w:t xml:space="preserve">Michela </w:t>
      </w:r>
      <w:proofErr w:type="spellStart"/>
      <w:r w:rsidRPr="00AB67F7">
        <w:rPr>
          <w:rFonts w:cstheme="minorHAnsi"/>
          <w:bCs/>
          <w:iCs/>
        </w:rPr>
        <w:t>Becchis</w:t>
      </w:r>
      <w:proofErr w:type="spellEnd"/>
    </w:p>
    <w:p w14:paraId="04DF4420" w14:textId="77777777" w:rsidR="00980C93" w:rsidRDefault="00980C93" w:rsidP="00A21833">
      <w:pPr>
        <w:jc w:val="both"/>
        <w:rPr>
          <w:bCs/>
          <w:iCs/>
        </w:rPr>
      </w:pPr>
    </w:p>
    <w:p w14:paraId="6D7E6159" w14:textId="77777777" w:rsidR="00980C93" w:rsidRDefault="00980C93" w:rsidP="00A21833">
      <w:pPr>
        <w:jc w:val="both"/>
        <w:rPr>
          <w:b/>
          <w:bCs/>
          <w:iCs/>
        </w:rPr>
      </w:pPr>
    </w:p>
    <w:p w14:paraId="094AC4A0" w14:textId="24698706" w:rsidR="000F1D5A" w:rsidRPr="00AB67F7" w:rsidRDefault="0046444B" w:rsidP="00A21833">
      <w:pPr>
        <w:jc w:val="both"/>
        <w:rPr>
          <w:bCs/>
          <w:iCs/>
        </w:rPr>
      </w:pPr>
      <w:r w:rsidRPr="00980C93">
        <w:rPr>
          <w:b/>
          <w:bCs/>
          <w:iCs/>
        </w:rPr>
        <w:t>Maria Claudia Farina</w:t>
      </w:r>
      <w:r>
        <w:rPr>
          <w:bCs/>
          <w:iCs/>
        </w:rPr>
        <w:t xml:space="preserve"> </w:t>
      </w:r>
      <w:r w:rsidR="00BC2ABC">
        <w:rPr>
          <w:bCs/>
          <w:iCs/>
        </w:rPr>
        <w:t>vive tra La Spezia e Torin</w:t>
      </w:r>
      <w:r w:rsidR="00980C93">
        <w:rPr>
          <w:bCs/>
          <w:iCs/>
        </w:rPr>
        <w:t>o</w:t>
      </w:r>
      <w:r w:rsidR="00BC2ABC">
        <w:rPr>
          <w:bCs/>
          <w:iCs/>
        </w:rPr>
        <w:t xml:space="preserve">. La pietra è il materiale più frequente nei suoi lavori, arenaria, ardesia, marmo. Per un lungo periodo lavora nella </w:t>
      </w:r>
      <w:proofErr w:type="spellStart"/>
      <w:r w:rsidR="00BC2ABC">
        <w:rPr>
          <w:bCs/>
          <w:iCs/>
        </w:rPr>
        <w:t>Renaria</w:t>
      </w:r>
      <w:proofErr w:type="spellEnd"/>
      <w:r w:rsidR="00BC2ABC">
        <w:rPr>
          <w:bCs/>
          <w:iCs/>
        </w:rPr>
        <w:t xml:space="preserve"> Palatina realizzando numerose opere di dimensioni monumentali. </w:t>
      </w:r>
      <w:r w:rsidR="00980C93">
        <w:rPr>
          <w:bCs/>
          <w:iCs/>
        </w:rPr>
        <w:t>Dal 2003 è docente di tecniche del marmo, prima presso l’Accademia di Belle Arti di Frosinone e dal 2016 presso l’Academia Albertina di Belle Arti di Torino.</w:t>
      </w:r>
    </w:p>
    <w:sectPr w:rsidR="000F1D5A" w:rsidRPr="00AB67F7" w:rsidSect="004E021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946B1E"/>
    <w:multiLevelType w:val="hybridMultilevel"/>
    <w:tmpl w:val="5340234C"/>
    <w:lvl w:ilvl="0" w:tplc="916ECFFE">
      <w:start w:val="1"/>
      <w:numFmt w:val="decimal"/>
      <w:pStyle w:val="Stile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20"/>
    <w:rsid w:val="000152E3"/>
    <w:rsid w:val="000F1D5A"/>
    <w:rsid w:val="000F2510"/>
    <w:rsid w:val="00126FD3"/>
    <w:rsid w:val="001C746F"/>
    <w:rsid w:val="001D1988"/>
    <w:rsid w:val="0029639B"/>
    <w:rsid w:val="002F179F"/>
    <w:rsid w:val="00307375"/>
    <w:rsid w:val="0033262B"/>
    <w:rsid w:val="003F5811"/>
    <w:rsid w:val="0046444B"/>
    <w:rsid w:val="004E021C"/>
    <w:rsid w:val="005555E5"/>
    <w:rsid w:val="006F3F92"/>
    <w:rsid w:val="0086755C"/>
    <w:rsid w:val="008720BF"/>
    <w:rsid w:val="008D7D75"/>
    <w:rsid w:val="00980C93"/>
    <w:rsid w:val="009B38B6"/>
    <w:rsid w:val="00A157F1"/>
    <w:rsid w:val="00A20F9B"/>
    <w:rsid w:val="00A21833"/>
    <w:rsid w:val="00A66F2A"/>
    <w:rsid w:val="00A72DF1"/>
    <w:rsid w:val="00AB6080"/>
    <w:rsid w:val="00AB67F7"/>
    <w:rsid w:val="00B219FB"/>
    <w:rsid w:val="00B26120"/>
    <w:rsid w:val="00BC082D"/>
    <w:rsid w:val="00BC2ABC"/>
    <w:rsid w:val="00C10347"/>
    <w:rsid w:val="00CD4177"/>
    <w:rsid w:val="00CD4424"/>
    <w:rsid w:val="00D4703B"/>
    <w:rsid w:val="00D92B51"/>
    <w:rsid w:val="00DA0D0D"/>
    <w:rsid w:val="00E0724B"/>
    <w:rsid w:val="00E37A09"/>
    <w:rsid w:val="00F05982"/>
    <w:rsid w:val="00F069ED"/>
    <w:rsid w:val="00F4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4C96B"/>
  <w15:chartTrackingRefBased/>
  <w15:docId w15:val="{1070DD10-576E-8942-B94E-AA557078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estonotadichiusura"/>
    <w:link w:val="Stile1Carattere"/>
    <w:rsid w:val="0033262B"/>
    <w:pPr>
      <w:numPr>
        <w:numId w:val="1"/>
      </w:numPr>
      <w:jc w:val="both"/>
    </w:pPr>
    <w:rPr>
      <w:rFonts w:ascii="Times New Roman" w:eastAsia="Times New Roman" w:hAnsi="Times New Roman" w:cs="Times New Roman"/>
      <w:lang w:val="en-US" w:eastAsia="it-IT"/>
    </w:rPr>
  </w:style>
  <w:style w:type="character" w:customStyle="1" w:styleId="Stile1Carattere">
    <w:name w:val="Stile1 Carattere"/>
    <w:basedOn w:val="TestonotadichiusuraCarattere"/>
    <w:link w:val="Stile1"/>
    <w:rsid w:val="0033262B"/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3262B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3262B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07375"/>
    <w:pPr>
      <w:tabs>
        <w:tab w:val="center" w:pos="4819"/>
        <w:tab w:val="right" w:pos="9638"/>
      </w:tabs>
      <w:jc w:val="both"/>
    </w:pPr>
    <w:rPr>
      <w:rFonts w:ascii="Times New Roman" w:hAnsi="Times New Roman"/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7375"/>
    <w:rPr>
      <w:rFonts w:ascii="Times New Roman" w:hAnsi="Times New Roman"/>
      <w:sz w:val="20"/>
    </w:rPr>
  </w:style>
  <w:style w:type="paragraph" w:styleId="NormaleWeb">
    <w:name w:val="Normal (Web)"/>
    <w:basedOn w:val="Normale"/>
    <w:uiPriority w:val="99"/>
    <w:semiHidden/>
    <w:unhideWhenUsed/>
    <w:rsid w:val="00B2612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2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ilariamonti.jb@gmail.com</dc:creator>
  <cp:keywords/>
  <dc:description/>
  <cp:lastModifiedBy>Sara</cp:lastModifiedBy>
  <cp:revision>2</cp:revision>
  <cp:lastPrinted>2022-10-03T08:52:00Z</cp:lastPrinted>
  <dcterms:created xsi:type="dcterms:W3CDTF">2022-12-01T21:25:00Z</dcterms:created>
  <dcterms:modified xsi:type="dcterms:W3CDTF">2022-12-01T21:25:00Z</dcterms:modified>
</cp:coreProperties>
</file>