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6C39" w:rsidRPr="00F2728B" w:rsidRDefault="00F2728B">
      <w:bookmarkStart w:id="0" w:name="_GoBack"/>
      <w:r>
        <w:t xml:space="preserve">Giovedì 23 aprile, alle 11, si terrà un seminario su “Street art and graffiti art. </w:t>
      </w:r>
      <w:r w:rsidRPr="00F2728B">
        <w:rPr>
          <w:lang w:val="en-US"/>
        </w:rPr>
        <w:t xml:space="preserve">Copyright law and cultural heritage law issues”, </w:t>
      </w:r>
      <w:proofErr w:type="spellStart"/>
      <w:r w:rsidRPr="00F2728B">
        <w:rPr>
          <w:lang w:val="en-US"/>
        </w:rPr>
        <w:t>organizzato</w:t>
      </w:r>
      <w:proofErr w:type="spellEnd"/>
      <w:r w:rsidRPr="00F2728B">
        <w:rPr>
          <w:lang w:val="en-US"/>
        </w:rPr>
        <w:t xml:space="preserve"> </w:t>
      </w:r>
      <w:proofErr w:type="spellStart"/>
      <w:r w:rsidRPr="00F2728B">
        <w:rPr>
          <w:lang w:val="en-US"/>
        </w:rPr>
        <w:t>dalla</w:t>
      </w:r>
      <w:proofErr w:type="spellEnd"/>
      <w:r w:rsidRPr="00F2728B">
        <w:rPr>
          <w:lang w:val="en-US"/>
        </w:rPr>
        <w:t xml:space="preserve"> </w:t>
      </w:r>
      <w:proofErr w:type="spellStart"/>
      <w:r w:rsidRPr="00F2728B">
        <w:rPr>
          <w:lang w:val="en-US"/>
        </w:rPr>
        <w:t>rivista</w:t>
      </w:r>
      <w:proofErr w:type="spellEnd"/>
      <w:r w:rsidRPr="00F2728B">
        <w:rPr>
          <w:lang w:val="en-US"/>
        </w:rPr>
        <w:t xml:space="preserve"> </w:t>
      </w:r>
      <w:proofErr w:type="spellStart"/>
      <w:r w:rsidRPr="00F2728B">
        <w:rPr>
          <w:lang w:val="en-US"/>
        </w:rPr>
        <w:t>giuridica</w:t>
      </w:r>
      <w:proofErr w:type="spellEnd"/>
      <w:r w:rsidRPr="00F2728B">
        <w:rPr>
          <w:lang w:val="en-US"/>
        </w:rPr>
        <w:t xml:space="preserve"> </w:t>
      </w:r>
      <w:proofErr w:type="spellStart"/>
      <w:r w:rsidRPr="00F2728B">
        <w:rPr>
          <w:lang w:val="en-US"/>
        </w:rPr>
        <w:t>Medialaws</w:t>
      </w:r>
      <w:proofErr w:type="spellEnd"/>
      <w:r w:rsidRPr="00F2728B">
        <w:rPr>
          <w:lang w:val="en-US"/>
        </w:rPr>
        <w:t xml:space="preserve">. </w:t>
      </w:r>
      <w:r w:rsidRPr="00F2728B">
        <w:t xml:space="preserve">Discuteranno di diritto d’autore, patrimonio culturale e conservazione delle opere di </w:t>
      </w:r>
      <w:r>
        <w:t xml:space="preserve">arte pubblica Enrico </w:t>
      </w:r>
      <w:proofErr w:type="spellStart"/>
      <w:r>
        <w:t>Bonadio</w:t>
      </w:r>
      <w:proofErr w:type="spellEnd"/>
      <w:r>
        <w:t xml:space="preserve">, professore di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della City </w:t>
      </w:r>
      <w:proofErr w:type="spellStart"/>
      <w:r>
        <w:t>University</w:t>
      </w:r>
      <w:proofErr w:type="spellEnd"/>
      <w:r>
        <w:t xml:space="preserve"> of </w:t>
      </w:r>
      <w:proofErr w:type="spellStart"/>
      <w:r>
        <w:t>London</w:t>
      </w:r>
      <w:proofErr w:type="spellEnd"/>
      <w:r>
        <w:t xml:space="preserve">, e Giovanni Maria Riccio, professore di Diritto d’autore e di Legislazione dei beni culturali dell’Università di Salerno.  Tutte le informazioni per accedere al seminario sono disponibili al seguente link: </w:t>
      </w:r>
      <w:hyperlink r:id="rId4" w:history="1">
        <w:r w:rsidRPr="009B2917">
          <w:rPr>
            <w:rStyle w:val="Collegamentoipertestuale"/>
          </w:rPr>
          <w:t>http://www.medialaws.eu/street-art-and-graffiti-art-copyright-law-and-cultural-heritage-law-issues-23-april/</w:t>
        </w:r>
      </w:hyperlink>
      <w:r>
        <w:t xml:space="preserve">  </w:t>
      </w:r>
      <w:bookmarkEnd w:id="0"/>
    </w:p>
    <w:sectPr w:rsidR="00616C39" w:rsidRPr="00F2728B" w:rsidSect="00322A7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8B"/>
    <w:rsid w:val="00322A72"/>
    <w:rsid w:val="00616C39"/>
    <w:rsid w:val="00F2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859244"/>
  <w15:chartTrackingRefBased/>
  <w15:docId w15:val="{B77641C4-9876-664D-A181-327E3C92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728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7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ialaws.eu/street-art-and-graffiti-art-copyright-law-and-cultural-heritage-law-issues-23-april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MARIA RICCIO</dc:creator>
  <cp:keywords/>
  <dc:description/>
  <cp:lastModifiedBy>GIOVANNI MARIA RICCIO</cp:lastModifiedBy>
  <cp:revision>1</cp:revision>
  <dcterms:created xsi:type="dcterms:W3CDTF">2020-04-19T17:28:00Z</dcterms:created>
  <dcterms:modified xsi:type="dcterms:W3CDTF">2020-04-19T17:42:00Z</dcterms:modified>
</cp:coreProperties>
</file>