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CB4B" w14:textId="63B3F9FE" w:rsidR="007A3DD0" w:rsidRDefault="006032EB" w:rsidP="007A3DD0">
      <w:pPr>
        <w:spacing w:after="120"/>
        <w:jc w:val="center"/>
        <w:rPr>
          <w:rFonts w:ascii="Helvetica" w:hAnsi="Helvetica" w:cs="AppleSystemUIFont"/>
          <w:b/>
          <w:bCs/>
          <w:kern w:val="0"/>
        </w:rPr>
      </w:pPr>
      <w:r>
        <w:rPr>
          <w:noProof/>
        </w:rPr>
        <w:drawing>
          <wp:inline distT="0" distB="0" distL="0" distR="0" wp14:anchorId="4B407CFB" wp14:editId="4672EE45">
            <wp:extent cx="977900" cy="977900"/>
            <wp:effectExtent l="0" t="0" r="0" b="0"/>
            <wp:docPr id="1855384583" name="Immagine 1" descr="Immagine che contiene cerchio, schermata, orologi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84583" name="Immagine 1" descr="Immagine che contiene cerchio, schermata, orologio, Caratter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5D34" w14:textId="7FAB6FFA" w:rsidR="003C00A3" w:rsidRPr="007A3DD0" w:rsidRDefault="003C00A3" w:rsidP="007A3DD0">
      <w:pPr>
        <w:spacing w:after="120"/>
      </w:pPr>
      <w:r w:rsidRPr="003C00A3">
        <w:rPr>
          <w:rFonts w:ascii="Helvetica" w:hAnsi="Helvetica" w:cs="AppleSystemUIFont"/>
          <w:b/>
          <w:bCs/>
          <w:kern w:val="0"/>
        </w:rPr>
        <w:t>COMUNICATO STAMPA</w:t>
      </w:r>
    </w:p>
    <w:p w14:paraId="31E1E317" w14:textId="77777777" w:rsidR="007A3DD0" w:rsidRPr="007A3DD0" w:rsidRDefault="007A3DD0" w:rsidP="007A3DD0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NATURAL FLOW – THE 2ND EDITION 2026: AL MUST DI LECCE IN SCENA L’ARTE CONTEMPORANEA INTERNAZIONALE</w:t>
      </w:r>
    </w:p>
    <w:p w14:paraId="41D1B482" w14:textId="77777777" w:rsidR="007A3DD0" w:rsidRDefault="007A3DD0" w:rsidP="007A3DD0">
      <w:pPr>
        <w:spacing w:after="0" w:line="240" w:lineRule="auto"/>
        <w:rPr>
          <w:rFonts w:ascii="Helvetica Neue" w:eastAsia="Times New Roman" w:hAnsi="Helvetica Neue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 w:rsidRPr="007A3DD0">
        <w:rPr>
          <w:rFonts w:ascii="Helvetica Neue" w:eastAsia="Times New Roman" w:hAnsi="Helvetica Neue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Dal 3 al 18 luglio 2026, la sala MUST OFF Gallery ospita la seconda edizione della mostra collettiva curata dalla storica dell’arte Carmela Loiacono: in esposizione le opere di 24 artisti da tutto il mondo.</w:t>
      </w:r>
    </w:p>
    <w:p w14:paraId="234D76A6" w14:textId="77777777" w:rsidR="007A3DD0" w:rsidRPr="007A3DD0" w:rsidRDefault="007A3DD0" w:rsidP="007A3DD0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2506C030" w14:textId="77777777" w:rsidR="007A3DD0" w:rsidRPr="007A3DD0" w:rsidRDefault="007A3DD0" w:rsidP="007A3DD0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LECCE</w:t>
      </w: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 – </w:t>
      </w: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Venerdì 3 luglio 2026, alle ore 18:30</w:t>
      </w: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, presso il </w:t>
      </w: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MUST – Museo Storico della Città di Lecce</w:t>
      </w: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 (Via Degli Ammirati, 11), si terrà l’inaugurazione di </w:t>
      </w: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NATURAL FLOW – The 2nd Edition 2026</w:t>
      </w: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, mostra d’Arte Internazionale organizzata e curata dalla storica dell’arte dott.ssa </w:t>
      </w: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Carmela Loiacono</w:t>
      </w: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.</w:t>
      </w:r>
    </w:p>
    <w:p w14:paraId="0F07A691" w14:textId="77777777" w:rsidR="007A3DD0" w:rsidRDefault="007A3DD0" w:rsidP="007A3DD0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La mostra collettiva sarà visitabile fino al </w:t>
      </w: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18 luglio 2026</w:t>
      </w: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 all'interno della suggestiva cornice della sala </w:t>
      </w: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MUST OFF Gallery</w:t>
      </w: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, dal martedì alla domenica, dalle 9:00 alle 21:00 con </w:t>
      </w:r>
      <w:r w:rsidRPr="007A3DD0">
        <w:rPr>
          <w:rFonts w:ascii="Helvetica Neue" w:eastAsia="Times New Roman" w:hAnsi="Helvetica Neue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INGRESSO LIBERO</w:t>
      </w:r>
      <w:r w:rsidRPr="007A3DD0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  <w:t>.</w:t>
      </w:r>
    </w:p>
    <w:p w14:paraId="5A5FE1C1" w14:textId="77777777" w:rsidR="007A3DD0" w:rsidRPr="007A3DD0" w:rsidRDefault="007A3DD0" w:rsidP="007A3DD0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286FF0F5" w14:textId="3D4EEC93" w:rsid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kern w:val="0"/>
          <w:sz w:val="20"/>
          <w:szCs w:val="20"/>
        </w:rPr>
        <w:t>La mostra si sviluppa come un percorso espositivo eterogeneo, affascinante e profondamente riflessivo, capace di dare vita a un'esperienza coinvolgente attraverso pittura, fotografia, scultura e installazioni. L'evento trova la sua ideale collocazione nella città di Lecce, da sempre storico crocevia del Mediterraneo e ponte tra culture, che oggi si fa promotrice di un dialogo artistico globale proprio sul tema del flusso del mondo fluido.</w:t>
      </w:r>
    </w:p>
    <w:p w14:paraId="0A098BD8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</w:p>
    <w:p w14:paraId="697BC1BD" w14:textId="58F9C58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kern w:val="0"/>
          <w:sz w:val="20"/>
          <w:szCs w:val="20"/>
        </w:rPr>
        <w:t>Il nucleo tematico attorno a cui ruota l'intera esposizione è l'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acqua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, intesa sia </w:t>
      </w:r>
      <w:r>
        <w:rPr>
          <w:rFonts w:ascii="Helvetica" w:hAnsi="Helvetica" w:cs="AppleSystemUIFont"/>
          <w:kern w:val="0"/>
          <w:sz w:val="20"/>
          <w:szCs w:val="20"/>
        </w:rPr>
        <w:t xml:space="preserve">come </w:t>
      </w:r>
      <w:r w:rsidRPr="00A569C7">
        <w:rPr>
          <w:rFonts w:ascii="Helvetica" w:hAnsi="Helvetica" w:cs="AppleSystemUIFont"/>
          <w:kern w:val="0"/>
          <w:sz w:val="20"/>
          <w:szCs w:val="20"/>
        </w:rPr>
        <w:t>risorsa naturale primari</w:t>
      </w:r>
      <w:r>
        <w:rPr>
          <w:rFonts w:ascii="Helvetica" w:hAnsi="Helvetica" w:cs="AppleSystemUIFont"/>
          <w:kern w:val="0"/>
          <w:sz w:val="20"/>
          <w:szCs w:val="20"/>
        </w:rPr>
        <w:t>a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sia com</w:t>
      </w:r>
      <w:r>
        <w:rPr>
          <w:rFonts w:ascii="Helvetica" w:hAnsi="Helvetica" w:cs="AppleSystemUIFont"/>
          <w:kern w:val="0"/>
          <w:sz w:val="20"/>
          <w:szCs w:val="20"/>
        </w:rPr>
        <w:t>e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potente presenza simbolica. Da risorsa biologica essenziale a emblema di purificazione, fluidità e rigenerazione spirituale, l'acqua viene indagata attraverso la sensibilità e le tecniche di autori provenienti da </w:t>
      </w:r>
      <w:proofErr w:type="gramStart"/>
      <w:r w:rsidRPr="00A569C7">
        <w:rPr>
          <w:rFonts w:ascii="Helvetica" w:hAnsi="Helvetica" w:cs="AppleSystemUIFont"/>
          <w:kern w:val="0"/>
          <w:sz w:val="20"/>
          <w:szCs w:val="20"/>
        </w:rPr>
        <w:t>diversi background geografici e culturali</w:t>
      </w:r>
      <w:proofErr w:type="gramEnd"/>
      <w:r w:rsidRPr="00A569C7">
        <w:rPr>
          <w:rFonts w:ascii="Helvetica" w:hAnsi="Helvetica" w:cs="AppleSystemUIFont"/>
          <w:kern w:val="0"/>
          <w:sz w:val="20"/>
          <w:szCs w:val="20"/>
        </w:rPr>
        <w:t>.</w:t>
      </w:r>
    </w:p>
    <w:p w14:paraId="4BC46E97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Le opere selezionate per questa seconda edizione offrono al pubblico una pluralità di letture, suddivise in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quattro macroaree concettuali</w:t>
      </w:r>
      <w:r w:rsidRPr="00A569C7">
        <w:rPr>
          <w:rFonts w:ascii="Helvetica" w:hAnsi="Helvetica" w:cs="AppleSystemUIFont"/>
          <w:kern w:val="0"/>
          <w:sz w:val="20"/>
          <w:szCs w:val="20"/>
        </w:rPr>
        <w:t>:</w:t>
      </w:r>
    </w:p>
    <w:p w14:paraId="49D36528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</w:p>
    <w:p w14:paraId="082F06C0" w14:textId="77777777" w:rsidR="00A569C7" w:rsidRDefault="00A569C7" w:rsidP="00A569C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Riflessioni personali o concettuali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sulla natura fluida dell'elemento.</w:t>
      </w:r>
    </w:p>
    <w:p w14:paraId="2A112423" w14:textId="77777777" w:rsidR="00A569C7" w:rsidRDefault="00A569C7" w:rsidP="00A569C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Paesaggi naturali</w:t>
      </w:r>
      <w:r w:rsidRPr="00A569C7">
        <w:rPr>
          <w:rFonts w:ascii="Helvetica" w:hAnsi="Helvetica" w:cs="AppleSystemUIFont"/>
          <w:kern w:val="0"/>
          <w:sz w:val="20"/>
          <w:szCs w:val="20"/>
        </w:rPr>
        <w:t>, con suggestive rappresentazioni di mari, fiumi e laghi.</w:t>
      </w:r>
    </w:p>
    <w:p w14:paraId="48B4D491" w14:textId="77777777" w:rsidR="00A569C7" w:rsidRDefault="00A569C7" w:rsidP="00A569C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Dimensioni simboliche e spirituali</w:t>
      </w:r>
      <w:r w:rsidRPr="00A569C7">
        <w:rPr>
          <w:rFonts w:ascii="Helvetica" w:hAnsi="Helvetica" w:cs="AppleSystemUIFont"/>
          <w:kern w:val="0"/>
          <w:sz w:val="20"/>
          <w:szCs w:val="20"/>
        </w:rPr>
        <w:t>, che richiamano la storia dell'arte e il mito.</w:t>
      </w:r>
    </w:p>
    <w:p w14:paraId="1AC95F32" w14:textId="0DCB3B76" w:rsidR="00A569C7" w:rsidRPr="00A569C7" w:rsidRDefault="00A569C7" w:rsidP="00A569C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Questioni ambientali e sostenibilità</w:t>
      </w:r>
      <w:r w:rsidRPr="00A569C7">
        <w:rPr>
          <w:rFonts w:ascii="Helvetica" w:hAnsi="Helvetica" w:cs="AppleSystemUIFont"/>
          <w:kern w:val="0"/>
          <w:sz w:val="20"/>
          <w:szCs w:val="20"/>
        </w:rPr>
        <w:t>, focalizzate sulle prospettive critiche legate alla sua conservazione.</w:t>
      </w:r>
    </w:p>
    <w:p w14:paraId="3A55C234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</w:p>
    <w:p w14:paraId="070811D9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kern w:val="0"/>
          <w:sz w:val="20"/>
          <w:szCs w:val="20"/>
        </w:rPr>
        <w:t>Il percorso espositivo intende così celebrare la cultura dell'acqua, mettendo in luce il suo legame indissolubile con l'espressione artistica contemporanea e il suo ruolo nel plasmare l'esperienza umana.</w:t>
      </w:r>
    </w:p>
    <w:p w14:paraId="5BA153D9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</w:p>
    <w:p w14:paraId="6213582A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Gli artisti in mostra</w:t>
      </w:r>
    </w:p>
    <w:p w14:paraId="1B2A359A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Shahrukh Asad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(Pakistan),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Mari </w:t>
      </w:r>
      <w:proofErr w:type="spellStart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Blomroos-Heininen</w:t>
      </w:r>
      <w:proofErr w:type="spellEnd"/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(Finlandia),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Alessandro Carbonara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(Italia)</w:t>
      </w:r>
    </w:p>
    <w:p w14:paraId="3D570F77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Beki Cowey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(Regno Unito),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Emma Coyle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(Irlanda),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Petra Dippold-Goetz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(Germania)</w:t>
      </w:r>
    </w:p>
    <w:p w14:paraId="4FF91CC0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Christopher Fowler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(USA),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Nic Galloro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(USA),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Monia Gianfreda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(Italia)</w:t>
      </w:r>
    </w:p>
    <w:p w14:paraId="22D0C765" w14:textId="7DEE6A64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Carola </w:t>
      </w:r>
      <w:proofErr w:type="spellStart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Helwing</w:t>
      </w:r>
      <w:proofErr w:type="spellEnd"/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(Germania)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Nada Kelemen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(Repubblica Ceca), </w:t>
      </w:r>
      <w:proofErr w:type="spellStart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Qingzhu</w:t>
      </w:r>
      <w:proofErr w:type="spellEnd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 </w:t>
      </w:r>
      <w:proofErr w:type="spellStart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Lin</w:t>
      </w:r>
      <w:proofErr w:type="spellEnd"/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(USA / Cina)</w:t>
      </w:r>
    </w:p>
    <w:p w14:paraId="3E7E38C5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Nicole Martinelli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(Italia / USA),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Svitlana Messali 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(Francia),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Tarja </w:t>
      </w:r>
      <w:proofErr w:type="spellStart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Onali</w:t>
      </w:r>
      <w:proofErr w:type="spellEnd"/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(Finlandia)</w:t>
      </w:r>
    </w:p>
    <w:p w14:paraId="0B54B78F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Aristea </w:t>
      </w:r>
      <w:proofErr w:type="spellStart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Panagiotakopoulou</w:t>
      </w:r>
      <w:proofErr w:type="spellEnd"/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(Grecia),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Silviu Petrescu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(Romania),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Adriana Puppi 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(Italia) </w:t>
      </w:r>
    </w:p>
    <w:p w14:paraId="11EF1F70" w14:textId="77777777" w:rsidR="006A3570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Lucia Ravens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(USA),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Piero Roca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(Italia),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Marita </w:t>
      </w:r>
      <w:proofErr w:type="spellStart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Setas</w:t>
      </w:r>
      <w:proofErr w:type="spellEnd"/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 Ferro </w:t>
      </w:r>
      <w:r w:rsidRPr="00A569C7">
        <w:rPr>
          <w:rFonts w:ascii="Helvetica" w:hAnsi="Helvetica" w:cs="AppleSystemUIFont"/>
          <w:kern w:val="0"/>
          <w:sz w:val="20"/>
          <w:szCs w:val="20"/>
        </w:rPr>
        <w:t>(Portogallo)</w:t>
      </w:r>
    </w:p>
    <w:p w14:paraId="16ED4838" w14:textId="0488A297" w:rsid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Katarzyna Stefaniak </w:t>
      </w:r>
      <w:r w:rsidRPr="00A569C7">
        <w:rPr>
          <w:rFonts w:ascii="Helvetica" w:hAnsi="Helvetica" w:cs="AppleSystemUIFont"/>
          <w:kern w:val="0"/>
          <w:sz w:val="20"/>
          <w:szCs w:val="20"/>
        </w:rPr>
        <w:t>(Polonia)</w:t>
      </w:r>
      <w:r w:rsidR="006A3570">
        <w:rPr>
          <w:rFonts w:ascii="Helvetica" w:hAnsi="Helvetica" w:cs="AppleSystemUIFont"/>
          <w:kern w:val="0"/>
          <w:sz w:val="20"/>
          <w:szCs w:val="20"/>
        </w:rPr>
        <w:t>,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Henk Weijers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(Paesi Bassi), </w:t>
      </w: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Marek Wernikowski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(Polonia)</w:t>
      </w:r>
    </w:p>
    <w:p w14:paraId="2331CF94" w14:textId="77777777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</w:p>
    <w:p w14:paraId="27F8589F" w14:textId="54D6C491" w:rsidR="00A569C7" w:rsidRPr="00A569C7" w:rsidRDefault="00A569C7" w:rsidP="00A569C7">
      <w:p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Informazioni utili</w:t>
      </w:r>
    </w:p>
    <w:p w14:paraId="1291DF3D" w14:textId="1C21B749" w:rsidR="007A3DD0" w:rsidRPr="007A3DD0" w:rsidRDefault="007A3DD0" w:rsidP="00A569C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7A3DD0">
        <w:rPr>
          <w:rFonts w:ascii="Helvetica" w:hAnsi="Helvetica" w:cs="AppleSystemUIFont"/>
          <w:b/>
          <w:bCs/>
          <w:kern w:val="0"/>
          <w:sz w:val="20"/>
          <w:szCs w:val="20"/>
        </w:rPr>
        <w:t>Luogo:</w:t>
      </w:r>
      <w:r>
        <w:rPr>
          <w:rFonts w:ascii="Helvetica" w:hAnsi="Helvetica" w:cs="AppleSystemUIFont"/>
          <w:b/>
          <w:bCs/>
          <w:kern w:val="0"/>
          <w:sz w:val="20"/>
          <w:szCs w:val="20"/>
        </w:rPr>
        <w:t xml:space="preserve"> </w:t>
      </w:r>
      <w:r w:rsidRPr="007A3DD0">
        <w:rPr>
          <w:rFonts w:ascii="Helvetica" w:hAnsi="Helvetica" w:cs="AppleSystemUIFont"/>
          <w:kern w:val="0"/>
          <w:sz w:val="20"/>
          <w:szCs w:val="20"/>
        </w:rPr>
        <w:t xml:space="preserve">MUST </w:t>
      </w:r>
      <w:r>
        <w:rPr>
          <w:rFonts w:ascii="Helvetica" w:hAnsi="Helvetica" w:cs="AppleSystemUIFont"/>
          <w:kern w:val="0"/>
          <w:sz w:val="20"/>
          <w:szCs w:val="20"/>
        </w:rPr>
        <w:t>-</w:t>
      </w:r>
      <w:r w:rsidRPr="007A3DD0">
        <w:rPr>
          <w:rFonts w:ascii="Helvetica" w:hAnsi="Helvetica" w:cs="AppleSystemUIFont"/>
          <w:kern w:val="0"/>
          <w:sz w:val="20"/>
          <w:szCs w:val="20"/>
        </w:rPr>
        <w:t xml:space="preserve"> Museo Storico della Città di Lecce (sala MUST OFF Gallery), Via Degli Ammirati,11</w:t>
      </w:r>
    </w:p>
    <w:p w14:paraId="7490C49C" w14:textId="40D0DE6F" w:rsidR="00A569C7" w:rsidRPr="007A3DD0" w:rsidRDefault="00A569C7" w:rsidP="007A3D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Date della mostra</w:t>
      </w:r>
      <w:r w:rsidRPr="00A569C7">
        <w:rPr>
          <w:rFonts w:ascii="Helvetica" w:hAnsi="Helvetica" w:cs="AppleSystemUIFont"/>
          <w:kern w:val="0"/>
          <w:sz w:val="20"/>
          <w:szCs w:val="20"/>
        </w:rPr>
        <w:t>:</w:t>
      </w:r>
      <w:r w:rsidR="007A3DD0">
        <w:rPr>
          <w:rFonts w:ascii="Helvetica" w:hAnsi="Helvetica" w:cs="AppleSystemUIFont"/>
          <w:kern w:val="0"/>
          <w:sz w:val="20"/>
          <w:szCs w:val="20"/>
        </w:rPr>
        <w:t xml:space="preserve"> </w:t>
      </w:r>
      <w:r w:rsidRPr="007A3DD0">
        <w:rPr>
          <w:rFonts w:ascii="Helvetica" w:hAnsi="Helvetica" w:cs="AppleSystemUIFont"/>
          <w:kern w:val="0"/>
          <w:sz w:val="20"/>
          <w:szCs w:val="20"/>
        </w:rPr>
        <w:t>3 - 18 luglio 2026</w:t>
      </w:r>
    </w:p>
    <w:p w14:paraId="7120765E" w14:textId="2A5E214B" w:rsidR="00A569C7" w:rsidRDefault="00A569C7" w:rsidP="00A569C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Orari di apertura</w:t>
      </w:r>
      <w:r w:rsidRPr="00A569C7">
        <w:rPr>
          <w:rFonts w:ascii="Helvetica" w:hAnsi="Helvetica" w:cs="AppleSystemUIFont"/>
          <w:kern w:val="0"/>
          <w:sz w:val="20"/>
          <w:szCs w:val="20"/>
        </w:rPr>
        <w:t>: dal martedì alla domenica, ore 9:00 – 21:00 (</w:t>
      </w:r>
      <w:r w:rsidR="006A3570" w:rsidRPr="00A569C7">
        <w:rPr>
          <w:rFonts w:ascii="Helvetica" w:hAnsi="Helvetica" w:cs="AppleSystemUIFont"/>
          <w:kern w:val="0"/>
          <w:sz w:val="20"/>
          <w:szCs w:val="20"/>
        </w:rPr>
        <w:t>lunedì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 chiuso)</w:t>
      </w:r>
    </w:p>
    <w:p w14:paraId="032B1047" w14:textId="77777777" w:rsidR="00A569C7" w:rsidRDefault="00A569C7" w:rsidP="00A569C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Ingresso</w:t>
      </w:r>
      <w:r w:rsidRPr="00A569C7">
        <w:rPr>
          <w:rFonts w:ascii="Helvetica" w:hAnsi="Helvetica" w:cs="AppleSystemUIFont"/>
          <w:kern w:val="0"/>
          <w:sz w:val="20"/>
          <w:szCs w:val="20"/>
        </w:rPr>
        <w:t>: Libero</w:t>
      </w:r>
    </w:p>
    <w:p w14:paraId="7897D86C" w14:textId="08DC3F86" w:rsidR="00A569C7" w:rsidRDefault="00A569C7" w:rsidP="00A569C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Sito web</w:t>
      </w:r>
      <w:r w:rsidRPr="00A569C7">
        <w:rPr>
          <w:rFonts w:ascii="Helvetica" w:hAnsi="Helvetica" w:cs="AppleSystemUIFont"/>
          <w:kern w:val="0"/>
          <w:sz w:val="20"/>
          <w:szCs w:val="20"/>
        </w:rPr>
        <w:t xml:space="preserve">: </w:t>
      </w:r>
      <w:r w:rsidR="006A72B4" w:rsidRPr="00192D46">
        <w:rPr>
          <w:rFonts w:ascii="Helvetica" w:eastAsia="Times New Roman" w:hAnsi="Helvetica" w:cs="Times New Roman"/>
          <w:color w:val="000000"/>
          <w:kern w:val="0"/>
          <w:sz w:val="20"/>
          <w:szCs w:val="20"/>
          <w:lang w:eastAsia="it-IT"/>
          <w14:ligatures w14:val="none"/>
        </w:rPr>
        <w:t>www.</w:t>
      </w:r>
      <w:r w:rsidRPr="00A569C7">
        <w:rPr>
          <w:rFonts w:ascii="Helvetica" w:hAnsi="Helvetica" w:cs="AppleSystemUIFont"/>
          <w:kern w:val="0"/>
          <w:sz w:val="20"/>
          <w:szCs w:val="20"/>
        </w:rPr>
        <w:t>carmelaloiaconoarthistorian.com</w:t>
      </w:r>
    </w:p>
    <w:p w14:paraId="41D6F99A" w14:textId="6210FF93" w:rsidR="00192D46" w:rsidRPr="007A3DD0" w:rsidRDefault="00A569C7" w:rsidP="007A3D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" w:hAnsi="Helvetica" w:cs="AppleSystemUIFont"/>
          <w:kern w:val="0"/>
          <w:sz w:val="20"/>
          <w:szCs w:val="20"/>
        </w:rPr>
      </w:pPr>
      <w:r w:rsidRPr="00A569C7">
        <w:rPr>
          <w:rFonts w:ascii="Helvetica" w:hAnsi="Helvetica" w:cs="AppleSystemUIFont"/>
          <w:b/>
          <w:bCs/>
          <w:kern w:val="0"/>
          <w:sz w:val="20"/>
          <w:szCs w:val="20"/>
        </w:rPr>
        <w:t>E-mail</w:t>
      </w:r>
      <w:r w:rsidRPr="00A569C7">
        <w:rPr>
          <w:rFonts w:ascii="Helvetica" w:hAnsi="Helvetica" w:cs="AppleSystemUIFont"/>
          <w:kern w:val="0"/>
          <w:sz w:val="20"/>
          <w:szCs w:val="20"/>
        </w:rPr>
        <w:t>: carmelaloiacono.arthistorian@gmail.com</w:t>
      </w:r>
    </w:p>
    <w:sectPr w:rsidR="00192D46" w:rsidRPr="007A3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03E9" w14:textId="77777777" w:rsidR="00246CF7" w:rsidRDefault="00246CF7" w:rsidP="00470695">
      <w:pPr>
        <w:spacing w:after="0" w:line="240" w:lineRule="auto"/>
      </w:pPr>
      <w:r>
        <w:separator/>
      </w:r>
    </w:p>
  </w:endnote>
  <w:endnote w:type="continuationSeparator" w:id="0">
    <w:p w14:paraId="0A41B69C" w14:textId="77777777" w:rsidR="00246CF7" w:rsidRDefault="00246CF7" w:rsidP="0047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36D3" w14:textId="77777777" w:rsidR="00246CF7" w:rsidRDefault="00246CF7" w:rsidP="00470695">
      <w:pPr>
        <w:spacing w:after="0" w:line="240" w:lineRule="auto"/>
      </w:pPr>
      <w:r>
        <w:separator/>
      </w:r>
    </w:p>
  </w:footnote>
  <w:footnote w:type="continuationSeparator" w:id="0">
    <w:p w14:paraId="73B17112" w14:textId="77777777" w:rsidR="00246CF7" w:rsidRDefault="00246CF7" w:rsidP="0047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23E9C"/>
    <w:multiLevelType w:val="multilevel"/>
    <w:tmpl w:val="6704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3172E"/>
    <w:multiLevelType w:val="hybridMultilevel"/>
    <w:tmpl w:val="0C6E3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6004"/>
    <w:multiLevelType w:val="hybridMultilevel"/>
    <w:tmpl w:val="673CF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544E"/>
    <w:multiLevelType w:val="hybridMultilevel"/>
    <w:tmpl w:val="D2C67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E61A1"/>
    <w:multiLevelType w:val="hybridMultilevel"/>
    <w:tmpl w:val="46CC501E"/>
    <w:lvl w:ilvl="0" w:tplc="4FBC410E">
      <w:start w:val="5"/>
      <w:numFmt w:val="bullet"/>
      <w:lvlText w:val="-"/>
      <w:lvlJc w:val="left"/>
      <w:pPr>
        <w:ind w:left="720" w:hanging="360"/>
      </w:pPr>
      <w:rPr>
        <w:rFonts w:ascii="Helvetica" w:eastAsiaTheme="minorHAnsi" w:hAnsi="Helvetica" w:cs="AppleSystemUIFon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73D0E"/>
    <w:multiLevelType w:val="multilevel"/>
    <w:tmpl w:val="2936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C523F"/>
    <w:multiLevelType w:val="hybridMultilevel"/>
    <w:tmpl w:val="0DEC5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314B8"/>
    <w:multiLevelType w:val="hybridMultilevel"/>
    <w:tmpl w:val="205821FC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919095952">
    <w:abstractNumId w:val="0"/>
  </w:num>
  <w:num w:numId="2" w16cid:durableId="1635211776">
    <w:abstractNumId w:val="8"/>
  </w:num>
  <w:num w:numId="3" w16cid:durableId="1816951317">
    <w:abstractNumId w:val="6"/>
  </w:num>
  <w:num w:numId="4" w16cid:durableId="1878157172">
    <w:abstractNumId w:val="5"/>
  </w:num>
  <w:num w:numId="5" w16cid:durableId="1312253652">
    <w:abstractNumId w:val="4"/>
  </w:num>
  <w:num w:numId="6" w16cid:durableId="596643290">
    <w:abstractNumId w:val="3"/>
  </w:num>
  <w:num w:numId="7" w16cid:durableId="801389342">
    <w:abstractNumId w:val="2"/>
  </w:num>
  <w:num w:numId="8" w16cid:durableId="1736508437">
    <w:abstractNumId w:val="7"/>
  </w:num>
  <w:num w:numId="9" w16cid:durableId="191562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B"/>
    <w:rsid w:val="00012095"/>
    <w:rsid w:val="00013998"/>
    <w:rsid w:val="0005142F"/>
    <w:rsid w:val="00052543"/>
    <w:rsid w:val="00054677"/>
    <w:rsid w:val="00057696"/>
    <w:rsid w:val="0009014F"/>
    <w:rsid w:val="00092E78"/>
    <w:rsid w:val="000D0372"/>
    <w:rsid w:val="000E5E29"/>
    <w:rsid w:val="000E7039"/>
    <w:rsid w:val="00104558"/>
    <w:rsid w:val="00105DD5"/>
    <w:rsid w:val="001126ED"/>
    <w:rsid w:val="00122942"/>
    <w:rsid w:val="00140EC2"/>
    <w:rsid w:val="00147CAB"/>
    <w:rsid w:val="0016074B"/>
    <w:rsid w:val="001819AD"/>
    <w:rsid w:val="00192D46"/>
    <w:rsid w:val="001B6008"/>
    <w:rsid w:val="001B78C2"/>
    <w:rsid w:val="001C5A31"/>
    <w:rsid w:val="001D33EB"/>
    <w:rsid w:val="001D4C68"/>
    <w:rsid w:val="001D5651"/>
    <w:rsid w:val="001D5AA2"/>
    <w:rsid w:val="001F2957"/>
    <w:rsid w:val="00246CF7"/>
    <w:rsid w:val="00257B48"/>
    <w:rsid w:val="002752E1"/>
    <w:rsid w:val="002D2988"/>
    <w:rsid w:val="002F721D"/>
    <w:rsid w:val="0030207D"/>
    <w:rsid w:val="00355FE3"/>
    <w:rsid w:val="003575F5"/>
    <w:rsid w:val="00364580"/>
    <w:rsid w:val="0036657C"/>
    <w:rsid w:val="00390328"/>
    <w:rsid w:val="00391D3E"/>
    <w:rsid w:val="003C00A3"/>
    <w:rsid w:val="004170CA"/>
    <w:rsid w:val="0041742D"/>
    <w:rsid w:val="00470695"/>
    <w:rsid w:val="00472140"/>
    <w:rsid w:val="00476E02"/>
    <w:rsid w:val="004D4D46"/>
    <w:rsid w:val="004E2CA8"/>
    <w:rsid w:val="004F66BF"/>
    <w:rsid w:val="004F78E3"/>
    <w:rsid w:val="0051154D"/>
    <w:rsid w:val="00522E80"/>
    <w:rsid w:val="00537204"/>
    <w:rsid w:val="005516CB"/>
    <w:rsid w:val="00566D72"/>
    <w:rsid w:val="00580832"/>
    <w:rsid w:val="00597EF2"/>
    <w:rsid w:val="005B24F3"/>
    <w:rsid w:val="005C3FCC"/>
    <w:rsid w:val="005D121B"/>
    <w:rsid w:val="005D661A"/>
    <w:rsid w:val="005E3FE1"/>
    <w:rsid w:val="005F1B1E"/>
    <w:rsid w:val="00602114"/>
    <w:rsid w:val="006032EB"/>
    <w:rsid w:val="00611040"/>
    <w:rsid w:val="006A3570"/>
    <w:rsid w:val="006A72B4"/>
    <w:rsid w:val="006B4563"/>
    <w:rsid w:val="006B4B8E"/>
    <w:rsid w:val="006B7E13"/>
    <w:rsid w:val="006D4BC8"/>
    <w:rsid w:val="006E4FBD"/>
    <w:rsid w:val="006E6AAB"/>
    <w:rsid w:val="006F38FF"/>
    <w:rsid w:val="006F6FDD"/>
    <w:rsid w:val="0070482B"/>
    <w:rsid w:val="00714D7C"/>
    <w:rsid w:val="007312B1"/>
    <w:rsid w:val="00731587"/>
    <w:rsid w:val="00737AE2"/>
    <w:rsid w:val="00755840"/>
    <w:rsid w:val="00767629"/>
    <w:rsid w:val="00777FC5"/>
    <w:rsid w:val="007A3DD0"/>
    <w:rsid w:val="007A44E3"/>
    <w:rsid w:val="007B04A2"/>
    <w:rsid w:val="007B191A"/>
    <w:rsid w:val="007C2F5F"/>
    <w:rsid w:val="008463C5"/>
    <w:rsid w:val="00852176"/>
    <w:rsid w:val="008751F5"/>
    <w:rsid w:val="00896B30"/>
    <w:rsid w:val="008A38EE"/>
    <w:rsid w:val="008B363F"/>
    <w:rsid w:val="008C6A9D"/>
    <w:rsid w:val="0091650C"/>
    <w:rsid w:val="0093287E"/>
    <w:rsid w:val="0094123A"/>
    <w:rsid w:val="00980753"/>
    <w:rsid w:val="00980E94"/>
    <w:rsid w:val="009A289A"/>
    <w:rsid w:val="009A71C4"/>
    <w:rsid w:val="009F4154"/>
    <w:rsid w:val="00A003C2"/>
    <w:rsid w:val="00A04FC7"/>
    <w:rsid w:val="00A14694"/>
    <w:rsid w:val="00A26BE5"/>
    <w:rsid w:val="00A41E09"/>
    <w:rsid w:val="00A569C7"/>
    <w:rsid w:val="00A81A75"/>
    <w:rsid w:val="00A9048E"/>
    <w:rsid w:val="00AA540F"/>
    <w:rsid w:val="00AC643D"/>
    <w:rsid w:val="00AC7493"/>
    <w:rsid w:val="00AD1855"/>
    <w:rsid w:val="00B22551"/>
    <w:rsid w:val="00B24D8D"/>
    <w:rsid w:val="00B30F08"/>
    <w:rsid w:val="00B550C8"/>
    <w:rsid w:val="00B8162B"/>
    <w:rsid w:val="00B845D3"/>
    <w:rsid w:val="00B91398"/>
    <w:rsid w:val="00B93DE4"/>
    <w:rsid w:val="00B942D2"/>
    <w:rsid w:val="00BA549A"/>
    <w:rsid w:val="00BE2547"/>
    <w:rsid w:val="00C1592C"/>
    <w:rsid w:val="00C220A2"/>
    <w:rsid w:val="00C26520"/>
    <w:rsid w:val="00C325FB"/>
    <w:rsid w:val="00C40AD2"/>
    <w:rsid w:val="00C512F5"/>
    <w:rsid w:val="00C53753"/>
    <w:rsid w:val="00C53B60"/>
    <w:rsid w:val="00C61978"/>
    <w:rsid w:val="00C67487"/>
    <w:rsid w:val="00C871B7"/>
    <w:rsid w:val="00C879BA"/>
    <w:rsid w:val="00C9624D"/>
    <w:rsid w:val="00CA053E"/>
    <w:rsid w:val="00CA065D"/>
    <w:rsid w:val="00CB605F"/>
    <w:rsid w:val="00CD1233"/>
    <w:rsid w:val="00CE46CB"/>
    <w:rsid w:val="00CF5844"/>
    <w:rsid w:val="00D209EB"/>
    <w:rsid w:val="00D22EDD"/>
    <w:rsid w:val="00D27C4E"/>
    <w:rsid w:val="00D545AC"/>
    <w:rsid w:val="00D54F4C"/>
    <w:rsid w:val="00D55EAC"/>
    <w:rsid w:val="00D566FB"/>
    <w:rsid w:val="00D670D8"/>
    <w:rsid w:val="00D8390F"/>
    <w:rsid w:val="00D86AD7"/>
    <w:rsid w:val="00D9207D"/>
    <w:rsid w:val="00D95F59"/>
    <w:rsid w:val="00D96882"/>
    <w:rsid w:val="00D96C13"/>
    <w:rsid w:val="00DB32A5"/>
    <w:rsid w:val="00DD68CF"/>
    <w:rsid w:val="00E00B7A"/>
    <w:rsid w:val="00E13E45"/>
    <w:rsid w:val="00E249AD"/>
    <w:rsid w:val="00E27688"/>
    <w:rsid w:val="00E429AF"/>
    <w:rsid w:val="00E71DE4"/>
    <w:rsid w:val="00E767AC"/>
    <w:rsid w:val="00E83357"/>
    <w:rsid w:val="00EF1880"/>
    <w:rsid w:val="00F22D59"/>
    <w:rsid w:val="00F2470E"/>
    <w:rsid w:val="00F26CA9"/>
    <w:rsid w:val="00F577D3"/>
    <w:rsid w:val="00F83DCB"/>
    <w:rsid w:val="00F87A3A"/>
    <w:rsid w:val="00FB0A30"/>
    <w:rsid w:val="00FC0B44"/>
    <w:rsid w:val="00FC1045"/>
    <w:rsid w:val="00FD3C3F"/>
    <w:rsid w:val="00FD786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1AED"/>
  <w15:chartTrackingRefBased/>
  <w15:docId w15:val="{3C519FEF-117A-8D4E-AC80-82C9788F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07D"/>
  </w:style>
  <w:style w:type="paragraph" w:styleId="Titolo1">
    <w:name w:val="heading 1"/>
    <w:basedOn w:val="Normale"/>
    <w:next w:val="Normale"/>
    <w:link w:val="Titolo1Carattere"/>
    <w:uiPriority w:val="9"/>
    <w:qFormat/>
    <w:rsid w:val="0060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3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3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3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3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3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3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3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3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3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32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32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32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32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32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32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32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32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32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32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32E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7069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69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70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695"/>
  </w:style>
  <w:style w:type="paragraph" w:styleId="Pidipagina">
    <w:name w:val="footer"/>
    <w:basedOn w:val="Normale"/>
    <w:link w:val="PidipaginaCarattere"/>
    <w:uiPriority w:val="99"/>
    <w:unhideWhenUsed/>
    <w:rsid w:val="00470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695"/>
  </w:style>
  <w:style w:type="character" w:styleId="Collegamentovisitato">
    <w:name w:val="FollowedHyperlink"/>
    <w:basedOn w:val="Carpredefinitoparagrafo"/>
    <w:uiPriority w:val="99"/>
    <w:semiHidden/>
    <w:unhideWhenUsed/>
    <w:rsid w:val="00EF1880"/>
    <w:rPr>
      <w:color w:val="96607D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6B4B8E"/>
    <w:rPr>
      <w:b/>
      <w:bCs/>
    </w:rPr>
  </w:style>
  <w:style w:type="paragraph" w:styleId="NormaleWeb">
    <w:name w:val="Normal (Web)"/>
    <w:basedOn w:val="Normale"/>
    <w:uiPriority w:val="99"/>
    <w:unhideWhenUsed/>
    <w:rsid w:val="00E8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z1qcye">
    <w:name w:val="z1qcye"/>
    <w:basedOn w:val="Normale"/>
    <w:rsid w:val="0019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286pc">
    <w:name w:val="t286pc"/>
    <w:basedOn w:val="Carpredefinitoparagrafo"/>
    <w:rsid w:val="00192D46"/>
  </w:style>
  <w:style w:type="character" w:customStyle="1" w:styleId="apple-converted-space">
    <w:name w:val="apple-converted-space"/>
    <w:basedOn w:val="Carpredefinitoparagrafo"/>
    <w:rsid w:val="00192D46"/>
  </w:style>
  <w:style w:type="character" w:styleId="Enfasicorsivo">
    <w:name w:val="Emphasis"/>
    <w:basedOn w:val="Carpredefinitoparagrafo"/>
    <w:uiPriority w:val="20"/>
    <w:qFormat/>
    <w:rsid w:val="007A3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2882</Characters>
  <Application>Microsoft Office Word</Application>
  <DocSecurity>0</DocSecurity>
  <Lines>52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Loiacono</dc:creator>
  <cp:keywords/>
  <dc:description/>
  <cp:lastModifiedBy>Carmela Loiacono</cp:lastModifiedBy>
  <cp:revision>3</cp:revision>
  <cp:lastPrinted>2026-06-29T08:08:00Z</cp:lastPrinted>
  <dcterms:created xsi:type="dcterms:W3CDTF">2026-06-29T08:08:00Z</dcterms:created>
  <dcterms:modified xsi:type="dcterms:W3CDTF">2026-06-29T08:08:00Z</dcterms:modified>
</cp:coreProperties>
</file>