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7120E" w14:textId="77777777" w:rsidR="001C4C52" w:rsidRDefault="001C4C52" w:rsidP="00945489">
      <w:pPr>
        <w:widowControl w:val="0"/>
        <w:suppressAutoHyphens/>
        <w:spacing w:after="0" w:line="240" w:lineRule="auto"/>
        <w:jc w:val="center"/>
        <w:rPr>
          <w:rFonts w:ascii="Cambria" w:eastAsia="DejaVu Sans" w:hAnsi="Cambria" w:cs="Times New Roman"/>
          <w:b/>
          <w:kern w:val="1"/>
          <w:sz w:val="40"/>
          <w:szCs w:val="28"/>
          <w:lang w:eastAsia="it-IT"/>
        </w:rPr>
      </w:pPr>
    </w:p>
    <w:p w14:paraId="719C8B62" w14:textId="77777777" w:rsidR="00945489" w:rsidRDefault="00945489" w:rsidP="00945489">
      <w:pPr>
        <w:widowControl w:val="0"/>
        <w:suppressAutoHyphens/>
        <w:spacing w:after="0" w:line="240" w:lineRule="auto"/>
        <w:jc w:val="center"/>
        <w:rPr>
          <w:rFonts w:ascii="Cambria" w:eastAsia="DejaVu Sans" w:hAnsi="Cambria" w:cs="Times New Roman"/>
          <w:b/>
          <w:i/>
          <w:kern w:val="1"/>
          <w:sz w:val="28"/>
          <w:szCs w:val="28"/>
          <w:lang w:eastAsia="it-IT"/>
        </w:rPr>
      </w:pPr>
      <w:r w:rsidRPr="00945489">
        <w:rPr>
          <w:rFonts w:ascii="Cambria" w:eastAsia="DejaVu Sans" w:hAnsi="Cambria" w:cs="Times New Roman"/>
          <w:b/>
          <w:kern w:val="1"/>
          <w:sz w:val="40"/>
          <w:szCs w:val="28"/>
          <w:lang w:eastAsia="it-IT"/>
        </w:rPr>
        <w:t xml:space="preserve">PaviArt </w:t>
      </w:r>
      <w:r w:rsidR="00202194">
        <w:rPr>
          <w:rFonts w:ascii="Cambria" w:eastAsia="DejaVu Sans" w:hAnsi="Cambria" w:cs="Times New Roman"/>
          <w:b/>
          <w:kern w:val="1"/>
          <w:sz w:val="40"/>
          <w:szCs w:val="28"/>
          <w:lang w:eastAsia="it-IT"/>
        </w:rPr>
        <w:t>20</w:t>
      </w:r>
      <w:r w:rsidR="00445112">
        <w:rPr>
          <w:rFonts w:ascii="Cambria" w:eastAsia="DejaVu Sans" w:hAnsi="Cambria" w:cs="Times New Roman"/>
          <w:b/>
          <w:kern w:val="1"/>
          <w:sz w:val="40"/>
          <w:szCs w:val="28"/>
          <w:lang w:eastAsia="it-IT"/>
        </w:rPr>
        <w:t>20</w:t>
      </w:r>
      <w:r w:rsidR="00750FF4">
        <w:rPr>
          <w:rFonts w:ascii="Cambria" w:eastAsia="DejaVu Sans" w:hAnsi="Cambria" w:cs="Times New Roman"/>
          <w:b/>
          <w:kern w:val="1"/>
          <w:sz w:val="40"/>
          <w:szCs w:val="28"/>
          <w:lang w:eastAsia="it-IT"/>
        </w:rPr>
        <w:t>: ad aprile l’ottava edizione</w:t>
      </w:r>
    </w:p>
    <w:p w14:paraId="1D9C28D0" w14:textId="77777777" w:rsidR="00202194" w:rsidRPr="00D85F7B" w:rsidRDefault="00202194" w:rsidP="00202194">
      <w:pPr>
        <w:widowControl w:val="0"/>
        <w:suppressAutoHyphens/>
        <w:spacing w:after="0" w:line="240" w:lineRule="auto"/>
        <w:rPr>
          <w:rFonts w:eastAsia="DejaVu Sans" w:cstheme="minorHAnsi"/>
          <w:kern w:val="1"/>
          <w:sz w:val="24"/>
          <w:szCs w:val="24"/>
          <w:lang w:eastAsia="it-IT"/>
        </w:rPr>
      </w:pPr>
    </w:p>
    <w:p w14:paraId="0AD670EF" w14:textId="77777777" w:rsidR="00750FF4" w:rsidRPr="00D85F7B" w:rsidRDefault="00750FF4">
      <w:pPr>
        <w:rPr>
          <w:rFonts w:cstheme="minorHAnsi"/>
          <w:sz w:val="24"/>
          <w:szCs w:val="24"/>
        </w:rPr>
      </w:pPr>
      <w:r w:rsidRPr="00D85F7B">
        <w:rPr>
          <w:rFonts w:cstheme="minorHAnsi"/>
          <w:sz w:val="24"/>
          <w:szCs w:val="24"/>
        </w:rPr>
        <w:t>A Pavia ritorna la kermesse dedicata all’</w:t>
      </w:r>
      <w:r w:rsidR="00D85F7B">
        <w:rPr>
          <w:rFonts w:cstheme="minorHAnsi"/>
          <w:sz w:val="24"/>
          <w:szCs w:val="24"/>
        </w:rPr>
        <w:t>arte contemporanea. P</w:t>
      </w:r>
      <w:r w:rsidRPr="00D85F7B">
        <w:rPr>
          <w:rFonts w:cstheme="minorHAnsi"/>
          <w:sz w:val="24"/>
          <w:szCs w:val="24"/>
        </w:rPr>
        <w:t xml:space="preserve">er la sua </w:t>
      </w:r>
      <w:r w:rsidRPr="00BA2451">
        <w:rPr>
          <w:rFonts w:cstheme="minorHAnsi"/>
          <w:b/>
          <w:sz w:val="24"/>
          <w:szCs w:val="24"/>
        </w:rPr>
        <w:t>ottava edizione</w:t>
      </w:r>
      <w:r w:rsidRPr="00D85F7B">
        <w:rPr>
          <w:rFonts w:cstheme="minorHAnsi"/>
          <w:sz w:val="24"/>
          <w:szCs w:val="24"/>
        </w:rPr>
        <w:t xml:space="preserve"> Palazzo Esposizioni riprende le eleganti vesti de</w:t>
      </w:r>
      <w:r w:rsidR="00D85F7B">
        <w:rPr>
          <w:rFonts w:cstheme="minorHAnsi"/>
          <w:sz w:val="24"/>
          <w:szCs w:val="24"/>
        </w:rPr>
        <w:t xml:space="preserve">lla prestigiosa </w:t>
      </w:r>
      <w:r w:rsidRPr="00D85F7B">
        <w:rPr>
          <w:rFonts w:cstheme="minorHAnsi"/>
          <w:sz w:val="24"/>
          <w:szCs w:val="24"/>
        </w:rPr>
        <w:t xml:space="preserve">mostra collettiva che </w:t>
      </w:r>
      <w:r w:rsidRPr="00D85F7B">
        <w:rPr>
          <w:rFonts w:cstheme="minorHAnsi"/>
          <w:b/>
          <w:sz w:val="24"/>
          <w:szCs w:val="24"/>
        </w:rPr>
        <w:t xml:space="preserve">PaviArt </w:t>
      </w:r>
      <w:r w:rsidRPr="00D85F7B">
        <w:rPr>
          <w:rFonts w:cstheme="minorHAnsi"/>
          <w:sz w:val="24"/>
          <w:szCs w:val="24"/>
        </w:rPr>
        <w:t>rappresenta.</w:t>
      </w:r>
    </w:p>
    <w:p w14:paraId="5FB72B3B" w14:textId="77777777" w:rsidR="000D5456" w:rsidRPr="00D85F7B" w:rsidRDefault="00202194">
      <w:pPr>
        <w:rPr>
          <w:rFonts w:cstheme="minorHAnsi"/>
          <w:sz w:val="24"/>
          <w:szCs w:val="24"/>
        </w:rPr>
      </w:pPr>
      <w:r w:rsidRPr="00D85F7B">
        <w:rPr>
          <w:rFonts w:cstheme="minorHAnsi"/>
          <w:sz w:val="24"/>
          <w:szCs w:val="24"/>
        </w:rPr>
        <w:t xml:space="preserve">Il </w:t>
      </w:r>
      <w:r w:rsidR="00445112" w:rsidRPr="00D85F7B">
        <w:rPr>
          <w:rFonts w:cstheme="minorHAnsi"/>
          <w:b/>
          <w:sz w:val="24"/>
          <w:szCs w:val="24"/>
        </w:rPr>
        <w:t>4 e 5 aprile</w:t>
      </w:r>
      <w:r w:rsidRPr="00D85F7B">
        <w:rPr>
          <w:rFonts w:cstheme="minorHAnsi"/>
          <w:sz w:val="24"/>
          <w:szCs w:val="24"/>
        </w:rPr>
        <w:t xml:space="preserve"> </w:t>
      </w:r>
      <w:r w:rsidR="00750FF4" w:rsidRPr="00D85F7B">
        <w:rPr>
          <w:rFonts w:cstheme="minorHAnsi"/>
          <w:sz w:val="24"/>
          <w:szCs w:val="24"/>
        </w:rPr>
        <w:t>il nuovo</w:t>
      </w:r>
      <w:r w:rsidR="00B22F43" w:rsidRPr="00D85F7B">
        <w:rPr>
          <w:rFonts w:cstheme="minorHAnsi"/>
          <w:sz w:val="24"/>
          <w:szCs w:val="24"/>
        </w:rPr>
        <w:t xml:space="preserve"> </w:t>
      </w:r>
      <w:r w:rsidR="00750FF4" w:rsidRPr="00D85F7B">
        <w:rPr>
          <w:rFonts w:cstheme="minorHAnsi"/>
          <w:sz w:val="24"/>
          <w:szCs w:val="24"/>
        </w:rPr>
        <w:t>appuntamento. L</w:t>
      </w:r>
      <w:r w:rsidR="000D5456" w:rsidRPr="00D85F7B">
        <w:rPr>
          <w:rFonts w:cstheme="minorHAnsi"/>
          <w:sz w:val="24"/>
          <w:szCs w:val="24"/>
          <w:shd w:val="clear" w:color="auto" w:fill="FFFFFF"/>
        </w:rPr>
        <w:t>a Fiera prosegue il suo percorso all’insegna dell’innovazione e della qualità delle proposte.</w:t>
      </w:r>
      <w:r w:rsidR="00750FF4" w:rsidRPr="00D85F7B">
        <w:rPr>
          <w:rFonts w:cstheme="minorHAnsi"/>
          <w:sz w:val="24"/>
          <w:szCs w:val="24"/>
          <w:shd w:val="clear" w:color="auto" w:fill="FFFFFF"/>
        </w:rPr>
        <w:t xml:space="preserve"> Uno spazio di dialogo tra arte moderna-contemporanea e</w:t>
      </w:r>
      <w:r w:rsidR="00D85F7B">
        <w:rPr>
          <w:rFonts w:cstheme="minorHAnsi"/>
          <w:sz w:val="24"/>
          <w:szCs w:val="24"/>
          <w:shd w:val="clear" w:color="auto" w:fill="FFFFFF"/>
        </w:rPr>
        <w:t xml:space="preserve"> architettura, design e arti app</w:t>
      </w:r>
      <w:r w:rsidR="00750FF4" w:rsidRPr="00D85F7B">
        <w:rPr>
          <w:rFonts w:cstheme="minorHAnsi"/>
          <w:sz w:val="24"/>
          <w:szCs w:val="24"/>
          <w:shd w:val="clear" w:color="auto" w:fill="FFFFFF"/>
        </w:rPr>
        <w:t>licate.</w:t>
      </w:r>
    </w:p>
    <w:p w14:paraId="11026F4C" w14:textId="77777777" w:rsidR="009A64E1" w:rsidRPr="00D85F7B" w:rsidRDefault="000D5456">
      <w:pPr>
        <w:rPr>
          <w:rFonts w:eastAsia="Calibri" w:cstheme="minorHAnsi"/>
          <w:sz w:val="24"/>
          <w:szCs w:val="24"/>
        </w:rPr>
      </w:pPr>
      <w:r w:rsidRPr="00D85F7B">
        <w:rPr>
          <w:rFonts w:eastAsia="Calibri" w:cstheme="minorHAnsi"/>
          <w:sz w:val="24"/>
          <w:szCs w:val="24"/>
        </w:rPr>
        <w:t xml:space="preserve">Dallo storicizzato alle avanguardie, dalla street art alla pop art, sono tante e interessanti le correnti artistiche che verranno presentate. </w:t>
      </w:r>
    </w:p>
    <w:p w14:paraId="25746990" w14:textId="6FEB1B91" w:rsidR="005A0D80" w:rsidRPr="00D85F7B" w:rsidRDefault="00B144E2" w:rsidP="005A0D80">
      <w:pPr>
        <w:jc w:val="both"/>
        <w:rPr>
          <w:rFonts w:cstheme="minorHAnsi"/>
          <w:b/>
          <w:sz w:val="24"/>
          <w:szCs w:val="24"/>
        </w:rPr>
      </w:pPr>
      <w:r w:rsidRPr="00D85F7B">
        <w:rPr>
          <w:rFonts w:cstheme="minorHAnsi"/>
          <w:sz w:val="24"/>
          <w:szCs w:val="24"/>
        </w:rPr>
        <w:t>Con l’organizzazione di</w:t>
      </w:r>
      <w:r w:rsidR="00B74AD2" w:rsidRPr="00D85F7B">
        <w:rPr>
          <w:rFonts w:cstheme="minorHAnsi"/>
          <w:sz w:val="24"/>
          <w:szCs w:val="24"/>
        </w:rPr>
        <w:t xml:space="preserve"> Dea Servizi</w:t>
      </w:r>
      <w:r w:rsidRPr="00D85F7B">
        <w:rPr>
          <w:rFonts w:cstheme="minorHAnsi"/>
          <w:sz w:val="24"/>
          <w:szCs w:val="24"/>
        </w:rPr>
        <w:t>,</w:t>
      </w:r>
      <w:r w:rsidR="008F29EB" w:rsidRPr="00D85F7B">
        <w:rPr>
          <w:rFonts w:cstheme="minorHAnsi"/>
          <w:sz w:val="24"/>
          <w:szCs w:val="24"/>
        </w:rPr>
        <w:t xml:space="preserve"> </w:t>
      </w:r>
      <w:r w:rsidRPr="00D85F7B">
        <w:rPr>
          <w:rFonts w:cstheme="minorHAnsi"/>
          <w:sz w:val="24"/>
          <w:szCs w:val="24"/>
        </w:rPr>
        <w:t xml:space="preserve">PaviArt </w:t>
      </w:r>
      <w:r w:rsidR="008F29EB" w:rsidRPr="00D85F7B">
        <w:rPr>
          <w:rFonts w:cstheme="minorHAnsi"/>
          <w:b/>
          <w:sz w:val="24"/>
          <w:szCs w:val="24"/>
        </w:rPr>
        <w:t>p</w:t>
      </w:r>
      <w:r w:rsidR="00860815" w:rsidRPr="00D85F7B">
        <w:rPr>
          <w:rFonts w:cstheme="minorHAnsi"/>
          <w:b/>
          <w:sz w:val="24"/>
          <w:szCs w:val="24"/>
        </w:rPr>
        <w:t xml:space="preserve">resenta 70 gallerie selezionate, </w:t>
      </w:r>
      <w:r w:rsidR="005A0D80" w:rsidRPr="00D85F7B">
        <w:rPr>
          <w:rFonts w:cstheme="minorHAnsi"/>
          <w:sz w:val="24"/>
          <w:szCs w:val="24"/>
        </w:rPr>
        <w:t>provenienti da tutta Italia</w:t>
      </w:r>
      <w:r w:rsidR="00860815" w:rsidRPr="00D85F7B">
        <w:rPr>
          <w:rFonts w:cstheme="minorHAnsi"/>
          <w:sz w:val="24"/>
          <w:szCs w:val="24"/>
        </w:rPr>
        <w:t>.</w:t>
      </w:r>
      <w:r w:rsidR="00EC58D1">
        <w:rPr>
          <w:rFonts w:cstheme="minorHAnsi"/>
          <w:sz w:val="24"/>
          <w:szCs w:val="24"/>
        </w:rPr>
        <w:t xml:space="preserve"> Tra queste</w:t>
      </w:r>
      <w:r w:rsidR="00D96E3E">
        <w:rPr>
          <w:rFonts w:cstheme="minorHAnsi"/>
          <w:sz w:val="24"/>
          <w:szCs w:val="24"/>
        </w:rPr>
        <w:t xml:space="preserve"> </w:t>
      </w:r>
      <w:r w:rsidR="008C3158">
        <w:rPr>
          <w:rFonts w:cstheme="minorHAnsi"/>
          <w:sz w:val="24"/>
          <w:szCs w:val="24"/>
        </w:rPr>
        <w:t xml:space="preserve">Armanda Gori arte, </w:t>
      </w:r>
      <w:r w:rsidR="00D96E3E">
        <w:rPr>
          <w:rFonts w:cstheme="minorHAnsi"/>
          <w:sz w:val="24"/>
          <w:szCs w:val="24"/>
        </w:rPr>
        <w:t>Bonioni Arte, galleria Accademia, galleria d’arte Cinquantasei, galleria L’Incontro, galleria Lara e Rino Costa, galleria Ottono</w:t>
      </w:r>
      <w:r w:rsidR="009B513A">
        <w:rPr>
          <w:rFonts w:cstheme="minorHAnsi"/>
          <w:sz w:val="24"/>
          <w:szCs w:val="24"/>
        </w:rPr>
        <w:t>vecento, La Tesoriera, Lattuada</w:t>
      </w:r>
      <w:bookmarkStart w:id="0" w:name="_GoBack"/>
      <w:bookmarkEnd w:id="0"/>
      <w:r w:rsidR="00D96E3E">
        <w:rPr>
          <w:rFonts w:cstheme="minorHAnsi"/>
          <w:sz w:val="24"/>
          <w:szCs w:val="24"/>
        </w:rPr>
        <w:t xml:space="preserve"> e molte altre.  </w:t>
      </w:r>
    </w:p>
    <w:p w14:paraId="7E028091" w14:textId="6D792892" w:rsidR="00945489" w:rsidRPr="00D85F7B" w:rsidRDefault="00B144E2" w:rsidP="00234F9B">
      <w:pPr>
        <w:jc w:val="both"/>
        <w:rPr>
          <w:rFonts w:cstheme="minorHAnsi"/>
          <w:sz w:val="24"/>
          <w:szCs w:val="24"/>
        </w:rPr>
      </w:pPr>
      <w:r w:rsidRPr="00D85F7B">
        <w:rPr>
          <w:rFonts w:cstheme="minorHAnsi"/>
          <w:sz w:val="24"/>
          <w:szCs w:val="24"/>
        </w:rPr>
        <w:t>Grandi i nomi dell’arte</w:t>
      </w:r>
      <w:r w:rsidR="008F29EB" w:rsidRPr="00D85F7B">
        <w:rPr>
          <w:rFonts w:cstheme="minorHAnsi"/>
          <w:sz w:val="24"/>
          <w:szCs w:val="24"/>
        </w:rPr>
        <w:t xml:space="preserve"> </w:t>
      </w:r>
      <w:r w:rsidR="00CE4EA8" w:rsidRPr="00D85F7B">
        <w:rPr>
          <w:rFonts w:cstheme="minorHAnsi"/>
          <w:sz w:val="24"/>
          <w:szCs w:val="24"/>
        </w:rPr>
        <w:t>moderna e contemporanea</w:t>
      </w:r>
      <w:r w:rsidRPr="00D85F7B">
        <w:rPr>
          <w:rFonts w:cstheme="minorHAnsi"/>
          <w:sz w:val="24"/>
          <w:szCs w:val="24"/>
        </w:rPr>
        <w:t xml:space="preserve"> che arricchiscono e vivacizzano l’</w:t>
      </w:r>
      <w:r w:rsidR="00D85F7B" w:rsidRPr="00D85F7B">
        <w:rPr>
          <w:rFonts w:cstheme="minorHAnsi"/>
          <w:sz w:val="24"/>
          <w:szCs w:val="24"/>
        </w:rPr>
        <w:t>esposizione</w:t>
      </w:r>
      <w:r w:rsidR="00BA2451">
        <w:rPr>
          <w:rFonts w:cstheme="minorHAnsi"/>
          <w:sz w:val="24"/>
          <w:szCs w:val="24"/>
        </w:rPr>
        <w:t>,</w:t>
      </w:r>
      <w:r w:rsidR="00D85F7B" w:rsidRPr="00D85F7B">
        <w:rPr>
          <w:rFonts w:cstheme="minorHAnsi"/>
          <w:sz w:val="24"/>
          <w:szCs w:val="24"/>
        </w:rPr>
        <w:t xml:space="preserve"> spaziando </w:t>
      </w:r>
      <w:r w:rsidR="00CE4EA8" w:rsidRPr="00D85F7B">
        <w:rPr>
          <w:rFonts w:cstheme="minorHAnsi"/>
          <w:sz w:val="24"/>
          <w:szCs w:val="24"/>
        </w:rPr>
        <w:t xml:space="preserve">dai primi anni del Novecento fino alle più recenti esperienze. </w:t>
      </w:r>
    </w:p>
    <w:p w14:paraId="410B30EA" w14:textId="77777777" w:rsidR="00D97A5F" w:rsidRPr="00D85F7B" w:rsidRDefault="00B144E2" w:rsidP="00234F9B">
      <w:pPr>
        <w:jc w:val="both"/>
        <w:rPr>
          <w:rFonts w:cstheme="minorHAnsi"/>
          <w:sz w:val="24"/>
          <w:szCs w:val="24"/>
        </w:rPr>
      </w:pPr>
      <w:r w:rsidRPr="00D85F7B">
        <w:rPr>
          <w:rFonts w:cstheme="minorHAnsi"/>
          <w:sz w:val="24"/>
          <w:szCs w:val="24"/>
        </w:rPr>
        <w:t xml:space="preserve">Un evento che </w:t>
      </w:r>
      <w:r w:rsidR="00D85F7B" w:rsidRPr="00D85F7B">
        <w:rPr>
          <w:rFonts w:cstheme="minorHAnsi"/>
          <w:sz w:val="24"/>
          <w:szCs w:val="24"/>
        </w:rPr>
        <w:t xml:space="preserve">ancora una volta </w:t>
      </w:r>
      <w:r w:rsidRPr="00D85F7B">
        <w:rPr>
          <w:rFonts w:cstheme="minorHAnsi"/>
          <w:sz w:val="24"/>
          <w:szCs w:val="24"/>
        </w:rPr>
        <w:t xml:space="preserve">si dimostra capace di soddisfare le esigenze di tutti: dagli artisti emergenti, che hanno l’occasione di farsi conoscere, ai galleristi come momento di business, ai collezionisti e appassionati che possono ammirare opere dei grandi protagonisti </w:t>
      </w:r>
      <w:r w:rsidR="00D85F7B" w:rsidRPr="00D85F7B">
        <w:rPr>
          <w:rFonts w:cstheme="minorHAnsi"/>
          <w:sz w:val="24"/>
          <w:szCs w:val="24"/>
        </w:rPr>
        <w:t>del moderno e del contemporaneo fino</w:t>
      </w:r>
      <w:r w:rsidRPr="00D85F7B">
        <w:rPr>
          <w:rFonts w:cstheme="minorHAnsi"/>
          <w:sz w:val="24"/>
          <w:szCs w:val="24"/>
        </w:rPr>
        <w:t xml:space="preserve"> al grande pubblico che può avvicinarsi al mondo dell’arte in modo semplice e diretto</w:t>
      </w:r>
      <w:r w:rsidR="00D85F7B" w:rsidRPr="00D85F7B">
        <w:rPr>
          <w:rFonts w:cstheme="minorHAnsi"/>
          <w:sz w:val="24"/>
          <w:szCs w:val="24"/>
        </w:rPr>
        <w:t>.</w:t>
      </w:r>
    </w:p>
    <w:p w14:paraId="65604CC2" w14:textId="77777777" w:rsidR="00234F9B" w:rsidRDefault="00234F9B" w:rsidP="00945489">
      <w:r>
        <w:t>-----------------------------------------------------------------------------------------------------------------------------------------</w:t>
      </w:r>
    </w:p>
    <w:p w14:paraId="3A6DA0D1" w14:textId="77777777" w:rsidR="00234F9B" w:rsidRPr="001C4C52" w:rsidRDefault="00234F9B" w:rsidP="00945489">
      <w:pPr>
        <w:rPr>
          <w:sz w:val="24"/>
        </w:rPr>
      </w:pPr>
      <w:r w:rsidRPr="001C4C52">
        <w:rPr>
          <w:sz w:val="24"/>
        </w:rPr>
        <w:t xml:space="preserve">ORGANIZZATORI UFFICIALI: Dea Servizi </w:t>
      </w:r>
    </w:p>
    <w:p w14:paraId="1ABF52D0" w14:textId="77777777" w:rsidR="00234F9B" w:rsidRPr="001C4C52" w:rsidRDefault="00234F9B" w:rsidP="00945489">
      <w:pPr>
        <w:rPr>
          <w:sz w:val="24"/>
        </w:rPr>
      </w:pPr>
      <w:r w:rsidRPr="001C4C52">
        <w:rPr>
          <w:sz w:val="24"/>
        </w:rPr>
        <w:t>Orari</w:t>
      </w:r>
      <w:r w:rsidR="00AE163A">
        <w:rPr>
          <w:sz w:val="24"/>
        </w:rPr>
        <w:t xml:space="preserve">: </w:t>
      </w:r>
      <w:r w:rsidR="00E214E9" w:rsidRPr="001C4C52">
        <w:rPr>
          <w:sz w:val="24"/>
        </w:rPr>
        <w:t>dalle 10</w:t>
      </w:r>
      <w:r w:rsidR="00AE163A">
        <w:rPr>
          <w:sz w:val="24"/>
        </w:rPr>
        <w:t>.30</w:t>
      </w:r>
      <w:r w:rsidR="00E214E9" w:rsidRPr="001C4C52">
        <w:rPr>
          <w:sz w:val="24"/>
        </w:rPr>
        <w:t xml:space="preserve"> alle </w:t>
      </w:r>
      <w:r w:rsidR="00AE163A">
        <w:rPr>
          <w:sz w:val="24"/>
        </w:rPr>
        <w:t>19</w:t>
      </w:r>
      <w:r w:rsidR="000675DB">
        <w:rPr>
          <w:sz w:val="24"/>
        </w:rPr>
        <w:t xml:space="preserve">:30 </w:t>
      </w:r>
      <w:r w:rsidR="00445112">
        <w:rPr>
          <w:sz w:val="24"/>
        </w:rPr>
        <w:t xml:space="preserve">(venerdì </w:t>
      </w:r>
      <w:r w:rsidR="00AE163A">
        <w:rPr>
          <w:sz w:val="24"/>
        </w:rPr>
        <w:t>ore 18 vernissage su invito)</w:t>
      </w:r>
    </w:p>
    <w:p w14:paraId="38D8A3B8" w14:textId="77777777" w:rsidR="00234F9B" w:rsidRPr="001C4C52" w:rsidRDefault="00234F9B" w:rsidP="00945489">
      <w:pPr>
        <w:rPr>
          <w:sz w:val="24"/>
        </w:rPr>
      </w:pPr>
      <w:r w:rsidRPr="001C4C52">
        <w:rPr>
          <w:sz w:val="24"/>
        </w:rPr>
        <w:t xml:space="preserve">Ingresso: intero </w:t>
      </w:r>
      <w:r w:rsidR="00445112">
        <w:rPr>
          <w:sz w:val="24"/>
        </w:rPr>
        <w:t>10 euro – 5</w:t>
      </w:r>
      <w:r w:rsidRPr="001C4C52">
        <w:rPr>
          <w:sz w:val="24"/>
        </w:rPr>
        <w:t xml:space="preserve"> euro ridotto</w:t>
      </w:r>
    </w:p>
    <w:p w14:paraId="6A0D9F7C" w14:textId="77777777" w:rsidR="00234F9B" w:rsidRPr="001C4C52" w:rsidRDefault="00234F9B" w:rsidP="00945489">
      <w:pPr>
        <w:rPr>
          <w:sz w:val="24"/>
        </w:rPr>
      </w:pPr>
      <w:r w:rsidRPr="001C4C52">
        <w:rPr>
          <w:sz w:val="24"/>
        </w:rPr>
        <w:t xml:space="preserve">Per info: </w:t>
      </w:r>
      <w:hyperlink r:id="rId4" w:history="1">
        <w:r w:rsidRPr="001C4C52">
          <w:rPr>
            <w:rStyle w:val="Collegamentoipertestuale"/>
            <w:sz w:val="24"/>
          </w:rPr>
          <w:t>info@deaservizi.it</w:t>
        </w:r>
      </w:hyperlink>
      <w:r w:rsidRPr="001C4C52">
        <w:rPr>
          <w:sz w:val="24"/>
        </w:rPr>
        <w:t xml:space="preserve"> - </w:t>
      </w:r>
      <w:hyperlink r:id="rId5" w:history="1">
        <w:r w:rsidRPr="001C4C52">
          <w:rPr>
            <w:rStyle w:val="Collegamentoipertestuale"/>
            <w:sz w:val="24"/>
          </w:rPr>
          <w:t>www.paviart.it</w:t>
        </w:r>
      </w:hyperlink>
      <w:r w:rsidRPr="001C4C52">
        <w:rPr>
          <w:sz w:val="24"/>
        </w:rPr>
        <w:t xml:space="preserve"> - 0382.483430</w:t>
      </w:r>
      <w:r w:rsidR="00CC3430" w:rsidRPr="001C4C52">
        <w:rPr>
          <w:sz w:val="24"/>
        </w:rPr>
        <w:t xml:space="preserve"> </w:t>
      </w:r>
      <w:r w:rsidR="00445112">
        <w:rPr>
          <w:sz w:val="24"/>
        </w:rPr>
        <w:t>–</w:t>
      </w:r>
      <w:r w:rsidR="00CC3430" w:rsidRPr="001C4C52">
        <w:rPr>
          <w:sz w:val="24"/>
        </w:rPr>
        <w:t xml:space="preserve"> </w:t>
      </w:r>
      <w:r w:rsidR="00445112">
        <w:rPr>
          <w:sz w:val="24"/>
        </w:rPr>
        <w:t>333.7296957</w:t>
      </w:r>
    </w:p>
    <w:p w14:paraId="27AC497D" w14:textId="77777777" w:rsidR="00945489" w:rsidRDefault="00945489"/>
    <w:sectPr w:rsidR="00945489" w:rsidSect="00234F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45489"/>
    <w:rsid w:val="00000A90"/>
    <w:rsid w:val="00043400"/>
    <w:rsid w:val="000675DB"/>
    <w:rsid w:val="00072198"/>
    <w:rsid w:val="00076CFF"/>
    <w:rsid w:val="000B1168"/>
    <w:rsid w:val="000D5456"/>
    <w:rsid w:val="000E4CC0"/>
    <w:rsid w:val="00173AD2"/>
    <w:rsid w:val="00191A4C"/>
    <w:rsid w:val="001C4C52"/>
    <w:rsid w:val="00202194"/>
    <w:rsid w:val="00214158"/>
    <w:rsid w:val="00234F9B"/>
    <w:rsid w:val="00276E34"/>
    <w:rsid w:val="0034727B"/>
    <w:rsid w:val="003700EF"/>
    <w:rsid w:val="003B4BEC"/>
    <w:rsid w:val="00445112"/>
    <w:rsid w:val="00462DA9"/>
    <w:rsid w:val="005A0D80"/>
    <w:rsid w:val="00670151"/>
    <w:rsid w:val="006C5234"/>
    <w:rsid w:val="00750FF4"/>
    <w:rsid w:val="00850454"/>
    <w:rsid w:val="00860815"/>
    <w:rsid w:val="008858F3"/>
    <w:rsid w:val="008A08CF"/>
    <w:rsid w:val="008B6DA1"/>
    <w:rsid w:val="008C3158"/>
    <w:rsid w:val="008F29EB"/>
    <w:rsid w:val="00945489"/>
    <w:rsid w:val="009A64E1"/>
    <w:rsid w:val="009B513A"/>
    <w:rsid w:val="009D069E"/>
    <w:rsid w:val="009D55D0"/>
    <w:rsid w:val="00A17604"/>
    <w:rsid w:val="00A821B4"/>
    <w:rsid w:val="00AE163A"/>
    <w:rsid w:val="00B06C59"/>
    <w:rsid w:val="00B144E2"/>
    <w:rsid w:val="00B22F43"/>
    <w:rsid w:val="00B74AD2"/>
    <w:rsid w:val="00BA2451"/>
    <w:rsid w:val="00C33391"/>
    <w:rsid w:val="00CC3430"/>
    <w:rsid w:val="00CC7F24"/>
    <w:rsid w:val="00CD03D4"/>
    <w:rsid w:val="00CE4EA8"/>
    <w:rsid w:val="00D00627"/>
    <w:rsid w:val="00D031C7"/>
    <w:rsid w:val="00D85F7B"/>
    <w:rsid w:val="00D87B65"/>
    <w:rsid w:val="00D96E3E"/>
    <w:rsid w:val="00D97A5F"/>
    <w:rsid w:val="00E214E9"/>
    <w:rsid w:val="00E74434"/>
    <w:rsid w:val="00E816AE"/>
    <w:rsid w:val="00EC58D1"/>
    <w:rsid w:val="00FC2A33"/>
    <w:rsid w:val="00FE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33C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06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34F9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4F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deaservizi.it" TargetMode="External"/><Relationship Id="rId5" Type="http://schemas.openxmlformats.org/officeDocument/2006/relationships/hyperlink" Target="http://www.paviart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288</Words>
  <Characters>1647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Ascione</dc:creator>
  <cp:lastModifiedBy>Utente di Microsoft Office</cp:lastModifiedBy>
  <cp:revision>8</cp:revision>
  <cp:lastPrinted>2019-02-20T14:39:00Z</cp:lastPrinted>
  <dcterms:created xsi:type="dcterms:W3CDTF">2020-02-27T12:44:00Z</dcterms:created>
  <dcterms:modified xsi:type="dcterms:W3CDTF">2020-02-27T16:06:00Z</dcterms:modified>
</cp:coreProperties>
</file>