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5AC" w:rsidRDefault="00031189" w:rsidP="00DA45AC">
      <w:pPr>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 xml:space="preserve">Sarà </w:t>
      </w:r>
      <w:r w:rsidR="00DA45AC">
        <w:rPr>
          <w:rFonts w:asciiTheme="majorHAnsi" w:eastAsia="Times New Roman" w:hAnsiTheme="majorHAnsi" w:cs="Arial"/>
          <w:color w:val="222222"/>
          <w:sz w:val="24"/>
          <w:szCs w:val="24"/>
        </w:rPr>
        <w:t xml:space="preserve">inaugurata </w:t>
      </w:r>
      <w:r w:rsidR="00DA45AC" w:rsidRPr="00DA45AC">
        <w:rPr>
          <w:rFonts w:asciiTheme="majorHAnsi" w:eastAsia="Times New Roman" w:hAnsiTheme="majorHAnsi" w:cs="Arial"/>
          <w:b/>
          <w:color w:val="222222"/>
          <w:sz w:val="24"/>
          <w:szCs w:val="24"/>
        </w:rPr>
        <w:t>giovedì 23 novembre 2017</w:t>
      </w:r>
      <w:r w:rsidR="00DA45AC">
        <w:rPr>
          <w:rFonts w:asciiTheme="majorHAnsi" w:eastAsia="Times New Roman" w:hAnsiTheme="majorHAnsi" w:cs="Arial"/>
          <w:color w:val="222222"/>
          <w:sz w:val="24"/>
          <w:szCs w:val="24"/>
        </w:rPr>
        <w:t xml:space="preserve">, alle </w:t>
      </w:r>
      <w:r w:rsidR="00DA45AC" w:rsidRPr="00DA45AC">
        <w:rPr>
          <w:rFonts w:asciiTheme="majorHAnsi" w:eastAsia="Times New Roman" w:hAnsiTheme="majorHAnsi" w:cs="Arial"/>
          <w:b/>
          <w:color w:val="222222"/>
          <w:sz w:val="24"/>
          <w:szCs w:val="24"/>
        </w:rPr>
        <w:t>ore 18:30</w:t>
      </w:r>
      <w:r w:rsidR="00DA45AC">
        <w:rPr>
          <w:rFonts w:asciiTheme="majorHAnsi" w:eastAsia="Times New Roman" w:hAnsiTheme="majorHAnsi" w:cs="Arial"/>
          <w:color w:val="222222"/>
          <w:sz w:val="24"/>
          <w:szCs w:val="24"/>
        </w:rPr>
        <w:t xml:space="preserve">, presso il </w:t>
      </w:r>
      <w:r w:rsidR="00DA45AC" w:rsidRPr="00DA45AC">
        <w:rPr>
          <w:rFonts w:asciiTheme="majorHAnsi" w:eastAsia="Times New Roman" w:hAnsiTheme="majorHAnsi" w:cs="Arial"/>
          <w:b/>
          <w:color w:val="222222"/>
          <w:sz w:val="24"/>
          <w:szCs w:val="24"/>
        </w:rPr>
        <w:t>Palermo Youth Centre</w:t>
      </w:r>
      <w:r w:rsidR="00DA45AC">
        <w:rPr>
          <w:rFonts w:asciiTheme="majorHAnsi" w:eastAsia="Times New Roman" w:hAnsiTheme="majorHAnsi" w:cs="Arial"/>
          <w:color w:val="222222"/>
          <w:sz w:val="24"/>
          <w:szCs w:val="24"/>
        </w:rPr>
        <w:t>, “</w:t>
      </w:r>
      <w:r w:rsidR="00DA45AC" w:rsidRPr="00DA45AC">
        <w:rPr>
          <w:rFonts w:asciiTheme="majorHAnsi" w:eastAsia="Times New Roman" w:hAnsiTheme="majorHAnsi" w:cs="Arial"/>
          <w:b/>
          <w:color w:val="222222"/>
          <w:sz w:val="24"/>
          <w:szCs w:val="24"/>
        </w:rPr>
        <w:t>EDIZIONE EXTRA-ORDINARIA!</w:t>
      </w:r>
      <w:r w:rsidR="00DA45AC">
        <w:rPr>
          <w:rFonts w:asciiTheme="majorHAnsi" w:eastAsia="Times New Roman" w:hAnsiTheme="majorHAnsi" w:cs="Arial"/>
          <w:color w:val="222222"/>
          <w:sz w:val="24"/>
          <w:szCs w:val="24"/>
        </w:rPr>
        <w:t xml:space="preserve">”, prima mostra personale italiana di </w:t>
      </w:r>
      <w:r w:rsidR="00DA45AC" w:rsidRPr="00031189">
        <w:rPr>
          <w:rFonts w:asciiTheme="majorHAnsi" w:eastAsia="Times New Roman" w:hAnsiTheme="majorHAnsi" w:cs="Arial"/>
          <w:b/>
          <w:color w:val="222222"/>
          <w:sz w:val="24"/>
          <w:szCs w:val="24"/>
        </w:rPr>
        <w:t>Fabrizia Conti</w:t>
      </w:r>
      <w:r w:rsidR="00DA45AC">
        <w:rPr>
          <w:rFonts w:asciiTheme="majorHAnsi" w:eastAsia="Times New Roman" w:hAnsiTheme="majorHAnsi" w:cs="Arial"/>
          <w:color w:val="222222"/>
          <w:sz w:val="24"/>
          <w:szCs w:val="24"/>
        </w:rPr>
        <w:t>, a cura di Mar</w:t>
      </w:r>
      <w:r>
        <w:rPr>
          <w:rFonts w:asciiTheme="majorHAnsi" w:eastAsia="Times New Roman" w:hAnsiTheme="majorHAnsi" w:cs="Arial"/>
          <w:color w:val="222222"/>
          <w:sz w:val="24"/>
          <w:szCs w:val="24"/>
        </w:rPr>
        <w:t>gherita Musso</w:t>
      </w:r>
      <w:r w:rsidR="00DA45AC">
        <w:rPr>
          <w:rFonts w:asciiTheme="majorHAnsi" w:eastAsia="Times New Roman" w:hAnsiTheme="majorHAnsi" w:cs="Arial"/>
          <w:color w:val="222222"/>
          <w:sz w:val="24"/>
          <w:szCs w:val="24"/>
        </w:rPr>
        <w:t>.</w:t>
      </w:r>
    </w:p>
    <w:p w:rsidR="00DA45AC" w:rsidRDefault="00DA45AC" w:rsidP="00DA45AC">
      <w:pPr>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Questa esposizione riunisce trenta recenti oli ed acquerelli realizzati su carta, cartone e fogli di giornale, che hanno ispirato il titolo della mostra di Fabrizia Conti, artista di origini svizzere che, da un paio d’anni, vive a Palermo: Edizione Extra-Ordinaria vuole richiamare sia le pagine di quotidiano sulle quali normalmente ella si diverte a dipingere, sia il filo conduttore dell’esposizione. Tutte le opere riunite sono, infatti, ispirate all’attualissimo - basta sfogliare una qualsiasi testata on line o cartacea - tema della Multiculturalità, intesa sia come commistione di etnie e culture tra loro diverse, sia come occasione di fertile incontro finalizzato all’Integrazione e alla pacifica convivenza.</w:t>
      </w:r>
    </w:p>
    <w:p w:rsidR="00DA45AC" w:rsidRDefault="00DA45AC" w:rsidP="00DA45AC">
      <w:pPr>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Questa occasione di prolifico dialogo, secondo gli sketch dipinti di attimi rubati da Fabrizia Conti, trova il suo luogo più idoneo tra le bancarelle variopinte del mercato di Ballarò, agli angoli dei vicoli e vicoletti di via Maqueda o nei locali di ultima generazione del Centro Storico, dove si suonano esotiche commistioni musicali.</w:t>
      </w:r>
    </w:p>
    <w:p w:rsidR="00DA45AC" w:rsidRDefault="00DA45AC" w:rsidP="00DA45AC">
      <w:pPr>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 xml:space="preserve">Ogni opera di quest’artista non solo immortala istantanee di quotidianità singole ma incanala esotiche storie fatte di emozioni sentite, perché ogni figura o sguardo ritratti hanno un’Identità (tema spinoso secondo </w:t>
      </w:r>
      <w:r w:rsidRPr="00031189">
        <w:rPr>
          <w:rFonts w:asciiTheme="majorHAnsi" w:eastAsia="Times New Roman" w:hAnsiTheme="majorHAnsi" w:cs="Arial"/>
          <w:b/>
          <w:color w:val="222222"/>
          <w:sz w:val="24"/>
          <w:szCs w:val="24"/>
        </w:rPr>
        <w:t>Amin Maalouf</w:t>
      </w:r>
      <w:r>
        <w:rPr>
          <w:rFonts w:asciiTheme="majorHAnsi" w:eastAsia="Times New Roman" w:hAnsiTheme="majorHAnsi" w:cs="Arial"/>
          <w:color w:val="222222"/>
          <w:sz w:val="24"/>
          <w:szCs w:val="24"/>
        </w:rPr>
        <w:t>), figlia della relazione-incontro e, negli ultimi tempi, dell’efferato scontro con l’Altro.</w:t>
      </w:r>
    </w:p>
    <w:p w:rsidR="00DA45AC" w:rsidRDefault="00DA45AC" w:rsidP="00DA45AC">
      <w:pPr>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 xml:space="preserve">Tutto le opere realizzate ad hoc per questa mostra personale, in verità, vogliono essere un invito sia alla riflessione sul rapporto di ciascuno con se stesso quando, singolarmente, si apre a tutto quello che è solo apparentemente diverso da noi, </w:t>
      </w:r>
      <w:r w:rsidR="00963535">
        <w:rPr>
          <w:rFonts w:asciiTheme="majorHAnsi" w:eastAsia="Times New Roman" w:hAnsiTheme="majorHAnsi" w:cs="Arial"/>
          <w:color w:val="222222"/>
          <w:sz w:val="24"/>
          <w:szCs w:val="24"/>
        </w:rPr>
        <w:t>basti pensare a</w:t>
      </w:r>
      <w:r>
        <w:rPr>
          <w:rFonts w:asciiTheme="majorHAnsi" w:eastAsia="Times New Roman" w:hAnsiTheme="majorHAnsi" w:cs="Arial"/>
          <w:color w:val="222222"/>
          <w:sz w:val="24"/>
          <w:szCs w:val="24"/>
        </w:rPr>
        <w:t xml:space="preserve"> un quadro concettuale, o </w:t>
      </w:r>
      <w:r w:rsidR="00963535">
        <w:rPr>
          <w:rFonts w:asciiTheme="majorHAnsi" w:eastAsia="Times New Roman" w:hAnsiTheme="majorHAnsi" w:cs="Arial"/>
          <w:color w:val="222222"/>
          <w:sz w:val="24"/>
          <w:szCs w:val="24"/>
        </w:rPr>
        <w:t>a</w:t>
      </w:r>
      <w:r>
        <w:rPr>
          <w:rFonts w:asciiTheme="majorHAnsi" w:eastAsia="Times New Roman" w:hAnsiTheme="majorHAnsi" w:cs="Arial"/>
          <w:color w:val="222222"/>
          <w:sz w:val="24"/>
          <w:szCs w:val="24"/>
        </w:rPr>
        <w:t xml:space="preserve">l suono di una lingua non familiare,  o </w:t>
      </w:r>
      <w:r w:rsidR="00963535">
        <w:rPr>
          <w:rFonts w:asciiTheme="majorHAnsi" w:eastAsia="Times New Roman" w:hAnsiTheme="majorHAnsi" w:cs="Arial"/>
          <w:color w:val="222222"/>
          <w:sz w:val="24"/>
          <w:szCs w:val="24"/>
        </w:rPr>
        <w:t xml:space="preserve">a </w:t>
      </w:r>
      <w:r>
        <w:rPr>
          <w:rFonts w:asciiTheme="majorHAnsi" w:eastAsia="Times New Roman" w:hAnsiTheme="majorHAnsi" w:cs="Arial"/>
          <w:color w:val="222222"/>
          <w:sz w:val="24"/>
          <w:szCs w:val="24"/>
        </w:rPr>
        <w:t xml:space="preserve">un copricapo esotico; sia </w:t>
      </w:r>
      <w:r w:rsidR="00963535">
        <w:rPr>
          <w:rFonts w:asciiTheme="majorHAnsi" w:eastAsia="Times New Roman" w:hAnsiTheme="majorHAnsi" w:cs="Arial"/>
          <w:color w:val="222222"/>
          <w:sz w:val="24"/>
          <w:szCs w:val="24"/>
        </w:rPr>
        <w:t>a una</w:t>
      </w:r>
      <w:r>
        <w:rPr>
          <w:rFonts w:asciiTheme="majorHAnsi" w:eastAsia="Times New Roman" w:hAnsiTheme="majorHAnsi" w:cs="Arial"/>
          <w:color w:val="222222"/>
          <w:sz w:val="24"/>
          <w:szCs w:val="24"/>
        </w:rPr>
        <w:t xml:space="preserve"> riflessione </w:t>
      </w:r>
      <w:r w:rsidR="00963535">
        <w:rPr>
          <w:rFonts w:asciiTheme="majorHAnsi" w:eastAsia="Times New Roman" w:hAnsiTheme="majorHAnsi" w:cs="Arial"/>
          <w:color w:val="222222"/>
          <w:sz w:val="24"/>
          <w:szCs w:val="24"/>
        </w:rPr>
        <w:t xml:space="preserve">per immagini </w:t>
      </w:r>
      <w:r>
        <w:rPr>
          <w:rFonts w:asciiTheme="majorHAnsi" w:eastAsia="Times New Roman" w:hAnsiTheme="majorHAnsi" w:cs="Arial"/>
          <w:color w:val="222222"/>
          <w:sz w:val="24"/>
          <w:szCs w:val="24"/>
        </w:rPr>
        <w:t xml:space="preserve">sul </w:t>
      </w:r>
      <w:r w:rsidR="00963535">
        <w:rPr>
          <w:rFonts w:asciiTheme="majorHAnsi" w:eastAsia="Times New Roman" w:hAnsiTheme="majorHAnsi" w:cs="Arial"/>
          <w:color w:val="222222"/>
          <w:sz w:val="24"/>
          <w:szCs w:val="24"/>
        </w:rPr>
        <w:t>F</w:t>
      </w:r>
      <w:r>
        <w:rPr>
          <w:rFonts w:asciiTheme="majorHAnsi" w:eastAsia="Times New Roman" w:hAnsiTheme="majorHAnsi" w:cs="Arial"/>
          <w:color w:val="222222"/>
          <w:sz w:val="24"/>
          <w:szCs w:val="24"/>
        </w:rPr>
        <w:t>uturo</w:t>
      </w:r>
      <w:r w:rsidR="00963535">
        <w:rPr>
          <w:rFonts w:asciiTheme="majorHAnsi" w:eastAsia="Times New Roman" w:hAnsiTheme="majorHAnsi" w:cs="Arial"/>
          <w:color w:val="222222"/>
          <w:sz w:val="24"/>
          <w:szCs w:val="24"/>
        </w:rPr>
        <w:t xml:space="preserve"> di totale</w:t>
      </w:r>
      <w:r>
        <w:rPr>
          <w:rFonts w:asciiTheme="majorHAnsi" w:eastAsia="Times New Roman" w:hAnsiTheme="majorHAnsi" w:cs="Arial"/>
          <w:color w:val="222222"/>
          <w:sz w:val="24"/>
          <w:szCs w:val="24"/>
        </w:rPr>
        <w:t xml:space="preserve"> apertura verso le “identità composte” che popoleranno le nostre giornate, un futuro che, come spera Fabrizia Conti, consenta di divenire tutti, nessuno escluso, splendide e </w:t>
      </w:r>
      <w:r w:rsidR="00963535">
        <w:rPr>
          <w:rFonts w:asciiTheme="majorHAnsi" w:eastAsia="Times New Roman" w:hAnsiTheme="majorHAnsi" w:cs="Arial"/>
          <w:color w:val="222222"/>
          <w:sz w:val="24"/>
          <w:szCs w:val="24"/>
        </w:rPr>
        <w:t xml:space="preserve">avanzate versioni di noi stessi e non, come ogni giorno enfatizzano le </w:t>
      </w:r>
      <w:r w:rsidR="00031189">
        <w:rPr>
          <w:rFonts w:asciiTheme="majorHAnsi" w:eastAsia="Times New Roman" w:hAnsiTheme="majorHAnsi" w:cs="Arial"/>
          <w:color w:val="222222"/>
          <w:sz w:val="24"/>
          <w:szCs w:val="24"/>
        </w:rPr>
        <w:t>notizie di cronaca, tribù chiuse</w:t>
      </w:r>
      <w:r w:rsidR="00963535">
        <w:rPr>
          <w:rFonts w:asciiTheme="majorHAnsi" w:eastAsia="Times New Roman" w:hAnsiTheme="majorHAnsi" w:cs="Arial"/>
          <w:color w:val="222222"/>
          <w:sz w:val="24"/>
          <w:szCs w:val="24"/>
        </w:rPr>
        <w:t xml:space="preserve"> che fomentano odio, violenza e ignoranza.</w:t>
      </w:r>
    </w:p>
    <w:p w:rsidR="00DA45AC" w:rsidRDefault="00DA45AC" w:rsidP="00DA45AC">
      <w:pPr>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La most</w:t>
      </w:r>
      <w:r w:rsidR="00031189">
        <w:rPr>
          <w:rFonts w:asciiTheme="majorHAnsi" w:eastAsia="Times New Roman" w:hAnsiTheme="majorHAnsi" w:cs="Arial"/>
          <w:color w:val="222222"/>
          <w:sz w:val="24"/>
          <w:szCs w:val="24"/>
        </w:rPr>
        <w:t>ra, a cura di Margherita Musso (</w:t>
      </w:r>
      <w:r>
        <w:rPr>
          <w:rFonts w:asciiTheme="majorHAnsi" w:eastAsia="Times New Roman" w:hAnsiTheme="majorHAnsi" w:cs="Arial"/>
          <w:color w:val="222222"/>
          <w:sz w:val="24"/>
          <w:szCs w:val="24"/>
        </w:rPr>
        <w:t>blogger d</w:t>
      </w:r>
      <w:r w:rsidR="00963535">
        <w:rPr>
          <w:rFonts w:asciiTheme="majorHAnsi" w:eastAsia="Times New Roman" w:hAnsiTheme="majorHAnsi" w:cs="Arial"/>
          <w:color w:val="222222"/>
          <w:sz w:val="24"/>
          <w:szCs w:val="24"/>
        </w:rPr>
        <w:t xml:space="preserve">i </w:t>
      </w:r>
      <w:r w:rsidR="00963535" w:rsidRPr="00031189">
        <w:rPr>
          <w:rFonts w:asciiTheme="majorHAnsi" w:eastAsia="Times New Roman" w:hAnsiTheme="majorHAnsi" w:cs="Arial"/>
          <w:b/>
          <w:color w:val="222222"/>
          <w:sz w:val="24"/>
          <w:szCs w:val="24"/>
        </w:rPr>
        <w:t>Panormitania</w:t>
      </w:r>
      <w:r w:rsidR="00031189">
        <w:rPr>
          <w:rFonts w:asciiTheme="majorHAnsi" w:eastAsia="Times New Roman" w:hAnsiTheme="majorHAnsi" w:cs="Arial"/>
          <w:color w:val="222222"/>
          <w:sz w:val="24"/>
          <w:szCs w:val="24"/>
        </w:rPr>
        <w:t>)</w:t>
      </w:r>
      <w:r w:rsidR="00963535">
        <w:rPr>
          <w:rFonts w:asciiTheme="majorHAnsi" w:eastAsia="Times New Roman" w:hAnsiTheme="majorHAnsi" w:cs="Arial"/>
          <w:color w:val="222222"/>
          <w:sz w:val="24"/>
          <w:szCs w:val="24"/>
        </w:rPr>
        <w:t xml:space="preserve">, sarà visitabile fino a martedì 5 dicembre 2017, dal lunedì al venerdì, dalle 18:30 alle 24 a ingresso libero. Rimarrà chiusa sabato, domenica e </w:t>
      </w:r>
      <w:r w:rsidR="00692792">
        <w:rPr>
          <w:rFonts w:asciiTheme="majorHAnsi" w:eastAsia="Times New Roman" w:hAnsiTheme="majorHAnsi" w:cs="Arial"/>
          <w:color w:val="222222"/>
          <w:sz w:val="24"/>
          <w:szCs w:val="24"/>
        </w:rPr>
        <w:t>martedì 28 novembre.</w:t>
      </w:r>
    </w:p>
    <w:p w:rsidR="00DA45AC" w:rsidRDefault="00DA45AC" w:rsidP="00DA45AC">
      <w:pPr>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Testi: Margherita Musso e Fabrizia Conti</w:t>
      </w:r>
    </w:p>
    <w:p w:rsidR="00DA45AC" w:rsidRDefault="00DA45AC" w:rsidP="00DA45AC">
      <w:pPr>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 xml:space="preserve">Organizzazione: </w:t>
      </w:r>
      <w:r w:rsidR="00692792">
        <w:rPr>
          <w:rFonts w:asciiTheme="majorHAnsi" w:eastAsia="Times New Roman" w:hAnsiTheme="majorHAnsi" w:cs="Arial"/>
          <w:color w:val="222222"/>
          <w:sz w:val="24"/>
          <w:szCs w:val="24"/>
        </w:rPr>
        <w:t>Palermo Youth Centre</w:t>
      </w:r>
    </w:p>
    <w:p w:rsidR="00DA45AC" w:rsidRDefault="00DA45AC" w:rsidP="00DA45AC">
      <w:pPr>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Evento Sponsorizzato dal Palermo Youth Centre e da MQ Immobiliare di Palermo</w:t>
      </w:r>
    </w:p>
    <w:p w:rsidR="00DA45AC" w:rsidRDefault="00DA45AC" w:rsidP="00DA45AC">
      <w:pPr>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 xml:space="preserve">Per info: </w:t>
      </w:r>
      <w:hyperlink r:id="rId4" w:history="1">
        <w:r w:rsidRPr="006257A6">
          <w:rPr>
            <w:rStyle w:val="Collegamentoipertestuale"/>
            <w:rFonts w:asciiTheme="majorHAnsi" w:eastAsia="Times New Roman" w:hAnsiTheme="majorHAnsi" w:cs="Arial"/>
            <w:sz w:val="24"/>
            <w:szCs w:val="24"/>
          </w:rPr>
          <w:t>panormitania@gmail.com</w:t>
        </w:r>
      </w:hyperlink>
    </w:p>
    <w:p w:rsidR="008C5AE4" w:rsidRDefault="008C5AE4"/>
    <w:sectPr w:rsidR="008C5AE4" w:rsidSect="0081595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FELayout/>
  </w:compat>
  <w:rsids>
    <w:rsidRoot w:val="00DA45AC"/>
    <w:rsid w:val="00031189"/>
    <w:rsid w:val="00667501"/>
    <w:rsid w:val="00692792"/>
    <w:rsid w:val="00815951"/>
    <w:rsid w:val="008C5AE4"/>
    <w:rsid w:val="00963535"/>
    <w:rsid w:val="00DA45A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595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A45A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normitania@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Paolo</cp:lastModifiedBy>
  <cp:revision>2</cp:revision>
  <dcterms:created xsi:type="dcterms:W3CDTF">2017-11-15T09:53:00Z</dcterms:created>
  <dcterms:modified xsi:type="dcterms:W3CDTF">2017-11-15T09:53:00Z</dcterms:modified>
</cp:coreProperties>
</file>