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CD0CFA" w14:textId="5DAA99E6" w:rsidR="006656F1" w:rsidRPr="00FC108D" w:rsidRDefault="00BB6B9B" w:rsidP="00BB6B9B">
      <w:pPr>
        <w:rPr>
          <w:sz w:val="22"/>
          <w:szCs w:val="22"/>
        </w:rPr>
      </w:pPr>
      <w:r w:rsidRPr="00FC108D">
        <w:rPr>
          <w:sz w:val="22"/>
          <w:szCs w:val="22"/>
        </w:rPr>
        <w:t xml:space="preserve"> </w:t>
      </w:r>
      <w:r w:rsidR="00C86320">
        <w:rPr>
          <w:noProof/>
          <w:sz w:val="22"/>
          <w:szCs w:val="22"/>
        </w:rPr>
        <w:drawing>
          <wp:inline distT="0" distB="0" distL="0" distR="0" wp14:anchorId="74DEFC58" wp14:editId="347DF32A">
            <wp:extent cx="6116320" cy="99441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hi.jpeg"/>
                    <pic:cNvPicPr/>
                  </pic:nvPicPr>
                  <pic:blipFill>
                    <a:blip r:embed="rId4">
                      <a:extLst>
                        <a:ext uri="{28A0092B-C50C-407E-A947-70E740481C1C}">
                          <a14:useLocalDpi xmlns:a14="http://schemas.microsoft.com/office/drawing/2010/main" val="0"/>
                        </a:ext>
                      </a:extLst>
                    </a:blip>
                    <a:stretch>
                      <a:fillRect/>
                    </a:stretch>
                  </pic:blipFill>
                  <pic:spPr>
                    <a:xfrm>
                      <a:off x="0" y="0"/>
                      <a:ext cx="6116320" cy="994410"/>
                    </a:xfrm>
                    <a:prstGeom prst="rect">
                      <a:avLst/>
                    </a:prstGeom>
                  </pic:spPr>
                </pic:pic>
              </a:graphicData>
            </a:graphic>
          </wp:inline>
        </w:drawing>
      </w:r>
    </w:p>
    <w:p w14:paraId="58AA378C" w14:textId="7186BEB1" w:rsidR="006656F1" w:rsidRDefault="006656F1" w:rsidP="00BB6B9B">
      <w:pPr>
        <w:rPr>
          <w:noProof/>
          <w:sz w:val="22"/>
          <w:szCs w:val="22"/>
        </w:rPr>
      </w:pPr>
    </w:p>
    <w:p w14:paraId="4B562B5B" w14:textId="14ACC34D" w:rsidR="00C86320" w:rsidRPr="00FC108D" w:rsidRDefault="00C86320" w:rsidP="00BB6B9B">
      <w:pPr>
        <w:rPr>
          <w:sz w:val="22"/>
          <w:szCs w:val="22"/>
        </w:rPr>
      </w:pPr>
    </w:p>
    <w:p w14:paraId="3835D742" w14:textId="5CCAC2BE" w:rsidR="00706959" w:rsidRPr="00FC108D" w:rsidRDefault="00CE5720" w:rsidP="00CE5720">
      <w:pPr>
        <w:jc w:val="right"/>
        <w:rPr>
          <w:sz w:val="22"/>
          <w:szCs w:val="22"/>
        </w:rPr>
      </w:pPr>
      <w:r w:rsidRPr="00FC108D">
        <w:rPr>
          <w:sz w:val="22"/>
          <w:szCs w:val="22"/>
        </w:rPr>
        <w:t xml:space="preserve"> comunicato stampa</w:t>
      </w:r>
    </w:p>
    <w:p w14:paraId="0503F143" w14:textId="77777777" w:rsidR="00CE5720" w:rsidRPr="00FC108D" w:rsidRDefault="00CE5720" w:rsidP="00CE5720">
      <w:pPr>
        <w:jc w:val="right"/>
        <w:rPr>
          <w:sz w:val="22"/>
          <w:szCs w:val="22"/>
        </w:rPr>
      </w:pPr>
    </w:p>
    <w:p w14:paraId="2D72E4CC" w14:textId="5DFFBBD1" w:rsidR="00CE5720" w:rsidRPr="00FC108D" w:rsidRDefault="00CE5720" w:rsidP="00CE5720">
      <w:pPr>
        <w:rPr>
          <w:sz w:val="22"/>
          <w:szCs w:val="22"/>
        </w:rPr>
      </w:pPr>
      <w:r w:rsidRPr="00FC108D">
        <w:rPr>
          <w:sz w:val="22"/>
          <w:szCs w:val="22"/>
        </w:rPr>
        <w:t>per</w:t>
      </w:r>
      <w:r w:rsidR="00D73C69">
        <w:rPr>
          <w:sz w:val="22"/>
          <w:szCs w:val="22"/>
        </w:rPr>
        <w:t xml:space="preserve"> </w:t>
      </w:r>
      <w:r w:rsidR="00F71536">
        <w:rPr>
          <w:i/>
          <w:sz w:val="22"/>
          <w:szCs w:val="22"/>
        </w:rPr>
        <w:t>exibart</w:t>
      </w:r>
    </w:p>
    <w:p w14:paraId="317EAC73" w14:textId="2BC022CE" w:rsidR="00CE5720" w:rsidRPr="00FC108D" w:rsidRDefault="00CE5720" w:rsidP="00CE5720">
      <w:pPr>
        <w:jc w:val="right"/>
        <w:rPr>
          <w:sz w:val="22"/>
          <w:szCs w:val="22"/>
        </w:rPr>
      </w:pPr>
      <w:r w:rsidRPr="00FC108D">
        <w:rPr>
          <w:sz w:val="22"/>
          <w:szCs w:val="22"/>
        </w:rPr>
        <w:t>con preghiera di pubblicazione</w:t>
      </w:r>
    </w:p>
    <w:p w14:paraId="699DD879" w14:textId="77777777" w:rsidR="00CE5720" w:rsidRPr="00FC108D" w:rsidRDefault="00CE5720" w:rsidP="00CE5720">
      <w:pPr>
        <w:jc w:val="right"/>
        <w:rPr>
          <w:sz w:val="22"/>
          <w:szCs w:val="22"/>
        </w:rPr>
      </w:pPr>
    </w:p>
    <w:p w14:paraId="65BA5C19" w14:textId="046468F0" w:rsidR="00BB6B9B" w:rsidRPr="00FC108D" w:rsidRDefault="00BB6B9B" w:rsidP="00706959">
      <w:pPr>
        <w:jc w:val="both"/>
        <w:rPr>
          <w:sz w:val="22"/>
          <w:szCs w:val="22"/>
        </w:rPr>
      </w:pPr>
    </w:p>
    <w:p w14:paraId="2EA1BD0A" w14:textId="396C27D7" w:rsidR="009360E1" w:rsidRPr="00FC108D" w:rsidRDefault="009360E1" w:rsidP="00706959">
      <w:pPr>
        <w:jc w:val="both"/>
        <w:rPr>
          <w:sz w:val="22"/>
          <w:szCs w:val="22"/>
        </w:rPr>
      </w:pPr>
      <w:r w:rsidRPr="00FC108D">
        <w:rPr>
          <w:sz w:val="22"/>
          <w:szCs w:val="22"/>
        </w:rPr>
        <w:t xml:space="preserve">“MATER NOSTRA” (immagini, materie, segni delle donne dell’arte), </w:t>
      </w:r>
    </w:p>
    <w:p w14:paraId="0661DDDE" w14:textId="4D5A4257" w:rsidR="0070097B" w:rsidRDefault="0070097B" w:rsidP="00706959">
      <w:pPr>
        <w:jc w:val="both"/>
        <w:rPr>
          <w:sz w:val="22"/>
          <w:szCs w:val="22"/>
        </w:rPr>
      </w:pPr>
      <w:r>
        <w:rPr>
          <w:sz w:val="22"/>
          <w:szCs w:val="22"/>
        </w:rPr>
        <w:t xml:space="preserve">presso </w:t>
      </w:r>
      <w:r w:rsidR="009360E1" w:rsidRPr="00FC108D">
        <w:rPr>
          <w:sz w:val="22"/>
          <w:szCs w:val="22"/>
        </w:rPr>
        <w:t>Palazzo Ferrari</w:t>
      </w:r>
      <w:r w:rsidR="00CE5720" w:rsidRPr="00FC108D">
        <w:rPr>
          <w:sz w:val="22"/>
          <w:szCs w:val="22"/>
        </w:rPr>
        <w:t>, spazi per l’arte e la cultura</w:t>
      </w:r>
    </w:p>
    <w:p w14:paraId="0DDE065F" w14:textId="73B6B8BE" w:rsidR="009360E1" w:rsidRPr="00FC108D" w:rsidRDefault="0070097B" w:rsidP="00706959">
      <w:pPr>
        <w:jc w:val="both"/>
        <w:rPr>
          <w:sz w:val="22"/>
          <w:szCs w:val="22"/>
        </w:rPr>
      </w:pPr>
      <w:r>
        <w:rPr>
          <w:sz w:val="22"/>
          <w:szCs w:val="22"/>
        </w:rPr>
        <w:t>Via Vittorio Emanuele II, 6 - 73052</w:t>
      </w:r>
      <w:r w:rsidR="009360E1" w:rsidRPr="00FC108D">
        <w:rPr>
          <w:sz w:val="22"/>
          <w:szCs w:val="22"/>
        </w:rPr>
        <w:t xml:space="preserve"> Parabita</w:t>
      </w:r>
      <w:r w:rsidR="00CE5720" w:rsidRPr="00FC108D">
        <w:rPr>
          <w:sz w:val="22"/>
          <w:szCs w:val="22"/>
        </w:rPr>
        <w:t xml:space="preserve"> (Lecce)</w:t>
      </w:r>
    </w:p>
    <w:p w14:paraId="19A726E8" w14:textId="77777777" w:rsidR="009360E1" w:rsidRPr="00FC108D" w:rsidRDefault="009360E1" w:rsidP="00706959">
      <w:pPr>
        <w:jc w:val="both"/>
        <w:rPr>
          <w:sz w:val="22"/>
          <w:szCs w:val="22"/>
        </w:rPr>
      </w:pPr>
      <w:r w:rsidRPr="00FC108D">
        <w:rPr>
          <w:sz w:val="22"/>
          <w:szCs w:val="22"/>
        </w:rPr>
        <w:t>3 agosto/3 settembre 2020</w:t>
      </w:r>
    </w:p>
    <w:p w14:paraId="3B10257C" w14:textId="77777777" w:rsidR="00CE5720" w:rsidRPr="00FC108D" w:rsidRDefault="009360E1" w:rsidP="00706959">
      <w:pPr>
        <w:jc w:val="both"/>
        <w:rPr>
          <w:sz w:val="22"/>
          <w:szCs w:val="22"/>
        </w:rPr>
      </w:pPr>
      <w:r w:rsidRPr="00FC108D">
        <w:rPr>
          <w:sz w:val="22"/>
          <w:szCs w:val="22"/>
        </w:rPr>
        <w:t xml:space="preserve">a cura di </w:t>
      </w:r>
      <w:r w:rsidR="001C2C0D" w:rsidRPr="00FC108D">
        <w:rPr>
          <w:sz w:val="22"/>
          <w:szCs w:val="22"/>
        </w:rPr>
        <w:t xml:space="preserve">Franco Cipriano </w:t>
      </w:r>
    </w:p>
    <w:p w14:paraId="3C8C5531" w14:textId="195C6499" w:rsidR="009360E1" w:rsidRDefault="001C2C0D" w:rsidP="00706959">
      <w:pPr>
        <w:jc w:val="both"/>
        <w:rPr>
          <w:sz w:val="22"/>
          <w:szCs w:val="22"/>
        </w:rPr>
      </w:pPr>
      <w:r w:rsidRPr="00FC108D">
        <w:rPr>
          <w:sz w:val="22"/>
          <w:szCs w:val="22"/>
        </w:rPr>
        <w:t xml:space="preserve">per </w:t>
      </w:r>
      <w:r w:rsidR="009360E1" w:rsidRPr="00FC108D">
        <w:rPr>
          <w:sz w:val="22"/>
          <w:szCs w:val="22"/>
        </w:rPr>
        <w:t>“</w:t>
      </w:r>
      <w:proofErr w:type="spellStart"/>
      <w:r w:rsidR="009360E1" w:rsidRPr="00FC108D">
        <w:rPr>
          <w:sz w:val="22"/>
          <w:szCs w:val="22"/>
        </w:rPr>
        <w:t>Artlante</w:t>
      </w:r>
      <w:proofErr w:type="spellEnd"/>
      <w:r w:rsidR="009360E1" w:rsidRPr="00FC108D">
        <w:rPr>
          <w:sz w:val="22"/>
          <w:szCs w:val="22"/>
        </w:rPr>
        <w:t>, studi ed iniziative per l’arte contemporanea”</w:t>
      </w:r>
    </w:p>
    <w:p w14:paraId="088C082B" w14:textId="7F221124" w:rsidR="0070097B" w:rsidRDefault="0070097B" w:rsidP="00706959">
      <w:pPr>
        <w:jc w:val="both"/>
        <w:rPr>
          <w:sz w:val="22"/>
          <w:szCs w:val="22"/>
        </w:rPr>
      </w:pPr>
    </w:p>
    <w:p w14:paraId="58F882C5" w14:textId="35DB3A8C" w:rsidR="0070097B" w:rsidRDefault="0070097B" w:rsidP="00706959">
      <w:pPr>
        <w:jc w:val="both"/>
        <w:rPr>
          <w:sz w:val="22"/>
          <w:szCs w:val="22"/>
        </w:rPr>
      </w:pPr>
      <w:r>
        <w:rPr>
          <w:sz w:val="22"/>
          <w:szCs w:val="22"/>
        </w:rPr>
        <w:t>Vernissage: 3 agosto ore 19:00</w:t>
      </w:r>
    </w:p>
    <w:p w14:paraId="3661CC8D" w14:textId="77777777" w:rsidR="0070097B" w:rsidRDefault="0070097B" w:rsidP="00706959">
      <w:pPr>
        <w:jc w:val="both"/>
        <w:rPr>
          <w:sz w:val="22"/>
          <w:szCs w:val="22"/>
        </w:rPr>
      </w:pPr>
    </w:p>
    <w:p w14:paraId="37CD0F57" w14:textId="77777777" w:rsidR="0070097B" w:rsidRDefault="0070097B" w:rsidP="00706959">
      <w:pPr>
        <w:jc w:val="both"/>
        <w:rPr>
          <w:sz w:val="22"/>
          <w:szCs w:val="22"/>
        </w:rPr>
      </w:pPr>
      <w:r>
        <w:rPr>
          <w:sz w:val="22"/>
          <w:szCs w:val="22"/>
        </w:rPr>
        <w:t xml:space="preserve">Orari di apertura: </w:t>
      </w:r>
    </w:p>
    <w:p w14:paraId="27ED0D89" w14:textId="77777777" w:rsidR="0070097B" w:rsidRDefault="0070097B" w:rsidP="00706959">
      <w:pPr>
        <w:jc w:val="both"/>
        <w:rPr>
          <w:sz w:val="22"/>
          <w:szCs w:val="22"/>
        </w:rPr>
      </w:pPr>
      <w:r>
        <w:rPr>
          <w:sz w:val="22"/>
          <w:szCs w:val="22"/>
        </w:rPr>
        <w:t xml:space="preserve">Mattina: 10:00-12:00 </w:t>
      </w:r>
    </w:p>
    <w:p w14:paraId="26456B51" w14:textId="601BD764" w:rsidR="0070097B" w:rsidRPr="00FC108D" w:rsidRDefault="0070097B" w:rsidP="00706959">
      <w:pPr>
        <w:jc w:val="both"/>
        <w:rPr>
          <w:sz w:val="22"/>
          <w:szCs w:val="22"/>
        </w:rPr>
      </w:pPr>
      <w:r>
        <w:rPr>
          <w:sz w:val="22"/>
          <w:szCs w:val="22"/>
        </w:rPr>
        <w:t>Pomeriggio: 19:00-21:00</w:t>
      </w:r>
    </w:p>
    <w:p w14:paraId="6A286DD2" w14:textId="77777777" w:rsidR="001C2C0D" w:rsidRPr="00FC108D" w:rsidRDefault="001C2C0D" w:rsidP="00706959">
      <w:pPr>
        <w:jc w:val="both"/>
        <w:rPr>
          <w:sz w:val="22"/>
          <w:szCs w:val="22"/>
        </w:rPr>
      </w:pPr>
    </w:p>
    <w:p w14:paraId="31B9A36A" w14:textId="77777777" w:rsidR="001A7276" w:rsidRPr="00FC108D" w:rsidRDefault="001A7276" w:rsidP="00706959">
      <w:pPr>
        <w:jc w:val="both"/>
        <w:rPr>
          <w:sz w:val="22"/>
          <w:szCs w:val="22"/>
        </w:rPr>
      </w:pPr>
    </w:p>
    <w:p w14:paraId="1D9A7DF8" w14:textId="5ECA11F1" w:rsidR="009360E1" w:rsidRPr="00FC108D" w:rsidRDefault="009360E1" w:rsidP="00706959">
      <w:pPr>
        <w:jc w:val="both"/>
        <w:rPr>
          <w:i/>
          <w:sz w:val="22"/>
          <w:szCs w:val="22"/>
        </w:rPr>
      </w:pPr>
      <w:r w:rsidRPr="00FC108D">
        <w:rPr>
          <w:i/>
          <w:sz w:val="22"/>
          <w:szCs w:val="22"/>
        </w:rPr>
        <w:t>Catalogo con testi</w:t>
      </w:r>
      <w:r w:rsidR="000B46C0" w:rsidRPr="00FC108D">
        <w:rPr>
          <w:i/>
          <w:sz w:val="22"/>
          <w:szCs w:val="22"/>
        </w:rPr>
        <w:t xml:space="preserve"> critici </w:t>
      </w:r>
      <w:r w:rsidRPr="00FC108D">
        <w:rPr>
          <w:i/>
          <w:sz w:val="22"/>
          <w:szCs w:val="22"/>
        </w:rPr>
        <w:t>di</w:t>
      </w:r>
    </w:p>
    <w:p w14:paraId="53485615" w14:textId="77777777" w:rsidR="000B46C0" w:rsidRPr="00FC108D" w:rsidRDefault="009360E1" w:rsidP="00706959">
      <w:pPr>
        <w:jc w:val="both"/>
        <w:rPr>
          <w:sz w:val="22"/>
          <w:szCs w:val="22"/>
        </w:rPr>
      </w:pPr>
      <w:r w:rsidRPr="00FC108D">
        <w:rPr>
          <w:sz w:val="22"/>
          <w:szCs w:val="22"/>
        </w:rPr>
        <w:t xml:space="preserve">Franco Cipriano, Nicola Magliulo, </w:t>
      </w:r>
      <w:r w:rsidR="005F114B" w:rsidRPr="00FC108D">
        <w:rPr>
          <w:sz w:val="22"/>
          <w:szCs w:val="22"/>
        </w:rPr>
        <w:t xml:space="preserve">Ida </w:t>
      </w:r>
      <w:r w:rsidR="000B46C0" w:rsidRPr="00FC108D">
        <w:rPr>
          <w:sz w:val="22"/>
          <w:szCs w:val="22"/>
        </w:rPr>
        <w:t xml:space="preserve"> Chicca </w:t>
      </w:r>
      <w:proofErr w:type="spellStart"/>
      <w:r w:rsidRPr="00FC108D">
        <w:rPr>
          <w:sz w:val="22"/>
          <w:szCs w:val="22"/>
        </w:rPr>
        <w:t>Terra</w:t>
      </w:r>
      <w:r w:rsidR="005F114B" w:rsidRPr="00FC108D">
        <w:rPr>
          <w:sz w:val="22"/>
          <w:szCs w:val="22"/>
        </w:rPr>
        <w:t>c</w:t>
      </w:r>
      <w:r w:rsidRPr="00FC108D">
        <w:rPr>
          <w:sz w:val="22"/>
          <w:szCs w:val="22"/>
        </w:rPr>
        <w:t>ciano</w:t>
      </w:r>
      <w:proofErr w:type="spellEnd"/>
      <w:r w:rsidR="000B46C0" w:rsidRPr="00FC108D">
        <w:rPr>
          <w:sz w:val="22"/>
          <w:szCs w:val="22"/>
        </w:rPr>
        <w:t xml:space="preserve"> </w:t>
      </w:r>
    </w:p>
    <w:p w14:paraId="4ADF593A" w14:textId="191B49E9" w:rsidR="009360E1" w:rsidRPr="00FC108D" w:rsidRDefault="000B46C0" w:rsidP="00706959">
      <w:pPr>
        <w:jc w:val="both"/>
        <w:rPr>
          <w:sz w:val="22"/>
          <w:szCs w:val="22"/>
        </w:rPr>
      </w:pPr>
      <w:r w:rsidRPr="00FC108D">
        <w:rPr>
          <w:i/>
          <w:sz w:val="22"/>
          <w:szCs w:val="22"/>
        </w:rPr>
        <w:t>testo poetico</w:t>
      </w:r>
      <w:r w:rsidRPr="00FC108D">
        <w:rPr>
          <w:sz w:val="22"/>
          <w:szCs w:val="22"/>
        </w:rPr>
        <w:t xml:space="preserve"> </w:t>
      </w:r>
      <w:r w:rsidRPr="00FC108D">
        <w:rPr>
          <w:i/>
          <w:sz w:val="22"/>
          <w:szCs w:val="22"/>
        </w:rPr>
        <w:t xml:space="preserve">di </w:t>
      </w:r>
      <w:r w:rsidRPr="00FC108D">
        <w:rPr>
          <w:sz w:val="22"/>
          <w:szCs w:val="22"/>
        </w:rPr>
        <w:t>Alfonsina Caterino.</w:t>
      </w:r>
    </w:p>
    <w:p w14:paraId="756EE081" w14:textId="77777777" w:rsidR="009360E1" w:rsidRPr="00FC108D" w:rsidRDefault="009360E1" w:rsidP="00706959">
      <w:pPr>
        <w:jc w:val="both"/>
        <w:rPr>
          <w:sz w:val="22"/>
          <w:szCs w:val="22"/>
        </w:rPr>
      </w:pPr>
    </w:p>
    <w:p w14:paraId="53D84734" w14:textId="072E3E09" w:rsidR="007F0F63" w:rsidRPr="001E0521" w:rsidRDefault="00EA18F6" w:rsidP="007F0F63">
      <w:pPr>
        <w:jc w:val="both"/>
        <w:rPr>
          <w:sz w:val="22"/>
          <w:szCs w:val="22"/>
        </w:rPr>
      </w:pPr>
      <w:r w:rsidRPr="001E0521">
        <w:rPr>
          <w:sz w:val="22"/>
          <w:szCs w:val="22"/>
        </w:rPr>
        <w:t>Il Comune di Parabita</w:t>
      </w:r>
      <w:r w:rsidR="00AD1AAD" w:rsidRPr="001E0521">
        <w:rPr>
          <w:sz w:val="22"/>
          <w:szCs w:val="22"/>
        </w:rPr>
        <w:t>,</w:t>
      </w:r>
      <w:r w:rsidRPr="001E0521">
        <w:rPr>
          <w:sz w:val="22"/>
          <w:szCs w:val="22"/>
        </w:rPr>
        <w:t xml:space="preserve"> col patrocinio dell</w:t>
      </w:r>
      <w:r w:rsidR="00AD1AAD" w:rsidRPr="001E0521">
        <w:rPr>
          <w:sz w:val="22"/>
          <w:szCs w:val="22"/>
        </w:rPr>
        <w:t xml:space="preserve">a </w:t>
      </w:r>
      <w:r w:rsidR="005C6896" w:rsidRPr="001E0521">
        <w:rPr>
          <w:sz w:val="22"/>
          <w:szCs w:val="22"/>
        </w:rPr>
        <w:t xml:space="preserve">Regione Puglia e della </w:t>
      </w:r>
      <w:r w:rsidR="00AD1AAD" w:rsidRPr="001E0521">
        <w:rPr>
          <w:sz w:val="22"/>
          <w:szCs w:val="22"/>
        </w:rPr>
        <w:t>P</w:t>
      </w:r>
      <w:r w:rsidR="005C6896" w:rsidRPr="001E0521">
        <w:rPr>
          <w:sz w:val="22"/>
          <w:szCs w:val="22"/>
        </w:rPr>
        <w:t>rovincia di Lecce</w:t>
      </w:r>
      <w:r w:rsidRPr="001E0521">
        <w:rPr>
          <w:sz w:val="22"/>
          <w:szCs w:val="22"/>
        </w:rPr>
        <w:t>, promuove una mostra dal titolo “MATER NOSTRA, immagini, materie e segni delle donne de</w:t>
      </w:r>
      <w:r w:rsidR="00AD1AAD" w:rsidRPr="001E0521">
        <w:rPr>
          <w:sz w:val="22"/>
          <w:szCs w:val="22"/>
        </w:rPr>
        <w:t>l</w:t>
      </w:r>
      <w:r w:rsidRPr="001E0521">
        <w:rPr>
          <w:sz w:val="22"/>
          <w:szCs w:val="22"/>
        </w:rPr>
        <w:t xml:space="preserve">l’arte". </w:t>
      </w:r>
      <w:r w:rsidR="007F0F63" w:rsidRPr="001E0521">
        <w:rPr>
          <w:sz w:val="22"/>
          <w:szCs w:val="22"/>
        </w:rPr>
        <w:t>La mostra avrà luogo negli spazi di Palazzo Ferrari, sede st</w:t>
      </w:r>
      <w:r w:rsidR="00791E9D" w:rsidRPr="001E0521">
        <w:rPr>
          <w:sz w:val="22"/>
          <w:szCs w:val="22"/>
        </w:rPr>
        <w:t>orica della città di Parabita (</w:t>
      </w:r>
      <w:r w:rsidR="0002448D" w:rsidRPr="001E0521">
        <w:rPr>
          <w:sz w:val="22"/>
          <w:szCs w:val="22"/>
        </w:rPr>
        <w:t>Lecce).</w:t>
      </w:r>
      <w:r w:rsidR="007F0F63" w:rsidRPr="001E0521">
        <w:rPr>
          <w:sz w:val="22"/>
          <w:szCs w:val="22"/>
        </w:rPr>
        <w:t xml:space="preserve"> </w:t>
      </w:r>
      <w:r w:rsidR="0002448D" w:rsidRPr="001E0521">
        <w:rPr>
          <w:sz w:val="22"/>
          <w:szCs w:val="22"/>
        </w:rPr>
        <w:t>L’edificio, di costruzione Ottocentesca, che ospita già una Pinacoteca, con importanti opere delle Scuo</w:t>
      </w:r>
      <w:r w:rsidR="003A4F6C">
        <w:rPr>
          <w:sz w:val="22"/>
          <w:szCs w:val="22"/>
        </w:rPr>
        <w:t>le di Posillipo e Resina, e un’</w:t>
      </w:r>
      <w:r w:rsidR="0002448D" w:rsidRPr="001E0521">
        <w:rPr>
          <w:sz w:val="22"/>
          <w:szCs w:val="22"/>
        </w:rPr>
        <w:t>ampia Biblioteca, è ora ripensa</w:t>
      </w:r>
      <w:r w:rsidR="0070097B">
        <w:rPr>
          <w:sz w:val="22"/>
          <w:szCs w:val="22"/>
        </w:rPr>
        <w:t xml:space="preserve">to e funzionalmente ridefinito </w:t>
      </w:r>
      <w:r w:rsidR="0002448D" w:rsidRPr="001E0521">
        <w:rPr>
          <w:sz w:val="22"/>
          <w:szCs w:val="22"/>
        </w:rPr>
        <w:t>come spazio di manifestazioni dell’arte e della cultura contemporanee.</w:t>
      </w:r>
    </w:p>
    <w:p w14:paraId="6DCD95A7" w14:textId="02F32C12" w:rsidR="007F0F63" w:rsidRPr="001E0521" w:rsidRDefault="007F0F63" w:rsidP="007F0F63">
      <w:pPr>
        <w:jc w:val="both"/>
        <w:rPr>
          <w:sz w:val="22"/>
          <w:szCs w:val="22"/>
        </w:rPr>
      </w:pPr>
    </w:p>
    <w:p w14:paraId="6EE24352" w14:textId="0E7DE6DC" w:rsidR="007F0F63" w:rsidRPr="001E0521" w:rsidRDefault="007F0F63" w:rsidP="007F0F63">
      <w:pPr>
        <w:jc w:val="both"/>
        <w:rPr>
          <w:sz w:val="22"/>
          <w:szCs w:val="22"/>
        </w:rPr>
      </w:pPr>
      <w:r w:rsidRPr="001E0521">
        <w:rPr>
          <w:sz w:val="22"/>
          <w:szCs w:val="22"/>
        </w:rPr>
        <w:t>I</w:t>
      </w:r>
      <w:r w:rsidR="001C2C0D" w:rsidRPr="001E0521">
        <w:rPr>
          <w:sz w:val="22"/>
          <w:szCs w:val="22"/>
        </w:rPr>
        <w:t>deata e</w:t>
      </w:r>
      <w:r w:rsidRPr="001E0521">
        <w:rPr>
          <w:sz w:val="22"/>
          <w:szCs w:val="22"/>
        </w:rPr>
        <w:t xml:space="preserve"> curata da Franco Cipriano per </w:t>
      </w:r>
      <w:r w:rsidR="001465E1" w:rsidRPr="001E0521">
        <w:rPr>
          <w:sz w:val="22"/>
          <w:szCs w:val="22"/>
        </w:rPr>
        <w:t>“ARTLANTE, studi e inizi</w:t>
      </w:r>
      <w:r w:rsidRPr="001E0521">
        <w:rPr>
          <w:sz w:val="22"/>
          <w:szCs w:val="22"/>
        </w:rPr>
        <w:t xml:space="preserve">ative per l’arte contemporanea, </w:t>
      </w:r>
      <w:r w:rsidR="00EA18F6" w:rsidRPr="001E0521">
        <w:rPr>
          <w:sz w:val="22"/>
          <w:szCs w:val="22"/>
        </w:rPr>
        <w:t xml:space="preserve">sarà inaugurata il 3 agosto 2020 e </w:t>
      </w:r>
      <w:r w:rsidR="00AD1AAD" w:rsidRPr="001E0521">
        <w:rPr>
          <w:sz w:val="22"/>
          <w:szCs w:val="22"/>
        </w:rPr>
        <w:t>si conclude</w:t>
      </w:r>
      <w:r w:rsidR="00283223">
        <w:rPr>
          <w:sz w:val="22"/>
          <w:szCs w:val="22"/>
        </w:rPr>
        <w:t>rà</w:t>
      </w:r>
      <w:r w:rsidR="00AD1AAD" w:rsidRPr="001E0521">
        <w:rPr>
          <w:sz w:val="22"/>
          <w:szCs w:val="22"/>
        </w:rPr>
        <w:t xml:space="preserve"> il</w:t>
      </w:r>
      <w:r w:rsidR="00EA18F6" w:rsidRPr="001E0521">
        <w:rPr>
          <w:sz w:val="22"/>
          <w:szCs w:val="22"/>
        </w:rPr>
        <w:t xml:space="preserve"> 3 settembre. </w:t>
      </w:r>
      <w:r w:rsidRPr="001E0521">
        <w:rPr>
          <w:sz w:val="22"/>
          <w:szCs w:val="22"/>
        </w:rPr>
        <w:t xml:space="preserve"> </w:t>
      </w:r>
      <w:r w:rsidR="00791E9D" w:rsidRPr="001E0521">
        <w:rPr>
          <w:sz w:val="22"/>
          <w:szCs w:val="22"/>
        </w:rPr>
        <w:t>Il c</w:t>
      </w:r>
      <w:r w:rsidRPr="001E0521">
        <w:rPr>
          <w:sz w:val="22"/>
          <w:szCs w:val="22"/>
        </w:rPr>
        <w:t xml:space="preserve">atalogo </w:t>
      </w:r>
      <w:r w:rsidR="00791E9D" w:rsidRPr="001E0521">
        <w:rPr>
          <w:sz w:val="22"/>
          <w:szCs w:val="22"/>
        </w:rPr>
        <w:t>avrà</w:t>
      </w:r>
      <w:r w:rsidRPr="001E0521">
        <w:rPr>
          <w:sz w:val="22"/>
          <w:szCs w:val="22"/>
        </w:rPr>
        <w:t xml:space="preserve"> testi critici di Franco Cipriano, Nicola Magliulo, Ida  Chicca </w:t>
      </w:r>
      <w:proofErr w:type="spellStart"/>
      <w:r w:rsidRPr="001E0521">
        <w:rPr>
          <w:sz w:val="22"/>
          <w:szCs w:val="22"/>
        </w:rPr>
        <w:t>Terracciano</w:t>
      </w:r>
      <w:proofErr w:type="spellEnd"/>
      <w:r w:rsidRPr="001E0521">
        <w:rPr>
          <w:sz w:val="22"/>
          <w:szCs w:val="22"/>
        </w:rPr>
        <w:t xml:space="preserve"> e</w:t>
      </w:r>
      <w:r w:rsidR="00791E9D" w:rsidRPr="001E0521">
        <w:rPr>
          <w:sz w:val="22"/>
          <w:szCs w:val="22"/>
        </w:rPr>
        <w:t xml:space="preserve"> </w:t>
      </w:r>
      <w:r w:rsidRPr="001E0521">
        <w:rPr>
          <w:sz w:val="22"/>
          <w:szCs w:val="22"/>
        </w:rPr>
        <w:t>un testo poetico di</w:t>
      </w:r>
      <w:r w:rsidRPr="001E0521">
        <w:rPr>
          <w:i/>
          <w:sz w:val="22"/>
          <w:szCs w:val="22"/>
        </w:rPr>
        <w:t xml:space="preserve"> </w:t>
      </w:r>
      <w:r w:rsidRPr="001E0521">
        <w:rPr>
          <w:sz w:val="22"/>
          <w:szCs w:val="22"/>
        </w:rPr>
        <w:t>Alfonsina Caterino.</w:t>
      </w:r>
    </w:p>
    <w:p w14:paraId="3CE721C5" w14:textId="2C8A2871" w:rsidR="001C2C0D" w:rsidRPr="001E0521" w:rsidRDefault="001C2C0D" w:rsidP="00706959">
      <w:pPr>
        <w:jc w:val="both"/>
        <w:rPr>
          <w:sz w:val="22"/>
          <w:szCs w:val="22"/>
        </w:rPr>
      </w:pPr>
    </w:p>
    <w:p w14:paraId="5115DC76" w14:textId="6D72BD0C" w:rsidR="003A4F6C" w:rsidRDefault="00EA18F6" w:rsidP="007F0F63">
      <w:pPr>
        <w:jc w:val="both"/>
        <w:rPr>
          <w:sz w:val="22"/>
          <w:szCs w:val="22"/>
        </w:rPr>
      </w:pPr>
      <w:r w:rsidRPr="001E0521">
        <w:rPr>
          <w:sz w:val="22"/>
          <w:szCs w:val="22"/>
        </w:rPr>
        <w:t xml:space="preserve">L’evento espositivo vuole essere un omaggio alla </w:t>
      </w:r>
      <w:proofErr w:type="spellStart"/>
      <w:r w:rsidRPr="001E0521">
        <w:rPr>
          <w:sz w:val="22"/>
          <w:szCs w:val="22"/>
        </w:rPr>
        <w:t>generatività</w:t>
      </w:r>
      <w:proofErr w:type="spellEnd"/>
      <w:r w:rsidRPr="001E0521">
        <w:rPr>
          <w:sz w:val="22"/>
          <w:szCs w:val="22"/>
        </w:rPr>
        <w:t xml:space="preserve"> femminile </w:t>
      </w:r>
      <w:r w:rsidR="003A4F6C">
        <w:rPr>
          <w:sz w:val="22"/>
          <w:szCs w:val="22"/>
        </w:rPr>
        <w:t>con</w:t>
      </w:r>
      <w:r w:rsidRPr="001E0521">
        <w:rPr>
          <w:sz w:val="22"/>
          <w:szCs w:val="22"/>
        </w:rPr>
        <w:t xml:space="preserve"> riferimento sia alle tonalità </w:t>
      </w:r>
      <w:r w:rsidR="00AD1AAD" w:rsidRPr="001E0521">
        <w:rPr>
          <w:sz w:val="22"/>
          <w:szCs w:val="22"/>
        </w:rPr>
        <w:t xml:space="preserve">artistiche </w:t>
      </w:r>
      <w:r w:rsidRPr="001E0521">
        <w:rPr>
          <w:sz w:val="22"/>
          <w:szCs w:val="22"/>
        </w:rPr>
        <w:t>sia a quelle</w:t>
      </w:r>
      <w:r w:rsidR="0070097B">
        <w:rPr>
          <w:sz w:val="22"/>
          <w:szCs w:val="22"/>
        </w:rPr>
        <w:t xml:space="preserve"> </w:t>
      </w:r>
      <w:r w:rsidR="00AD1AAD" w:rsidRPr="001E0521">
        <w:rPr>
          <w:sz w:val="22"/>
          <w:szCs w:val="22"/>
        </w:rPr>
        <w:t>religiose, antropologiche</w:t>
      </w:r>
      <w:r w:rsidRPr="001E0521">
        <w:rPr>
          <w:sz w:val="22"/>
          <w:szCs w:val="22"/>
        </w:rPr>
        <w:t xml:space="preserve"> e</w:t>
      </w:r>
      <w:r w:rsidR="00AD1AAD" w:rsidRPr="001E0521">
        <w:rPr>
          <w:sz w:val="22"/>
          <w:szCs w:val="22"/>
        </w:rPr>
        <w:t>d esistenziali</w:t>
      </w:r>
      <w:r w:rsidRPr="001E0521">
        <w:rPr>
          <w:sz w:val="22"/>
          <w:szCs w:val="22"/>
        </w:rPr>
        <w:t xml:space="preserve">. </w:t>
      </w:r>
      <w:r w:rsidR="00CE5720" w:rsidRPr="001E0521">
        <w:rPr>
          <w:sz w:val="22"/>
          <w:szCs w:val="22"/>
        </w:rPr>
        <w:t>Le artiste invitate rappresentano tutto il territorio nazionale, unite dall</w:t>
      </w:r>
      <w:r w:rsidR="00B0348B" w:rsidRPr="001E0521">
        <w:rPr>
          <w:sz w:val="22"/>
          <w:szCs w:val="22"/>
        </w:rPr>
        <w:t xml:space="preserve">a singolarità femminile ma con </w:t>
      </w:r>
      <w:r w:rsidR="00CE5720" w:rsidRPr="001E0521">
        <w:rPr>
          <w:sz w:val="22"/>
          <w:szCs w:val="22"/>
        </w:rPr>
        <w:t>differenze di linguaggi ed espressioni del</w:t>
      </w:r>
      <w:r w:rsidR="003A4F6C">
        <w:rPr>
          <w:sz w:val="22"/>
          <w:szCs w:val="22"/>
        </w:rPr>
        <w:t>l’arte, operanti e presenti con intensità di “pensiero visivo” nel panorama dell’arte contemporanea</w:t>
      </w:r>
      <w:r w:rsidR="00CE5720" w:rsidRPr="001E0521">
        <w:rPr>
          <w:sz w:val="22"/>
          <w:szCs w:val="22"/>
        </w:rPr>
        <w:t xml:space="preserve">. </w:t>
      </w:r>
      <w:r w:rsidR="007F0F63" w:rsidRPr="001E0521">
        <w:rPr>
          <w:sz w:val="22"/>
          <w:szCs w:val="22"/>
        </w:rPr>
        <w:t xml:space="preserve"> </w:t>
      </w:r>
    </w:p>
    <w:p w14:paraId="74B0741D" w14:textId="69EF3D55" w:rsidR="007F0F63" w:rsidRPr="001E0521" w:rsidRDefault="007F0F63" w:rsidP="007F0F63">
      <w:pPr>
        <w:jc w:val="both"/>
        <w:rPr>
          <w:sz w:val="22"/>
          <w:szCs w:val="22"/>
        </w:rPr>
      </w:pPr>
      <w:r w:rsidRPr="001E0521">
        <w:rPr>
          <w:sz w:val="22"/>
          <w:szCs w:val="22"/>
        </w:rPr>
        <w:t>La mostra articolata in tre sezioni, espone 2</w:t>
      </w:r>
      <w:r w:rsidR="003A4F6C">
        <w:rPr>
          <w:sz w:val="22"/>
          <w:szCs w:val="22"/>
        </w:rPr>
        <w:t>8</w:t>
      </w:r>
      <w:r w:rsidRPr="001E0521">
        <w:rPr>
          <w:sz w:val="22"/>
          <w:szCs w:val="22"/>
        </w:rPr>
        <w:t xml:space="preserve"> artiste: </w:t>
      </w:r>
    </w:p>
    <w:p w14:paraId="27946E9E" w14:textId="77777777" w:rsidR="00FC108D" w:rsidRPr="001E0521" w:rsidRDefault="00FC108D" w:rsidP="007F0F63">
      <w:pPr>
        <w:jc w:val="both"/>
        <w:rPr>
          <w:sz w:val="22"/>
          <w:szCs w:val="22"/>
        </w:rPr>
      </w:pPr>
    </w:p>
    <w:p w14:paraId="09F8BC2E" w14:textId="1A10E662" w:rsidR="007F0F63" w:rsidRPr="001E0521" w:rsidRDefault="007F0F63" w:rsidP="007F0F63">
      <w:pPr>
        <w:jc w:val="both"/>
        <w:rPr>
          <w:sz w:val="22"/>
          <w:szCs w:val="22"/>
        </w:rPr>
      </w:pPr>
      <w:r w:rsidRPr="001E0521">
        <w:rPr>
          <w:sz w:val="22"/>
          <w:szCs w:val="22"/>
        </w:rPr>
        <w:t>RIVELAZIONI DELL’IMMAGINE</w:t>
      </w:r>
      <w:r w:rsidR="003A4F6C">
        <w:rPr>
          <w:sz w:val="22"/>
          <w:szCs w:val="22"/>
        </w:rPr>
        <w:t xml:space="preserve"> </w:t>
      </w:r>
      <w:r w:rsidRPr="001E0521">
        <w:rPr>
          <w:i/>
          <w:sz w:val="22"/>
          <w:szCs w:val="22"/>
        </w:rPr>
        <w:t>- pittura della singolarità</w:t>
      </w:r>
    </w:p>
    <w:p w14:paraId="2657F306" w14:textId="77777777" w:rsidR="007F0F63" w:rsidRPr="001E0521" w:rsidRDefault="007F0F63" w:rsidP="007F0F63">
      <w:pPr>
        <w:jc w:val="both"/>
        <w:rPr>
          <w:sz w:val="22"/>
          <w:szCs w:val="22"/>
        </w:rPr>
      </w:pPr>
      <w:proofErr w:type="spellStart"/>
      <w:r w:rsidRPr="001E0521">
        <w:rPr>
          <w:sz w:val="22"/>
          <w:szCs w:val="22"/>
        </w:rPr>
        <w:t>Mathelda</w:t>
      </w:r>
      <w:proofErr w:type="spellEnd"/>
      <w:r w:rsidRPr="001E0521">
        <w:rPr>
          <w:sz w:val="22"/>
          <w:szCs w:val="22"/>
        </w:rPr>
        <w:t xml:space="preserve"> </w:t>
      </w:r>
      <w:proofErr w:type="spellStart"/>
      <w:r w:rsidRPr="001E0521">
        <w:rPr>
          <w:sz w:val="22"/>
          <w:szCs w:val="22"/>
        </w:rPr>
        <w:t>Balatresi</w:t>
      </w:r>
      <w:proofErr w:type="spellEnd"/>
      <w:r w:rsidRPr="001E0521">
        <w:rPr>
          <w:sz w:val="22"/>
          <w:szCs w:val="22"/>
        </w:rPr>
        <w:t xml:space="preserve">, Valentina </w:t>
      </w:r>
      <w:proofErr w:type="spellStart"/>
      <w:r w:rsidRPr="001E0521">
        <w:rPr>
          <w:sz w:val="22"/>
          <w:szCs w:val="22"/>
        </w:rPr>
        <w:t>Biasetti</w:t>
      </w:r>
      <w:proofErr w:type="spellEnd"/>
      <w:r w:rsidRPr="001E0521">
        <w:rPr>
          <w:sz w:val="22"/>
          <w:szCs w:val="22"/>
        </w:rPr>
        <w:t xml:space="preserve">, Tonia </w:t>
      </w:r>
      <w:proofErr w:type="spellStart"/>
      <w:r w:rsidRPr="001E0521">
        <w:rPr>
          <w:sz w:val="22"/>
          <w:szCs w:val="22"/>
        </w:rPr>
        <w:t>Erbino</w:t>
      </w:r>
      <w:proofErr w:type="spellEnd"/>
      <w:r w:rsidRPr="001E0521">
        <w:rPr>
          <w:sz w:val="22"/>
          <w:szCs w:val="22"/>
        </w:rPr>
        <w:t xml:space="preserve">, Laura </w:t>
      </w:r>
      <w:proofErr w:type="spellStart"/>
      <w:r w:rsidRPr="001E0521">
        <w:rPr>
          <w:sz w:val="22"/>
          <w:szCs w:val="22"/>
        </w:rPr>
        <w:t>Fortin</w:t>
      </w:r>
      <w:proofErr w:type="spellEnd"/>
      <w:r w:rsidRPr="001E0521">
        <w:rPr>
          <w:sz w:val="22"/>
          <w:szCs w:val="22"/>
        </w:rPr>
        <w:t xml:space="preserve">, Rosaria </w:t>
      </w:r>
      <w:proofErr w:type="spellStart"/>
      <w:r w:rsidRPr="001E0521">
        <w:rPr>
          <w:sz w:val="22"/>
          <w:szCs w:val="22"/>
        </w:rPr>
        <w:t>Matarese</w:t>
      </w:r>
      <w:proofErr w:type="spellEnd"/>
      <w:r w:rsidRPr="001E0521">
        <w:rPr>
          <w:sz w:val="22"/>
          <w:szCs w:val="22"/>
        </w:rPr>
        <w:t xml:space="preserve">, Serena Nono, Eliana Petrizzi, Mariarita </w:t>
      </w:r>
      <w:proofErr w:type="spellStart"/>
      <w:r w:rsidRPr="001E0521">
        <w:rPr>
          <w:sz w:val="22"/>
          <w:szCs w:val="22"/>
        </w:rPr>
        <w:t>Renatti</w:t>
      </w:r>
      <w:proofErr w:type="spellEnd"/>
      <w:r w:rsidRPr="001E0521">
        <w:rPr>
          <w:sz w:val="22"/>
          <w:szCs w:val="22"/>
        </w:rPr>
        <w:t xml:space="preserve">, Milena Sgambato, Carla Viparelli, Lucrezia Zaffarano </w:t>
      </w:r>
    </w:p>
    <w:p w14:paraId="1712FD81" w14:textId="77777777" w:rsidR="007F0F63" w:rsidRPr="001E0521" w:rsidRDefault="007F0F63" w:rsidP="007F0F63">
      <w:pPr>
        <w:jc w:val="both"/>
        <w:rPr>
          <w:sz w:val="22"/>
          <w:szCs w:val="22"/>
        </w:rPr>
      </w:pPr>
    </w:p>
    <w:p w14:paraId="4E940CE9" w14:textId="12BB5BEE" w:rsidR="007F0F63" w:rsidRPr="001E0521" w:rsidRDefault="007F0F63" w:rsidP="007F0F63">
      <w:pPr>
        <w:jc w:val="both"/>
        <w:rPr>
          <w:i/>
          <w:sz w:val="22"/>
          <w:szCs w:val="22"/>
        </w:rPr>
      </w:pPr>
      <w:r w:rsidRPr="001E0521">
        <w:rPr>
          <w:i/>
          <w:sz w:val="22"/>
          <w:szCs w:val="22"/>
        </w:rPr>
        <w:t xml:space="preserve"> </w:t>
      </w:r>
      <w:r w:rsidRPr="001E0521">
        <w:rPr>
          <w:sz w:val="22"/>
          <w:szCs w:val="22"/>
        </w:rPr>
        <w:t>TRASMUTAZIONI</w:t>
      </w:r>
      <w:r w:rsidR="003A4F6C">
        <w:rPr>
          <w:i/>
          <w:sz w:val="22"/>
          <w:szCs w:val="22"/>
        </w:rPr>
        <w:t>-</w:t>
      </w:r>
      <w:r w:rsidRPr="001E0521">
        <w:rPr>
          <w:i/>
          <w:sz w:val="22"/>
          <w:szCs w:val="22"/>
        </w:rPr>
        <w:t xml:space="preserve"> il senso tra materia e segno</w:t>
      </w:r>
    </w:p>
    <w:p w14:paraId="20C038B0" w14:textId="65F7C54B" w:rsidR="007F0F63" w:rsidRPr="001E0521" w:rsidRDefault="007F0F63" w:rsidP="007F0F63">
      <w:pPr>
        <w:jc w:val="both"/>
        <w:rPr>
          <w:sz w:val="22"/>
          <w:szCs w:val="22"/>
        </w:rPr>
      </w:pPr>
      <w:r w:rsidRPr="001E0521">
        <w:rPr>
          <w:sz w:val="22"/>
          <w:szCs w:val="22"/>
        </w:rPr>
        <w:t xml:space="preserve">Stefania Bertini, Patrizia </w:t>
      </w:r>
      <w:proofErr w:type="spellStart"/>
      <w:r w:rsidRPr="001E0521">
        <w:rPr>
          <w:sz w:val="22"/>
          <w:szCs w:val="22"/>
        </w:rPr>
        <w:t>Bonardi</w:t>
      </w:r>
      <w:proofErr w:type="spellEnd"/>
      <w:r w:rsidRPr="001E0521">
        <w:rPr>
          <w:sz w:val="22"/>
          <w:szCs w:val="22"/>
        </w:rPr>
        <w:t xml:space="preserve">, Francesca </w:t>
      </w:r>
      <w:proofErr w:type="spellStart"/>
      <w:r w:rsidRPr="001E0521">
        <w:rPr>
          <w:sz w:val="22"/>
          <w:szCs w:val="22"/>
        </w:rPr>
        <w:t>Capasso</w:t>
      </w:r>
      <w:proofErr w:type="spellEnd"/>
      <w:r w:rsidRPr="001E0521">
        <w:rPr>
          <w:sz w:val="22"/>
          <w:szCs w:val="22"/>
        </w:rPr>
        <w:t>, Ma</w:t>
      </w:r>
      <w:r w:rsidR="0070097B">
        <w:rPr>
          <w:sz w:val="22"/>
          <w:szCs w:val="22"/>
        </w:rPr>
        <w:t xml:space="preserve">ria D’Anna, Eleonora Lo Conte, </w:t>
      </w:r>
      <w:r w:rsidRPr="001E0521">
        <w:rPr>
          <w:sz w:val="22"/>
          <w:szCs w:val="22"/>
        </w:rPr>
        <w:t xml:space="preserve">Marilina </w:t>
      </w:r>
      <w:proofErr w:type="spellStart"/>
      <w:r w:rsidRPr="001E0521">
        <w:rPr>
          <w:sz w:val="22"/>
          <w:szCs w:val="22"/>
        </w:rPr>
        <w:t>Marchica</w:t>
      </w:r>
      <w:proofErr w:type="spellEnd"/>
      <w:r w:rsidRPr="001E0521">
        <w:rPr>
          <w:sz w:val="22"/>
          <w:szCs w:val="22"/>
        </w:rPr>
        <w:t>, Camilla Marinoni, Lucrezia Minerva</w:t>
      </w:r>
    </w:p>
    <w:p w14:paraId="094B7CF3" w14:textId="77777777" w:rsidR="007F0F63" w:rsidRPr="001E0521" w:rsidRDefault="007F0F63" w:rsidP="007F0F63">
      <w:pPr>
        <w:jc w:val="both"/>
        <w:rPr>
          <w:sz w:val="22"/>
          <w:szCs w:val="22"/>
        </w:rPr>
      </w:pPr>
    </w:p>
    <w:p w14:paraId="300534EB" w14:textId="1455F652" w:rsidR="007F0F63" w:rsidRPr="001E0521" w:rsidRDefault="007F0F63" w:rsidP="007F0F63">
      <w:pPr>
        <w:jc w:val="both"/>
        <w:rPr>
          <w:i/>
          <w:sz w:val="22"/>
          <w:szCs w:val="22"/>
        </w:rPr>
      </w:pPr>
      <w:r w:rsidRPr="001E0521">
        <w:rPr>
          <w:sz w:val="22"/>
          <w:szCs w:val="22"/>
        </w:rPr>
        <w:lastRenderedPageBreak/>
        <w:t>VISIONI TERRESTRI E CELESTI</w:t>
      </w:r>
      <w:r w:rsidRPr="001E0521">
        <w:rPr>
          <w:i/>
          <w:sz w:val="22"/>
          <w:szCs w:val="22"/>
        </w:rPr>
        <w:t xml:space="preserve"> </w:t>
      </w:r>
      <w:r w:rsidR="003A4F6C">
        <w:rPr>
          <w:i/>
          <w:sz w:val="22"/>
          <w:szCs w:val="22"/>
        </w:rPr>
        <w:t>-</w:t>
      </w:r>
      <w:r w:rsidRPr="001E0521">
        <w:rPr>
          <w:i/>
          <w:sz w:val="22"/>
          <w:szCs w:val="22"/>
        </w:rPr>
        <w:t xml:space="preserve"> luoghi della fotografia e del video </w:t>
      </w:r>
    </w:p>
    <w:p w14:paraId="52CBEF84" w14:textId="77777777" w:rsidR="007F0F63" w:rsidRPr="001E0521" w:rsidRDefault="007F0F63" w:rsidP="007F0F63">
      <w:pPr>
        <w:jc w:val="both"/>
        <w:rPr>
          <w:sz w:val="22"/>
          <w:szCs w:val="22"/>
        </w:rPr>
      </w:pPr>
      <w:r w:rsidRPr="001E0521">
        <w:rPr>
          <w:sz w:val="22"/>
          <w:szCs w:val="22"/>
        </w:rPr>
        <w:t xml:space="preserve">Ilaria </w:t>
      </w:r>
      <w:proofErr w:type="spellStart"/>
      <w:r w:rsidRPr="001E0521">
        <w:rPr>
          <w:sz w:val="22"/>
          <w:szCs w:val="22"/>
        </w:rPr>
        <w:t>Abbiento</w:t>
      </w:r>
      <w:proofErr w:type="spellEnd"/>
      <w:r w:rsidRPr="001E0521">
        <w:rPr>
          <w:sz w:val="22"/>
          <w:szCs w:val="22"/>
        </w:rPr>
        <w:t xml:space="preserve">, Isidora Blu, Chiara </w:t>
      </w:r>
      <w:proofErr w:type="spellStart"/>
      <w:r w:rsidRPr="001E0521">
        <w:rPr>
          <w:sz w:val="22"/>
          <w:szCs w:val="22"/>
        </w:rPr>
        <w:t>Coccorese</w:t>
      </w:r>
      <w:proofErr w:type="spellEnd"/>
      <w:r w:rsidRPr="001E0521">
        <w:rPr>
          <w:sz w:val="22"/>
          <w:szCs w:val="22"/>
        </w:rPr>
        <w:t xml:space="preserve">, </w:t>
      </w:r>
      <w:proofErr w:type="spellStart"/>
      <w:r w:rsidRPr="001E0521">
        <w:rPr>
          <w:sz w:val="22"/>
          <w:szCs w:val="22"/>
        </w:rPr>
        <w:t>Gudrun</w:t>
      </w:r>
      <w:proofErr w:type="spellEnd"/>
      <w:r w:rsidRPr="001E0521">
        <w:rPr>
          <w:sz w:val="22"/>
          <w:szCs w:val="22"/>
        </w:rPr>
        <w:t xml:space="preserve"> De Chirico, Pina Della Rossa, Adelaide Di Nunzio, Barbara La Ragione, </w:t>
      </w:r>
      <w:proofErr w:type="spellStart"/>
      <w:r w:rsidRPr="001E0521">
        <w:rPr>
          <w:sz w:val="22"/>
          <w:szCs w:val="22"/>
        </w:rPr>
        <w:t>Viktoria</w:t>
      </w:r>
      <w:proofErr w:type="spellEnd"/>
      <w:r w:rsidRPr="001E0521">
        <w:rPr>
          <w:sz w:val="22"/>
          <w:szCs w:val="22"/>
        </w:rPr>
        <w:t xml:space="preserve"> </w:t>
      </w:r>
      <w:proofErr w:type="spellStart"/>
      <w:r w:rsidRPr="001E0521">
        <w:rPr>
          <w:sz w:val="22"/>
          <w:szCs w:val="22"/>
        </w:rPr>
        <w:t>Osinska</w:t>
      </w:r>
      <w:proofErr w:type="spellEnd"/>
      <w:r w:rsidRPr="001E0521">
        <w:rPr>
          <w:sz w:val="22"/>
          <w:szCs w:val="22"/>
        </w:rPr>
        <w:t xml:space="preserve">, Renata Petti </w:t>
      </w:r>
    </w:p>
    <w:p w14:paraId="4554EC83" w14:textId="5D749F92" w:rsidR="00CE5720" w:rsidRPr="001E0521" w:rsidRDefault="0070097B" w:rsidP="00706959">
      <w:pPr>
        <w:jc w:val="both"/>
        <w:rPr>
          <w:sz w:val="22"/>
          <w:szCs w:val="22"/>
        </w:rPr>
      </w:pPr>
      <w:r>
        <w:rPr>
          <w:sz w:val="22"/>
          <w:szCs w:val="22"/>
        </w:rPr>
        <w:t xml:space="preserve"> </w:t>
      </w:r>
    </w:p>
    <w:p w14:paraId="75CDC8BF" w14:textId="00B03D94" w:rsidR="005D0058" w:rsidRPr="001E0521" w:rsidRDefault="00EA18F6" w:rsidP="00706959">
      <w:pPr>
        <w:jc w:val="both"/>
        <w:rPr>
          <w:sz w:val="22"/>
          <w:szCs w:val="22"/>
        </w:rPr>
      </w:pPr>
      <w:r w:rsidRPr="001E0521">
        <w:rPr>
          <w:sz w:val="22"/>
          <w:szCs w:val="22"/>
        </w:rPr>
        <w:t xml:space="preserve">La </w:t>
      </w:r>
      <w:r w:rsidR="00BB6B9B" w:rsidRPr="001E0521">
        <w:rPr>
          <w:sz w:val="22"/>
          <w:szCs w:val="22"/>
        </w:rPr>
        <w:t>M</w:t>
      </w:r>
      <w:r w:rsidRPr="001E0521">
        <w:rPr>
          <w:sz w:val="22"/>
          <w:szCs w:val="22"/>
        </w:rPr>
        <w:t xml:space="preserve">atrona della città di </w:t>
      </w:r>
      <w:r w:rsidR="00AD1AAD" w:rsidRPr="001E0521">
        <w:rPr>
          <w:sz w:val="22"/>
          <w:szCs w:val="22"/>
        </w:rPr>
        <w:t>P</w:t>
      </w:r>
      <w:r w:rsidRPr="001E0521">
        <w:rPr>
          <w:sz w:val="22"/>
          <w:szCs w:val="22"/>
        </w:rPr>
        <w:t xml:space="preserve">arabita è la “Madonna della </w:t>
      </w:r>
      <w:r w:rsidR="0008124B" w:rsidRPr="001E0521">
        <w:rPr>
          <w:sz w:val="22"/>
          <w:szCs w:val="22"/>
        </w:rPr>
        <w:t>C</w:t>
      </w:r>
      <w:r w:rsidRPr="001E0521">
        <w:rPr>
          <w:sz w:val="22"/>
          <w:szCs w:val="22"/>
        </w:rPr>
        <w:t>oltura”, a cui è dedicato una monumentale chiesa. ‘Coltura’</w:t>
      </w:r>
      <w:r w:rsidR="009F076A" w:rsidRPr="001E0521">
        <w:rPr>
          <w:sz w:val="22"/>
          <w:szCs w:val="22"/>
        </w:rPr>
        <w:t xml:space="preserve"> è </w:t>
      </w:r>
      <w:r w:rsidR="00826FDD" w:rsidRPr="001E0521">
        <w:rPr>
          <w:sz w:val="22"/>
          <w:szCs w:val="22"/>
        </w:rPr>
        <w:t xml:space="preserve">dedica </w:t>
      </w:r>
      <w:r w:rsidR="0070097B">
        <w:rPr>
          <w:sz w:val="22"/>
          <w:szCs w:val="22"/>
        </w:rPr>
        <w:t xml:space="preserve">in cui è evocata </w:t>
      </w:r>
      <w:r w:rsidR="00597FBA" w:rsidRPr="001E0521">
        <w:rPr>
          <w:sz w:val="22"/>
          <w:szCs w:val="22"/>
        </w:rPr>
        <w:t xml:space="preserve">anche il senso della cultura </w:t>
      </w:r>
      <w:r w:rsidR="00826FDD" w:rsidRPr="001E0521">
        <w:rPr>
          <w:sz w:val="22"/>
          <w:szCs w:val="22"/>
        </w:rPr>
        <w:t>la</w:t>
      </w:r>
      <w:r w:rsidR="00597FBA" w:rsidRPr="001E0521">
        <w:rPr>
          <w:sz w:val="22"/>
          <w:szCs w:val="22"/>
        </w:rPr>
        <w:t xml:space="preserve"> ‘coltivazione’ </w:t>
      </w:r>
      <w:r w:rsidR="00826FDD" w:rsidRPr="001E0521">
        <w:rPr>
          <w:sz w:val="22"/>
          <w:szCs w:val="22"/>
        </w:rPr>
        <w:t xml:space="preserve"> </w:t>
      </w:r>
      <w:r w:rsidR="00597FBA" w:rsidRPr="001E0521">
        <w:rPr>
          <w:sz w:val="22"/>
          <w:szCs w:val="22"/>
        </w:rPr>
        <w:t xml:space="preserve"> </w:t>
      </w:r>
      <w:r w:rsidRPr="001E0521">
        <w:rPr>
          <w:sz w:val="22"/>
          <w:szCs w:val="22"/>
        </w:rPr>
        <w:t>come gesto germinativo e sempre rinascente della natura e dell’</w:t>
      </w:r>
      <w:r w:rsidRPr="001E0521">
        <w:rPr>
          <w:i/>
          <w:sz w:val="22"/>
          <w:szCs w:val="22"/>
        </w:rPr>
        <w:t>attività</w:t>
      </w:r>
      <w:r w:rsidRPr="001E0521">
        <w:rPr>
          <w:sz w:val="22"/>
          <w:szCs w:val="22"/>
        </w:rPr>
        <w:t xml:space="preserve"> umana.</w:t>
      </w:r>
    </w:p>
    <w:p w14:paraId="4952C665" w14:textId="23A690EB" w:rsidR="005D0058" w:rsidRPr="001E0521" w:rsidRDefault="005D0058" w:rsidP="005D0058">
      <w:pPr>
        <w:rPr>
          <w:sz w:val="22"/>
          <w:szCs w:val="22"/>
        </w:rPr>
      </w:pPr>
      <w:r w:rsidRPr="001E0521">
        <w:rPr>
          <w:sz w:val="22"/>
          <w:szCs w:val="22"/>
        </w:rPr>
        <w:t>Conoscendo la forte presenza nella religiosità popolare e nella storia civile della figura matronale della Madonna della Coltura, si propone un evento espositivo che ha come riferimento la Donna creativa, che ‘coltiva’ la sua ‘identità differente’ con il gesto espressivo come relazione con l’altro, con la memoria, con la storia, con la natura, con la corporeità dell’</w:t>
      </w:r>
      <w:r w:rsidR="003A4F6C">
        <w:rPr>
          <w:sz w:val="22"/>
          <w:szCs w:val="22"/>
        </w:rPr>
        <w:t xml:space="preserve">anima umana, </w:t>
      </w:r>
      <w:r w:rsidR="007F0F63" w:rsidRPr="001E0521">
        <w:rPr>
          <w:sz w:val="22"/>
          <w:szCs w:val="22"/>
        </w:rPr>
        <w:t>ad un tempo ‘terrestre’ e ‘sacra’</w:t>
      </w:r>
      <w:r w:rsidRPr="001E0521">
        <w:rPr>
          <w:sz w:val="22"/>
          <w:szCs w:val="22"/>
        </w:rPr>
        <w:t xml:space="preserve">, nella intensità poetica e concettuale della immaginazione dell’arte, nella pluralità delle sue espressioni contemporanee.  </w:t>
      </w:r>
    </w:p>
    <w:p w14:paraId="246FB6FB" w14:textId="04AA7E0A" w:rsidR="005D0058" w:rsidRPr="001E0521" w:rsidRDefault="00AD1AAD" w:rsidP="00706959">
      <w:pPr>
        <w:jc w:val="both"/>
        <w:rPr>
          <w:sz w:val="22"/>
          <w:szCs w:val="22"/>
        </w:rPr>
      </w:pPr>
      <w:r w:rsidRPr="001E0521">
        <w:rPr>
          <w:sz w:val="22"/>
          <w:szCs w:val="22"/>
        </w:rPr>
        <w:t xml:space="preserve"> Assumendo laicamente la memoria rituale del culto religioso, il progetto espositivo intende indicare le singolarità del gesto immaginativo delle donne come evento </w:t>
      </w:r>
      <w:r w:rsidR="00826FDD" w:rsidRPr="001E0521">
        <w:rPr>
          <w:sz w:val="22"/>
          <w:szCs w:val="22"/>
        </w:rPr>
        <w:t xml:space="preserve">sempre </w:t>
      </w:r>
      <w:proofErr w:type="spellStart"/>
      <w:r w:rsidR="00826FDD" w:rsidRPr="001E0521">
        <w:rPr>
          <w:sz w:val="22"/>
          <w:szCs w:val="22"/>
        </w:rPr>
        <w:t>ri</w:t>
      </w:r>
      <w:proofErr w:type="spellEnd"/>
      <w:r w:rsidR="00826FDD" w:rsidRPr="001E0521">
        <w:rPr>
          <w:sz w:val="22"/>
          <w:szCs w:val="22"/>
        </w:rPr>
        <w:t>-generativo</w:t>
      </w:r>
      <w:r w:rsidRPr="001E0521">
        <w:rPr>
          <w:sz w:val="22"/>
          <w:szCs w:val="22"/>
        </w:rPr>
        <w:t xml:space="preserve"> </w:t>
      </w:r>
      <w:r w:rsidR="005D0058" w:rsidRPr="001E0521">
        <w:rPr>
          <w:sz w:val="22"/>
          <w:szCs w:val="22"/>
        </w:rPr>
        <w:t>dei linguaggi</w:t>
      </w:r>
      <w:r w:rsidRPr="001E0521">
        <w:rPr>
          <w:sz w:val="22"/>
          <w:szCs w:val="22"/>
        </w:rPr>
        <w:t xml:space="preserve"> dell’arte, nei suoi percorsi ‘figurali’ e ‘astrattivi’</w:t>
      </w:r>
      <w:r w:rsidR="005D0058" w:rsidRPr="001E0521">
        <w:rPr>
          <w:sz w:val="22"/>
          <w:szCs w:val="22"/>
        </w:rPr>
        <w:t xml:space="preserve"> della pittura e dei ‘nuovi linguaggi della fotografia e della video-arte</w:t>
      </w:r>
      <w:r w:rsidRPr="001E0521">
        <w:rPr>
          <w:sz w:val="22"/>
          <w:szCs w:val="22"/>
        </w:rPr>
        <w:t xml:space="preserve">. </w:t>
      </w:r>
    </w:p>
    <w:p w14:paraId="6F2CC0B4" w14:textId="2FB87FEC" w:rsidR="00EA18F6" w:rsidRPr="001E0521" w:rsidRDefault="00AD1AAD" w:rsidP="00706959">
      <w:pPr>
        <w:jc w:val="both"/>
        <w:rPr>
          <w:sz w:val="22"/>
          <w:szCs w:val="22"/>
        </w:rPr>
      </w:pPr>
      <w:r w:rsidRPr="001E0521">
        <w:rPr>
          <w:sz w:val="22"/>
          <w:szCs w:val="22"/>
        </w:rPr>
        <w:t>Nella pittura, nell</w:t>
      </w:r>
      <w:r w:rsidR="005D0058" w:rsidRPr="001E0521">
        <w:rPr>
          <w:sz w:val="22"/>
          <w:szCs w:val="22"/>
        </w:rPr>
        <w:t>a fotografia e nella video-arte,</w:t>
      </w:r>
      <w:r w:rsidRPr="001E0521">
        <w:rPr>
          <w:sz w:val="22"/>
          <w:szCs w:val="22"/>
        </w:rPr>
        <w:t xml:space="preserve"> le opere sono una superficie</w:t>
      </w:r>
      <w:r w:rsidR="007F0F63" w:rsidRPr="001E0521">
        <w:rPr>
          <w:sz w:val="22"/>
          <w:szCs w:val="22"/>
        </w:rPr>
        <w:t xml:space="preserve"> </w:t>
      </w:r>
      <w:r w:rsidRPr="001E0521">
        <w:rPr>
          <w:sz w:val="22"/>
          <w:szCs w:val="22"/>
        </w:rPr>
        <w:t>che si r</w:t>
      </w:r>
      <w:r w:rsidR="001465E1" w:rsidRPr="001E0521">
        <w:rPr>
          <w:sz w:val="22"/>
          <w:szCs w:val="22"/>
        </w:rPr>
        <w:t>ivela come spazio</w:t>
      </w:r>
      <w:r w:rsidR="001E0521">
        <w:rPr>
          <w:sz w:val="22"/>
          <w:szCs w:val="22"/>
        </w:rPr>
        <w:t xml:space="preserve"> e </w:t>
      </w:r>
      <w:r w:rsidR="007F0F63" w:rsidRPr="001E0521">
        <w:rPr>
          <w:sz w:val="22"/>
          <w:szCs w:val="22"/>
        </w:rPr>
        <w:t>tempo</w:t>
      </w:r>
      <w:r w:rsidR="001465E1" w:rsidRPr="001E0521">
        <w:rPr>
          <w:sz w:val="22"/>
          <w:szCs w:val="22"/>
        </w:rPr>
        <w:t xml:space="preserve"> di rinascenza:</w:t>
      </w:r>
      <w:r w:rsidRPr="001E0521">
        <w:rPr>
          <w:sz w:val="22"/>
          <w:szCs w:val="22"/>
        </w:rPr>
        <w:t xml:space="preserve"> </w:t>
      </w:r>
      <w:r w:rsidR="00CE5720" w:rsidRPr="001E0521">
        <w:rPr>
          <w:sz w:val="22"/>
          <w:szCs w:val="22"/>
        </w:rPr>
        <w:t>immagini, forme, materie, segni e</w:t>
      </w:r>
      <w:r w:rsidR="001465E1" w:rsidRPr="001E0521">
        <w:rPr>
          <w:sz w:val="22"/>
          <w:szCs w:val="22"/>
        </w:rPr>
        <w:t xml:space="preserve"> luce sono </w:t>
      </w:r>
      <w:r w:rsidR="00826FDD" w:rsidRPr="001E0521">
        <w:rPr>
          <w:sz w:val="22"/>
          <w:szCs w:val="22"/>
        </w:rPr>
        <w:t>la circolarità</w:t>
      </w:r>
      <w:r w:rsidR="00CE5720" w:rsidRPr="001E0521">
        <w:rPr>
          <w:sz w:val="22"/>
          <w:szCs w:val="22"/>
        </w:rPr>
        <w:t xml:space="preserve"> di linguaggi espressivi</w:t>
      </w:r>
      <w:r w:rsidR="0068600F">
        <w:rPr>
          <w:sz w:val="22"/>
          <w:szCs w:val="22"/>
        </w:rPr>
        <w:t xml:space="preserve"> nella quale il senso delle </w:t>
      </w:r>
      <w:r w:rsidR="00826FDD" w:rsidRPr="001E0521">
        <w:rPr>
          <w:sz w:val="22"/>
          <w:szCs w:val="22"/>
        </w:rPr>
        <w:t xml:space="preserve">cose trova il suo </w:t>
      </w:r>
      <w:r w:rsidR="0068600F">
        <w:rPr>
          <w:sz w:val="22"/>
          <w:szCs w:val="22"/>
        </w:rPr>
        <w:t>‘</w:t>
      </w:r>
      <w:r w:rsidR="00826FDD" w:rsidRPr="001E0521">
        <w:rPr>
          <w:sz w:val="22"/>
          <w:szCs w:val="22"/>
        </w:rPr>
        <w:t>altrove</w:t>
      </w:r>
      <w:r w:rsidR="0068600F">
        <w:rPr>
          <w:sz w:val="22"/>
          <w:szCs w:val="22"/>
        </w:rPr>
        <w:t>’</w:t>
      </w:r>
      <w:r w:rsidR="00283223">
        <w:rPr>
          <w:sz w:val="22"/>
          <w:szCs w:val="22"/>
        </w:rPr>
        <w:t xml:space="preserve">, </w:t>
      </w:r>
      <w:r w:rsidR="00826FDD" w:rsidRPr="001E0521">
        <w:rPr>
          <w:sz w:val="22"/>
          <w:szCs w:val="22"/>
        </w:rPr>
        <w:t xml:space="preserve">nelle metamorfosi, nelle trasmutazioni, nelle visionarietà, nelle contaminazioni che </w:t>
      </w:r>
      <w:r w:rsidR="001C2C0D" w:rsidRPr="001E0521">
        <w:rPr>
          <w:sz w:val="22"/>
          <w:szCs w:val="22"/>
        </w:rPr>
        <w:t>tessono</w:t>
      </w:r>
      <w:r w:rsidR="00826FDD" w:rsidRPr="001E0521">
        <w:rPr>
          <w:sz w:val="22"/>
          <w:szCs w:val="22"/>
        </w:rPr>
        <w:t xml:space="preserve"> il territorio dell’arte contemporanea.</w:t>
      </w:r>
      <w:r w:rsidR="001465E1" w:rsidRPr="001E0521">
        <w:rPr>
          <w:sz w:val="22"/>
          <w:szCs w:val="22"/>
        </w:rPr>
        <w:t xml:space="preserve">  </w:t>
      </w:r>
      <w:r w:rsidRPr="001E0521">
        <w:rPr>
          <w:sz w:val="22"/>
          <w:szCs w:val="22"/>
        </w:rPr>
        <w:t xml:space="preserve">  </w:t>
      </w:r>
    </w:p>
    <w:p w14:paraId="210816A5" w14:textId="4B599AA7" w:rsidR="00823A86" w:rsidRPr="001E0521" w:rsidRDefault="00823A86" w:rsidP="00823A86">
      <w:pPr>
        <w:jc w:val="both"/>
        <w:rPr>
          <w:sz w:val="22"/>
          <w:szCs w:val="22"/>
        </w:rPr>
      </w:pPr>
      <w:r w:rsidRPr="001E0521">
        <w:rPr>
          <w:sz w:val="22"/>
          <w:szCs w:val="22"/>
        </w:rPr>
        <w:t>Con la mostra</w:t>
      </w:r>
      <w:r w:rsidR="005845C1">
        <w:rPr>
          <w:sz w:val="22"/>
          <w:szCs w:val="22"/>
        </w:rPr>
        <w:t xml:space="preserve"> </w:t>
      </w:r>
      <w:bookmarkStart w:id="0" w:name="_GoBack"/>
      <w:bookmarkEnd w:id="0"/>
      <w:r w:rsidRPr="001E0521">
        <w:rPr>
          <w:sz w:val="22"/>
          <w:szCs w:val="22"/>
        </w:rPr>
        <w:t xml:space="preserve">“MATER NOSTRA” le attività di PALAZZO FERRARI propongono un ‘nuovo </w:t>
      </w:r>
      <w:proofErr w:type="spellStart"/>
      <w:r w:rsidRPr="001E0521">
        <w:rPr>
          <w:sz w:val="22"/>
          <w:szCs w:val="22"/>
        </w:rPr>
        <w:t>inizio’</w:t>
      </w:r>
      <w:proofErr w:type="spellEnd"/>
      <w:r w:rsidRPr="001E0521">
        <w:rPr>
          <w:sz w:val="22"/>
          <w:szCs w:val="22"/>
        </w:rPr>
        <w:t xml:space="preserve"> per il rapporto tra arte, cultura, città e territorio, inaugurando un percorso aperto alle </w:t>
      </w:r>
      <w:r w:rsidR="003A4F6C">
        <w:rPr>
          <w:sz w:val="22"/>
          <w:szCs w:val="22"/>
        </w:rPr>
        <w:t>diramazioni dei linguaggi artistici e culturali</w:t>
      </w:r>
      <w:r w:rsidRPr="001E0521">
        <w:rPr>
          <w:sz w:val="22"/>
          <w:szCs w:val="22"/>
        </w:rPr>
        <w:t xml:space="preserve">, di respiro nazionale ed europeo, nelle molteplici </w:t>
      </w:r>
      <w:r w:rsidR="001E0521">
        <w:rPr>
          <w:sz w:val="22"/>
          <w:szCs w:val="22"/>
        </w:rPr>
        <w:t>emersioni</w:t>
      </w:r>
      <w:r w:rsidRPr="001E0521">
        <w:rPr>
          <w:sz w:val="22"/>
          <w:szCs w:val="22"/>
        </w:rPr>
        <w:t xml:space="preserve"> di significati e forme nelle quali esse si esprimono. </w:t>
      </w:r>
    </w:p>
    <w:p w14:paraId="70DA3369" w14:textId="7164DC2E" w:rsidR="00C30D60" w:rsidRPr="001E0521" w:rsidRDefault="00C30D60" w:rsidP="00C30D60">
      <w:pPr>
        <w:jc w:val="both"/>
        <w:rPr>
          <w:sz w:val="22"/>
          <w:szCs w:val="22"/>
        </w:rPr>
      </w:pPr>
      <w:r w:rsidRPr="001E0521">
        <w:rPr>
          <w:sz w:val="22"/>
          <w:szCs w:val="22"/>
        </w:rPr>
        <w:t>Si apre un percorso dinamico e articolato dei linguaggi e delle comunicazioni dell’arte e la cultura, con un ciclo di mostre, convegni e laboratori (storia, arti visive, letteratura, filosofia…)  filosofia ed eventi performativi (musica, cinema, teatro, poesia …).</w:t>
      </w:r>
      <w:r w:rsidR="001E0521" w:rsidRPr="001E0521">
        <w:rPr>
          <w:sz w:val="22"/>
          <w:szCs w:val="22"/>
        </w:rPr>
        <w:t xml:space="preserve"> </w:t>
      </w:r>
    </w:p>
    <w:p w14:paraId="7DF33CF9" w14:textId="77777777" w:rsidR="00C30D60" w:rsidRPr="001E0521" w:rsidRDefault="00C30D60" w:rsidP="00C30D60">
      <w:pPr>
        <w:jc w:val="both"/>
        <w:rPr>
          <w:sz w:val="22"/>
          <w:szCs w:val="22"/>
        </w:rPr>
      </w:pPr>
    </w:p>
    <w:p w14:paraId="63EE0771" w14:textId="77777777" w:rsidR="00282432" w:rsidRPr="001E0521" w:rsidRDefault="00282432" w:rsidP="00706959">
      <w:pPr>
        <w:jc w:val="both"/>
        <w:rPr>
          <w:sz w:val="22"/>
          <w:szCs w:val="22"/>
        </w:rPr>
      </w:pPr>
    </w:p>
    <w:p w14:paraId="0A5BBC18" w14:textId="77777777" w:rsidR="001C2C0D" w:rsidRPr="001E0521" w:rsidRDefault="001C2C0D" w:rsidP="00706959">
      <w:pPr>
        <w:jc w:val="both"/>
        <w:rPr>
          <w:sz w:val="22"/>
          <w:szCs w:val="22"/>
        </w:rPr>
      </w:pPr>
    </w:p>
    <w:p w14:paraId="7C4B95F1" w14:textId="77777777" w:rsidR="001C2C0D" w:rsidRPr="00FC108D" w:rsidRDefault="001C2C0D" w:rsidP="00706959">
      <w:pPr>
        <w:jc w:val="both"/>
        <w:rPr>
          <w:sz w:val="22"/>
          <w:szCs w:val="22"/>
        </w:rPr>
      </w:pPr>
    </w:p>
    <w:p w14:paraId="7AC44BB6" w14:textId="77777777" w:rsidR="001C2C0D" w:rsidRPr="00FC108D" w:rsidRDefault="001C2C0D">
      <w:pPr>
        <w:rPr>
          <w:sz w:val="22"/>
          <w:szCs w:val="22"/>
        </w:rPr>
      </w:pPr>
    </w:p>
    <w:p w14:paraId="57998D69" w14:textId="77777777" w:rsidR="001C2C0D" w:rsidRPr="00FC108D" w:rsidRDefault="001C2C0D">
      <w:pPr>
        <w:rPr>
          <w:sz w:val="22"/>
          <w:szCs w:val="22"/>
        </w:rPr>
      </w:pPr>
    </w:p>
    <w:p w14:paraId="4B436214" w14:textId="77777777" w:rsidR="00726AF9" w:rsidRPr="00FC108D" w:rsidRDefault="00726AF9">
      <w:pPr>
        <w:rPr>
          <w:sz w:val="22"/>
          <w:szCs w:val="22"/>
        </w:rPr>
      </w:pPr>
    </w:p>
    <w:p w14:paraId="731670DB" w14:textId="77777777" w:rsidR="00726AF9" w:rsidRPr="00FC108D" w:rsidRDefault="00726AF9">
      <w:pPr>
        <w:rPr>
          <w:sz w:val="22"/>
          <w:szCs w:val="22"/>
        </w:rPr>
      </w:pPr>
    </w:p>
    <w:p w14:paraId="088EA56E" w14:textId="5D21C651" w:rsidR="001A7276" w:rsidRPr="00FC108D" w:rsidRDefault="001A7276">
      <w:pPr>
        <w:rPr>
          <w:sz w:val="22"/>
          <w:szCs w:val="22"/>
        </w:rPr>
      </w:pPr>
    </w:p>
    <w:sectPr w:rsidR="001A7276" w:rsidRPr="00FC108D" w:rsidSect="006656F1">
      <w:pgSz w:w="11900" w:h="16840"/>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8F6"/>
    <w:rsid w:val="0002448D"/>
    <w:rsid w:val="0008124B"/>
    <w:rsid w:val="000B46C0"/>
    <w:rsid w:val="0012216A"/>
    <w:rsid w:val="001465E1"/>
    <w:rsid w:val="001A7276"/>
    <w:rsid w:val="001C2C0D"/>
    <w:rsid w:val="001E0521"/>
    <w:rsid w:val="00282432"/>
    <w:rsid w:val="00283223"/>
    <w:rsid w:val="002A6106"/>
    <w:rsid w:val="00335BB5"/>
    <w:rsid w:val="003A4F6C"/>
    <w:rsid w:val="00422F15"/>
    <w:rsid w:val="00437EBE"/>
    <w:rsid w:val="00445626"/>
    <w:rsid w:val="004F7F28"/>
    <w:rsid w:val="005155FC"/>
    <w:rsid w:val="00544BE2"/>
    <w:rsid w:val="005845C1"/>
    <w:rsid w:val="00597FBA"/>
    <w:rsid w:val="005C6896"/>
    <w:rsid w:val="005D0058"/>
    <w:rsid w:val="005D190F"/>
    <w:rsid w:val="005F114B"/>
    <w:rsid w:val="00622CC4"/>
    <w:rsid w:val="006656F1"/>
    <w:rsid w:val="0068600F"/>
    <w:rsid w:val="006C117C"/>
    <w:rsid w:val="006D3216"/>
    <w:rsid w:val="006F7C76"/>
    <w:rsid w:val="0070097B"/>
    <w:rsid w:val="00706959"/>
    <w:rsid w:val="00726AF9"/>
    <w:rsid w:val="0077288B"/>
    <w:rsid w:val="00791E9D"/>
    <w:rsid w:val="007C6E3C"/>
    <w:rsid w:val="007D3C5C"/>
    <w:rsid w:val="007F0F63"/>
    <w:rsid w:val="00823A86"/>
    <w:rsid w:val="00826FDD"/>
    <w:rsid w:val="008741AC"/>
    <w:rsid w:val="00882330"/>
    <w:rsid w:val="008A7DBC"/>
    <w:rsid w:val="0090366A"/>
    <w:rsid w:val="009360E1"/>
    <w:rsid w:val="00987B05"/>
    <w:rsid w:val="009A0C78"/>
    <w:rsid w:val="009B3E0C"/>
    <w:rsid w:val="009F076A"/>
    <w:rsid w:val="00A00BED"/>
    <w:rsid w:val="00A259EE"/>
    <w:rsid w:val="00A448AA"/>
    <w:rsid w:val="00A50B93"/>
    <w:rsid w:val="00AA2675"/>
    <w:rsid w:val="00AD1AAD"/>
    <w:rsid w:val="00AD46E6"/>
    <w:rsid w:val="00B0348B"/>
    <w:rsid w:val="00B247ED"/>
    <w:rsid w:val="00B668C1"/>
    <w:rsid w:val="00B773E2"/>
    <w:rsid w:val="00B87722"/>
    <w:rsid w:val="00B91FD5"/>
    <w:rsid w:val="00BB6B9B"/>
    <w:rsid w:val="00BB6DDB"/>
    <w:rsid w:val="00BE7499"/>
    <w:rsid w:val="00C139FD"/>
    <w:rsid w:val="00C20A2A"/>
    <w:rsid w:val="00C30D60"/>
    <w:rsid w:val="00C73CAF"/>
    <w:rsid w:val="00C86320"/>
    <w:rsid w:val="00CE5720"/>
    <w:rsid w:val="00D648EF"/>
    <w:rsid w:val="00D73C69"/>
    <w:rsid w:val="00DE2736"/>
    <w:rsid w:val="00E95A21"/>
    <w:rsid w:val="00EA18F6"/>
    <w:rsid w:val="00EC2F7A"/>
    <w:rsid w:val="00EE0B7B"/>
    <w:rsid w:val="00F36D0F"/>
    <w:rsid w:val="00F71536"/>
    <w:rsid w:val="00FC108D"/>
    <w:rsid w:val="00FC3382"/>
    <w:rsid w:val="00FD5398"/>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362C4C"/>
  <w14:defaultImageDpi w14:val="300"/>
  <w15:docId w15:val="{9B5102AE-A3FE-43FC-9592-A1E7AAE6D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12216A"/>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12216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706</Words>
  <Characters>4029</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Franco Cipriano</dc:creator>
  <cp:keywords/>
  <dc:description/>
  <cp:lastModifiedBy>Giada A. Prete</cp:lastModifiedBy>
  <cp:revision>3</cp:revision>
  <dcterms:created xsi:type="dcterms:W3CDTF">2020-07-22T09:35:00Z</dcterms:created>
  <dcterms:modified xsi:type="dcterms:W3CDTF">2020-07-22T10:08:00Z</dcterms:modified>
</cp:coreProperties>
</file>