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7683" w14:textId="77777777" w:rsidR="00515D39" w:rsidRPr="00515D39" w:rsidRDefault="00515D39" w:rsidP="00515D39">
      <w:pPr>
        <w:spacing w:after="0" w:line="240" w:lineRule="auto"/>
        <w:contextualSpacing/>
        <w:rPr>
          <w:rFonts w:ascii="Eras Medium ITC" w:eastAsia="Calibri" w:hAnsi="Eras Medium ITC" w:cs="Times New Roman"/>
          <w:b/>
          <w14:ligatures w14:val="none"/>
        </w:rPr>
      </w:pPr>
      <w:r w:rsidRPr="00515D39">
        <w:rPr>
          <w:rFonts w:ascii="Calibri" w:eastAsia="Calibri" w:hAnsi="Calibri" w:cs="Times New Roman"/>
          <w:noProof/>
          <w:sz w:val="22"/>
          <w:szCs w:val="22"/>
          <w:lang w:val="en-GB"/>
          <w14:ligatures w14:val="none"/>
        </w:rPr>
        <w:drawing>
          <wp:inline distT="0" distB="0" distL="0" distR="0" wp14:anchorId="5325E42E" wp14:editId="6FAF9911">
            <wp:extent cx="492548" cy="453001"/>
            <wp:effectExtent l="0" t="0" r="3175" b="4445"/>
            <wp:docPr id="8" name="cc-m-imagesubtitle-image-10474872395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c-m-imagesubtitle-image-10474872395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8" cy="4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7388111"/>
      <w:bookmarkStart w:id="1" w:name="_Hlk177138096"/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ab/>
      </w: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ab/>
      </w: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ab/>
      </w:r>
      <w:r w:rsidRPr="00515D39">
        <w:rPr>
          <w:rFonts w:ascii="Abadi" w:eastAsia="Calibri" w:hAnsi="Abadi" w:cs="Times New Roman"/>
          <w:b/>
          <w:sz w:val="28"/>
          <w:szCs w:val="28"/>
          <w14:ligatures w14:val="none"/>
        </w:rPr>
        <w:t>“</w:t>
      </w:r>
      <w:bookmarkStart w:id="2" w:name="_Hlk212897289"/>
      <w:bookmarkEnd w:id="0"/>
      <w:r w:rsidRPr="00515D39">
        <w:rPr>
          <w:rFonts w:ascii="Abadi" w:eastAsia="Calibri" w:hAnsi="Abadi" w:cs="Times New Roman"/>
          <w:b/>
          <w:sz w:val="28"/>
          <w:szCs w:val="28"/>
          <w14:ligatures w14:val="none"/>
        </w:rPr>
        <w:t>CRASH BANG BOOM 56 opere contro la guerra</w:t>
      </w:r>
      <w:bookmarkEnd w:id="2"/>
      <w:r w:rsidRPr="00515D39">
        <w:rPr>
          <w:rFonts w:ascii="Abadi" w:eastAsia="Calibri" w:hAnsi="Abadi" w:cs="Times New Roman"/>
          <w:b/>
          <w:sz w:val="28"/>
          <w:szCs w:val="28"/>
          <w14:ligatures w14:val="none"/>
        </w:rPr>
        <w:t>”</w:t>
      </w:r>
    </w:p>
    <w:bookmarkEnd w:id="1"/>
    <w:p w14:paraId="297D23EF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sz w:val="20"/>
          <w:szCs w:val="20"/>
          <w14:ligatures w14:val="none"/>
        </w:rPr>
      </w:pPr>
    </w:p>
    <w:p w14:paraId="40D83EF9" w14:textId="77777777" w:rsidR="00515D39" w:rsidRPr="00515D39" w:rsidRDefault="00515D39" w:rsidP="00515D39">
      <w:pPr>
        <w:pBdr>
          <w:bottom w:val="single" w:sz="4" w:space="1" w:color="auto"/>
        </w:pBdr>
        <w:spacing w:after="0" w:line="240" w:lineRule="auto"/>
        <w:contextualSpacing/>
        <w:rPr>
          <w:rFonts w:ascii="Abadi" w:eastAsia="Calibri" w:hAnsi="Abadi" w:cs="Times New Roman"/>
          <w:b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>In breve</w:t>
      </w:r>
    </w:p>
    <w:p w14:paraId="42F4A44F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Centro </w:t>
      </w:r>
      <w:proofErr w:type="spell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Artecultura</w:t>
      </w:r>
      <w:proofErr w:type="spell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Bustese (CAB) è un'associazione costituitasi nell'ormai lontano 14 luglio 1977 con lo scopo primario di creare occasioni sempre nuove per far conoscere e diffondere l'arte a tutti i suoi livelli. Se questo ha significato, alle sue origini, organizzare in particolare mostre collettive ed estemporanee per i suoi soci, quasi tutti artisti, quarant'anni dopo si conferma una realtà consolidata nel panorama artistico di Busto e dintorni ed una realtà formativa nel campo delle arti applicate. Molto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conosciuti  e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frequentati sono infatti i corsi di pittura, disegno, acquerello, vetrata Tiffany, manipolazione argilla, intarsio ligneo, scrittura creativa, il romanzo e il racconto, arte alternativa etc.</w:t>
      </w:r>
    </w:p>
    <w:p w14:paraId="3E5039F9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</w:p>
    <w:p w14:paraId="26CCE60B" w14:textId="77777777" w:rsidR="00515D39" w:rsidRPr="00515D39" w:rsidRDefault="00515D39" w:rsidP="00515D39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badi" w:eastAsia="Calibri" w:hAnsi="Abadi" w:cs="Times New Roman"/>
          <w:b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>Perché “CRASH BANG BOOM 56 opere contro la guerra”</w:t>
      </w:r>
    </w:p>
    <w:p w14:paraId="1DA1ECA5" w14:textId="77777777" w:rsidR="00515D39" w:rsidRPr="00515D39" w:rsidRDefault="00515D39" w:rsidP="00515D39">
      <w:pPr>
        <w:spacing w:after="0" w:line="240" w:lineRule="auto"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La mostra invita a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riflettere  su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come guerra, conflitti e pace coinvolgano tutti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noi ,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sia a livello individuale che collettivo (economico, politico, civile e sociale). Gli eventi recenti, come la guerra in Ucraina e il conflitto israelo-palestinese, hanno riportato la guerra al centro della nostra quotidianità, ma molti altri conflitti continuano nel mondo. Le guerre causano devastazione, sofferenza e migrazioni forzate, mentre la continua esposizione a immagini di violenza rischia di renderci indifferenti. La pace, invece, è vista come un valore che nasce dal rispetto, dalla responsabilità e dalla solidarietà. Maria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Montessori  scriveva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: “Tutti parlano di pace ma nessuno educa alla pace. A questo mondo, si educa per la competizione, e la competizione è l'inizio di ogni guerra. Quando si educherà̀ per la cooperazione e per offrirci l'un l'altro solidariet</w:t>
      </w:r>
      <w:r w:rsidRPr="00515D39">
        <w:rPr>
          <w:rFonts w:ascii="Abadi" w:eastAsia="Calibri" w:hAnsi="Abadi" w:cs="Abadi"/>
          <w:sz w:val="20"/>
          <w:szCs w:val="20"/>
          <w14:ligatures w14:val="none"/>
        </w:rPr>
        <w:t>à</w:t>
      </w: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, quel giorno si star</w:t>
      </w:r>
      <w:r w:rsidRPr="00515D39">
        <w:rPr>
          <w:rFonts w:ascii="Abadi" w:eastAsia="Calibri" w:hAnsi="Abadi" w:cs="Abadi"/>
          <w:sz w:val="20"/>
          <w:szCs w:val="20"/>
          <w14:ligatures w14:val="none"/>
        </w:rPr>
        <w:t>à</w:t>
      </w: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educando per la pace</w:t>
      </w:r>
      <w:r w:rsidRPr="00515D39">
        <w:rPr>
          <w:rFonts w:ascii="Abadi" w:eastAsia="Calibri" w:hAnsi="Abadi" w:cs="Abadi"/>
          <w:sz w:val="20"/>
          <w:szCs w:val="20"/>
          <w14:ligatures w14:val="none"/>
        </w:rPr>
        <w:t>”</w:t>
      </w: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.</w:t>
      </w:r>
    </w:p>
    <w:p w14:paraId="680035B4" w14:textId="77777777" w:rsidR="00515D39" w:rsidRPr="00515D39" w:rsidRDefault="00515D39" w:rsidP="00515D39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badi" w:eastAsia="Calibri" w:hAnsi="Abadi" w:cs="Times New Roman"/>
          <w:b/>
          <w:sz w:val="20"/>
          <w:szCs w:val="20"/>
          <w14:ligatures w14:val="none"/>
        </w:rPr>
      </w:pPr>
    </w:p>
    <w:p w14:paraId="6B192A55" w14:textId="77777777" w:rsidR="00515D39" w:rsidRPr="00515D39" w:rsidRDefault="00515D39" w:rsidP="00515D39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badi" w:eastAsia="Calibri" w:hAnsi="Abadi" w:cs="Times New Roman"/>
          <w:b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 xml:space="preserve">Gli artisti </w:t>
      </w:r>
    </w:p>
    <w:p w14:paraId="3F79E6F4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Oltre 50 artisti sono presenti con 56 opere di arte visiva </w:t>
      </w:r>
    </w:p>
    <w:p w14:paraId="429E0405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dipinti, acquerelli, fotografie, arte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tessile ,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sculture, ceramiche, installazioni, mosaico</w:t>
      </w:r>
    </w:p>
    <w:p w14:paraId="430D0470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Disegni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di  bambini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palestinesi esposti accanto a </w:t>
      </w:r>
      <w:proofErr w:type="gramStart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quelli  di</w:t>
      </w:r>
      <w:proofErr w:type="gramEnd"/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bambini della scuola elementare Gianni Rodari di Legnano </w:t>
      </w:r>
    </w:p>
    <w:p w14:paraId="6570279C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</w:p>
    <w:p w14:paraId="1AAC6D3B" w14:textId="0F39812D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30 racconti finalisti </w:t>
      </w:r>
      <w:r w:rsidR="000D6418">
        <w:rPr>
          <w:rFonts w:ascii="Abadi" w:eastAsia="Calibri" w:hAnsi="Abadi" w:cs="Times New Roman"/>
          <w:sz w:val="20"/>
          <w:szCs w:val="20"/>
          <w14:ligatures w14:val="none"/>
        </w:rPr>
        <w:t>degli oltre 300 autori che hanno partecipato al</w:t>
      </w: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 xml:space="preserve"> Concorso letterario “Futuro: utopia o distopia?” sono stati raccolti in una pubblicazione che sarà presente in mostra assieme al catalogo delle opere di arte visiva.</w:t>
      </w:r>
    </w:p>
    <w:p w14:paraId="63E736F0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</w:p>
    <w:p w14:paraId="38339278" w14:textId="77777777" w:rsidR="00515D39" w:rsidRPr="00515D39" w:rsidRDefault="00515D39" w:rsidP="00515D39">
      <w:pPr>
        <w:pBdr>
          <w:bottom w:val="single" w:sz="4" w:space="1" w:color="auto"/>
        </w:pBdr>
        <w:spacing w:after="0" w:line="240" w:lineRule="auto"/>
        <w:contextualSpacing/>
        <w:rPr>
          <w:rFonts w:ascii="Abadi" w:eastAsia="Calibri" w:hAnsi="Abadi" w:cs="Times New Roman"/>
          <w:b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>Informazioni in breve</w:t>
      </w:r>
    </w:p>
    <w:p w14:paraId="2D86D40C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EX CHIESA DI SAN GIULIO Via San Giulio 198 CASSANO MAGNAGO</w:t>
      </w:r>
    </w:p>
    <w:p w14:paraId="28818AA8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da SABATO 15 </w:t>
      </w:r>
      <w:proofErr w:type="gramStart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NOVEMBRE  A</w:t>
      </w:r>
      <w:proofErr w:type="gramEnd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DOMENICA 30 NOVEMBRE 2025</w:t>
      </w:r>
    </w:p>
    <w:p w14:paraId="0CB10EA6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VENERDI’ dalle 16 alle 19      </w:t>
      </w:r>
    </w:p>
    <w:p w14:paraId="7F8BB1F2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SABATO E </w:t>
      </w:r>
      <w:proofErr w:type="gramStart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DOMENICA  dalle</w:t>
      </w:r>
      <w:proofErr w:type="gramEnd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10 alle 12,30 e dalle 16 alle 19</w:t>
      </w:r>
    </w:p>
    <w:p w14:paraId="2D36813C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INAUGURAZIONE SABATO 15 novembre ore 17.00    </w:t>
      </w:r>
    </w:p>
    <w:p w14:paraId="1F089911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Benvenuto del Presidente Maria Cristina Limido</w:t>
      </w:r>
    </w:p>
    <w:p w14:paraId="27E4D27B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Presentazione della mostra a cura della curatrice Susanna Mussi</w:t>
      </w:r>
    </w:p>
    <w:p w14:paraId="106B8018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Intervento del co fondatore dell’Associazione </w:t>
      </w:r>
      <w:proofErr w:type="spellStart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HeART</w:t>
      </w:r>
      <w:proofErr w:type="spellEnd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Mohammed </w:t>
      </w:r>
      <w:proofErr w:type="spellStart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Timraz</w:t>
      </w:r>
      <w:proofErr w:type="spellEnd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e presentazione mostra disegni bambini di Gaza</w:t>
      </w:r>
    </w:p>
    <w:p w14:paraId="071DD02B" w14:textId="77777777" w:rsidR="00515D39" w:rsidRPr="00515D39" w:rsidRDefault="00515D39" w:rsidP="00515D39">
      <w:pP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Accompagnamento musicale: sassofono dii ANGELO CALLONI</w:t>
      </w:r>
    </w:p>
    <w:p w14:paraId="1DC7C4FC" w14:textId="77777777" w:rsidR="00515D39" w:rsidRPr="00515D39" w:rsidRDefault="00515D39" w:rsidP="00515D39">
      <w:pPr>
        <w:pBdr>
          <w:bottom w:val="single" w:sz="6" w:space="1" w:color="auto"/>
        </w:pBd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</w:p>
    <w:p w14:paraId="13DCB657" w14:textId="77777777" w:rsidR="00515D39" w:rsidRPr="00515D39" w:rsidRDefault="00515D39" w:rsidP="00515D39">
      <w:pPr>
        <w:pBdr>
          <w:bottom w:val="single" w:sz="6" w:space="1" w:color="auto"/>
        </w:pBd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Gli eventi</w:t>
      </w:r>
    </w:p>
    <w:p w14:paraId="154BE354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Domenica 23 </w:t>
      </w:r>
      <w:proofErr w:type="gramStart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novembre  alle</w:t>
      </w:r>
      <w:proofErr w:type="gramEnd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ore 17</w:t>
      </w:r>
    </w:p>
    <w:p w14:paraId="1B5CB814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Presentazione del Concorso nazionale di Letteratura Breve a cura della Presidente di giuria Lucina Dell’Acqua</w:t>
      </w:r>
    </w:p>
    <w:p w14:paraId="4F0E9156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Premiazione dei primi classificati con premi in denaro gentilmente offerti dalla BCC</w:t>
      </w:r>
    </w:p>
    <w:p w14:paraId="7CEA6150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Lettura di Anna Prada dei brani vincitori con accompagnamento musicale chitarra e voce di Ellis Bottazzo</w:t>
      </w:r>
    </w:p>
    <w:p w14:paraId="46A4286F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 </w:t>
      </w:r>
    </w:p>
    <w:p w14:paraId="22AFF33B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Domenica 30 </w:t>
      </w:r>
      <w:proofErr w:type="gramStart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novembre  alle</w:t>
      </w:r>
      <w:proofErr w:type="gramEnd"/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 xml:space="preserve"> ore 17</w:t>
      </w:r>
    </w:p>
    <w:p w14:paraId="5312EE28" w14:textId="77777777" w:rsidR="00515D39" w:rsidRPr="00515D39" w:rsidRDefault="00515D39" w:rsidP="00515D39">
      <w:pPr>
        <w:spacing w:after="0" w:line="240" w:lineRule="auto"/>
        <w:contextualSpacing/>
        <w:jc w:val="both"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Finissage con reading musicale “un solo sole, parole e musica per la pace” a cura di Ivo Stelluti e Silvia Giacomini</w:t>
      </w:r>
    </w:p>
    <w:p w14:paraId="18475890" w14:textId="77777777" w:rsidR="00515D39" w:rsidRPr="00515D39" w:rsidRDefault="00515D39" w:rsidP="00515D39">
      <w:pPr>
        <w:pBdr>
          <w:bottom w:val="single" w:sz="4" w:space="0" w:color="auto"/>
        </w:pBdr>
        <w:spacing w:after="0" w:line="240" w:lineRule="auto"/>
        <w:contextualSpacing/>
        <w:rPr>
          <w:rFonts w:ascii="Abadi" w:eastAsia="Calibri" w:hAnsi="Abadi" w:cs="Times New Roman"/>
          <w:b/>
          <w:sz w:val="20"/>
          <w:szCs w:val="20"/>
          <w14:ligatures w14:val="none"/>
        </w:rPr>
      </w:pPr>
    </w:p>
    <w:p w14:paraId="041D5299" w14:textId="77777777" w:rsidR="00515D39" w:rsidRPr="00515D39" w:rsidRDefault="00515D39" w:rsidP="00515D39">
      <w:pPr>
        <w:pBdr>
          <w:bottom w:val="single" w:sz="4" w:space="0" w:color="auto"/>
        </w:pBdr>
        <w:spacing w:after="0" w:line="240" w:lineRule="auto"/>
        <w:contextualSpacing/>
        <w:rPr>
          <w:rFonts w:ascii="Abadi" w:eastAsia="Calibri" w:hAnsi="Abadi" w:cs="Times New Roman"/>
          <w:b/>
          <w:sz w:val="22"/>
          <w:szCs w:val="22"/>
          <w14:ligatures w14:val="none"/>
        </w:rPr>
      </w:pPr>
      <w:r w:rsidRPr="00515D39">
        <w:rPr>
          <w:rFonts w:ascii="Abadi" w:eastAsia="Calibri" w:hAnsi="Abadi" w:cs="Times New Roman"/>
          <w:b/>
          <w:sz w:val="22"/>
          <w:szCs w:val="22"/>
          <w14:ligatures w14:val="none"/>
        </w:rPr>
        <w:t>Ringraziamo la BCC di Busto Garolfo</w:t>
      </w:r>
    </w:p>
    <w:p w14:paraId="73F67997" w14:textId="77777777" w:rsidR="00515D39" w:rsidRPr="00515D39" w:rsidRDefault="00515D39" w:rsidP="00515D39">
      <w:pPr>
        <w:pBdr>
          <w:bottom w:val="single" w:sz="4" w:space="0" w:color="auto"/>
        </w:pBd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</w:p>
    <w:p w14:paraId="51A39708" w14:textId="77777777" w:rsidR="00515D39" w:rsidRPr="00515D39" w:rsidRDefault="00515D39" w:rsidP="00515D39">
      <w:pPr>
        <w:pBdr>
          <w:bottom w:val="single" w:sz="4" w:space="0" w:color="auto"/>
        </w:pBdr>
        <w:spacing w:after="0" w:line="240" w:lineRule="auto"/>
        <w:contextualSpacing/>
        <w:rPr>
          <w:rFonts w:ascii="Abadi" w:eastAsia="Calibri" w:hAnsi="Abadi" w:cs="Times New Roman"/>
          <w:b/>
          <w:bCs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bCs/>
          <w:sz w:val="20"/>
          <w:szCs w:val="20"/>
          <w14:ligatures w14:val="none"/>
        </w:rPr>
        <w:t>Allegati</w:t>
      </w:r>
    </w:p>
    <w:p w14:paraId="0BE5ED71" w14:textId="1AFE5D12" w:rsidR="00515D39" w:rsidRPr="00515D39" w:rsidRDefault="000D6418" w:rsidP="00515D39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badi" w:eastAsia="Calibri" w:hAnsi="Abadi" w:cs="Times New Roman"/>
          <w:sz w:val="20"/>
          <w:szCs w:val="20"/>
          <w14:ligatures w14:val="none"/>
        </w:rPr>
      </w:pPr>
      <w:r>
        <w:rPr>
          <w:rFonts w:ascii="Abadi" w:eastAsia="Calibri" w:hAnsi="Abadi" w:cs="Times New Roman"/>
          <w:sz w:val="20"/>
          <w:szCs w:val="20"/>
          <w14:ligatures w14:val="none"/>
        </w:rPr>
        <w:t xml:space="preserve">Foto opere </w:t>
      </w:r>
    </w:p>
    <w:p w14:paraId="0ED2D23C" w14:textId="77777777" w:rsidR="00515D39" w:rsidRPr="00515D39" w:rsidRDefault="00515D39" w:rsidP="00515D39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LOGO CAB APS</w:t>
      </w:r>
    </w:p>
    <w:p w14:paraId="48D7F487" w14:textId="77777777" w:rsidR="00515D39" w:rsidRPr="00515D39" w:rsidRDefault="00515D39" w:rsidP="00515D39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badi" w:eastAsia="Calibri" w:hAnsi="Abadi" w:cs="Times New Roman"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sz w:val="20"/>
          <w:szCs w:val="20"/>
          <w14:ligatures w14:val="none"/>
        </w:rPr>
        <w:t>Locandina mostra</w:t>
      </w:r>
    </w:p>
    <w:p w14:paraId="1FCCC9BE" w14:textId="77777777" w:rsidR="00515D39" w:rsidRPr="00515D39" w:rsidRDefault="00515D39" w:rsidP="00515D39">
      <w:pPr>
        <w:pBdr>
          <w:bottom w:val="single" w:sz="4" w:space="1" w:color="auto"/>
        </w:pBdr>
        <w:spacing w:after="0" w:line="240" w:lineRule="auto"/>
        <w:rPr>
          <w:rFonts w:ascii="Abadi" w:eastAsia="Calibri" w:hAnsi="Abadi" w:cs="Times New Roman"/>
          <w:b/>
          <w:sz w:val="20"/>
          <w:szCs w:val="20"/>
          <w14:ligatures w14:val="none"/>
        </w:rPr>
      </w:pPr>
      <w:r w:rsidRPr="00515D39">
        <w:rPr>
          <w:rFonts w:ascii="Abadi" w:eastAsia="Calibri" w:hAnsi="Abadi" w:cs="Times New Roman"/>
          <w:b/>
          <w:sz w:val="20"/>
          <w:szCs w:val="20"/>
          <w14:ligatures w14:val="none"/>
        </w:rPr>
        <w:t>Contatti</w:t>
      </w:r>
    </w:p>
    <w:p w14:paraId="0E644AAE" w14:textId="77777777" w:rsidR="00515D39" w:rsidRPr="00515D39" w:rsidRDefault="00515D39" w:rsidP="00515D39">
      <w:pPr>
        <w:spacing w:after="0" w:line="240" w:lineRule="auto"/>
        <w:rPr>
          <w:rFonts w:ascii="Abadi" w:eastAsia="Calibri" w:hAnsi="Abadi" w:cs="Times New Roman"/>
          <w:sz w:val="20"/>
          <w:szCs w:val="20"/>
          <w14:ligatures w14:val="none"/>
        </w:rPr>
      </w:pPr>
      <w:hyperlink r:id="rId6" w:history="1">
        <w:r w:rsidRPr="00515D39">
          <w:rPr>
            <w:rFonts w:ascii="Abadi" w:eastAsia="Calibri" w:hAnsi="Abadi" w:cs="Times New Roman"/>
            <w:color w:val="0563C1"/>
            <w:sz w:val="20"/>
            <w:szCs w:val="20"/>
            <w:u w:val="single"/>
            <w14:ligatures w14:val="none"/>
          </w:rPr>
          <w:t>bustocab@gmail.com</w:t>
        </w:r>
      </w:hyperlink>
    </w:p>
    <w:p w14:paraId="3891A1B8" w14:textId="77777777" w:rsidR="00515D39" w:rsidRPr="00515D39" w:rsidRDefault="00515D39" w:rsidP="00515D39">
      <w:pPr>
        <w:spacing w:after="0" w:line="240" w:lineRule="auto"/>
        <w:rPr>
          <w:rFonts w:ascii="Abadi" w:eastAsia="Calibri" w:hAnsi="Abadi" w:cs="Times New Roman"/>
          <w:sz w:val="20"/>
          <w:szCs w:val="20"/>
          <w14:ligatures w14:val="none"/>
        </w:rPr>
      </w:pPr>
      <w:hyperlink r:id="rId7" w:history="1">
        <w:r w:rsidRPr="00515D39">
          <w:rPr>
            <w:rFonts w:ascii="Abadi" w:eastAsia="Calibri" w:hAnsi="Abadi" w:cs="Times New Roman"/>
            <w:color w:val="0563C1"/>
            <w:sz w:val="20"/>
            <w:szCs w:val="20"/>
            <w:u w:val="single"/>
            <w14:ligatures w14:val="none"/>
          </w:rPr>
          <w:t>https://www.facebook.com/centroarteculturabustese/</w:t>
        </w:r>
      </w:hyperlink>
    </w:p>
    <w:p w14:paraId="45F5E5A3" w14:textId="77777777" w:rsidR="00515D39" w:rsidRPr="00515D39" w:rsidRDefault="00515D39" w:rsidP="00515D39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n-GB"/>
          <w14:ligatures w14:val="none"/>
        </w:rPr>
      </w:pPr>
      <w:hyperlink r:id="rId8" w:history="1">
        <w:r w:rsidRPr="00515D39">
          <w:rPr>
            <w:rFonts w:ascii="Abadi" w:eastAsia="Calibri" w:hAnsi="Abadi" w:cs="Times New Roman"/>
            <w:color w:val="0563C1"/>
            <w:sz w:val="20"/>
            <w:szCs w:val="20"/>
            <w:u w:val="single"/>
            <w:lang w:val="en-US"/>
            <w14:ligatures w14:val="none"/>
          </w:rPr>
          <w:t>https://bustocab.jimdofree.com/</w:t>
        </w:r>
      </w:hyperlink>
      <w:r w:rsidRPr="00515D39">
        <w:rPr>
          <w:rFonts w:ascii="Calibri" w:eastAsia="Calibri" w:hAnsi="Calibri" w:cs="Times New Roman"/>
          <w:sz w:val="22"/>
          <w:szCs w:val="22"/>
          <w:lang w:val="en-GB"/>
          <w14:ligatures w14:val="none"/>
        </w:rPr>
        <w:t xml:space="preserve"> </w:t>
      </w:r>
    </w:p>
    <w:p w14:paraId="0577773C" w14:textId="77777777" w:rsidR="00515D39" w:rsidRPr="00515D39" w:rsidRDefault="00515D39" w:rsidP="00515D39">
      <w:pPr>
        <w:spacing w:after="0" w:line="240" w:lineRule="auto"/>
        <w:rPr>
          <w:rFonts w:ascii="Abadi" w:eastAsia="Calibri" w:hAnsi="Abadi" w:cs="Times New Roman"/>
          <w:color w:val="0563C1"/>
          <w:sz w:val="20"/>
          <w:szCs w:val="20"/>
          <w:u w:val="single"/>
          <w:lang w:val="en-US"/>
          <w14:ligatures w14:val="none"/>
        </w:rPr>
      </w:pPr>
      <w:r w:rsidRPr="00515D39">
        <w:rPr>
          <w:rFonts w:ascii="Abadi" w:eastAsia="Calibri" w:hAnsi="Abadi" w:cs="Times New Roman"/>
          <w:color w:val="0563C1"/>
          <w:sz w:val="20"/>
          <w:szCs w:val="20"/>
          <w:u w:val="single"/>
          <w:lang w:val="en-US"/>
          <w14:ligatures w14:val="none"/>
        </w:rPr>
        <w:t xml:space="preserve">Instagram: </w:t>
      </w:r>
      <w:proofErr w:type="spellStart"/>
      <w:r w:rsidRPr="00515D39">
        <w:rPr>
          <w:rFonts w:ascii="Abadi" w:eastAsia="Calibri" w:hAnsi="Abadi" w:cs="Times New Roman"/>
          <w:color w:val="0563C1"/>
          <w:sz w:val="20"/>
          <w:szCs w:val="20"/>
          <w:u w:val="single"/>
          <w:lang w:val="en-US"/>
          <w14:ligatures w14:val="none"/>
        </w:rPr>
        <w:t>cab_centroart</w:t>
      </w:r>
      <w:proofErr w:type="spellEnd"/>
      <w:r w:rsidRPr="00515D39">
        <w:rPr>
          <w:rFonts w:ascii="Abadi" w:eastAsia="Calibri" w:hAnsi="Abadi" w:cs="Times New Roman"/>
          <w:color w:val="0563C1"/>
          <w:sz w:val="20"/>
          <w:szCs w:val="20"/>
          <w:u w:val="single"/>
          <w:lang w:val="en-US"/>
          <w14:ligatures w14:val="none"/>
        </w:rPr>
        <w:t>\</w:t>
      </w:r>
      <w:proofErr w:type="spellStart"/>
      <w:r w:rsidRPr="00515D39">
        <w:rPr>
          <w:rFonts w:ascii="Abadi" w:eastAsia="Calibri" w:hAnsi="Abadi" w:cs="Times New Roman"/>
          <w:color w:val="0563C1"/>
          <w:sz w:val="20"/>
          <w:szCs w:val="20"/>
          <w:u w:val="single"/>
          <w:lang w:val="en-US"/>
          <w14:ligatures w14:val="none"/>
        </w:rPr>
        <w:t>ecultur</w:t>
      </w:r>
      <w:proofErr w:type="spellEnd"/>
    </w:p>
    <w:p w14:paraId="5B86BEE8" w14:textId="049B4185" w:rsidR="001D18E3" w:rsidRPr="00515D39" w:rsidRDefault="001D18E3" w:rsidP="00515D39">
      <w:pPr>
        <w:rPr>
          <w:lang w:val="en-US"/>
        </w:rPr>
      </w:pPr>
    </w:p>
    <w:sectPr w:rsidR="001D18E3" w:rsidRPr="00515D39" w:rsidSect="00515D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A18"/>
    <w:multiLevelType w:val="hybridMultilevel"/>
    <w:tmpl w:val="D2C8F9B4"/>
    <w:lvl w:ilvl="0" w:tplc="C158D3BE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39"/>
    <w:rsid w:val="000D6418"/>
    <w:rsid w:val="001D18E3"/>
    <w:rsid w:val="004540F0"/>
    <w:rsid w:val="00515D39"/>
    <w:rsid w:val="0063357A"/>
    <w:rsid w:val="00B82352"/>
    <w:rsid w:val="00E966E1"/>
    <w:rsid w:val="00EA7C0F"/>
    <w:rsid w:val="00FA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2100"/>
  <w15:chartTrackingRefBased/>
  <w15:docId w15:val="{218B4A1D-6BE6-4FD7-9EB2-1995418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5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5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5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5D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5D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5D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5D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5D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5D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5D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5D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5D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5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5D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5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tocab.jimdofre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entroarteculturabuste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tocab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Testa</dc:creator>
  <cp:keywords/>
  <dc:description/>
  <cp:lastModifiedBy>Paolo Testa</cp:lastModifiedBy>
  <cp:revision>2</cp:revision>
  <dcterms:created xsi:type="dcterms:W3CDTF">2025-11-03T06:48:00Z</dcterms:created>
  <dcterms:modified xsi:type="dcterms:W3CDTF">2025-11-03T12:27:00Z</dcterms:modified>
</cp:coreProperties>
</file>